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6D4A" w:rsidRPr="00CA377A" w:rsidRDefault="00F06D4A" w:rsidP="00413D1A">
      <w:pPr>
        <w:spacing w:line="276" w:lineRule="auto"/>
        <w:ind w:left="2977" w:firstLine="0"/>
        <w:rPr>
          <w:rFonts w:ascii="Times New Roman" w:hAnsi="Times New Roman"/>
          <w:b/>
          <w:sz w:val="28"/>
          <w:szCs w:val="28"/>
        </w:rPr>
      </w:pPr>
      <w:r w:rsidRPr="00F06D4A">
        <w:rPr>
          <w:rFonts w:ascii="Times New Roman" w:hAnsi="Times New Roman" w:cs="Times New Roman"/>
          <w:b/>
          <w:sz w:val="28"/>
          <w:szCs w:val="28"/>
        </w:rPr>
        <w:t xml:space="preserve">Одобрено </w:t>
      </w:r>
      <w:r>
        <w:rPr>
          <w:rFonts w:ascii="Times New Roman" w:hAnsi="Times New Roman" w:cs="Times New Roman"/>
          <w:b/>
          <w:sz w:val="28"/>
          <w:szCs w:val="28"/>
        </w:rPr>
        <w:t xml:space="preserve">решением </w:t>
      </w:r>
      <w:r w:rsidRPr="00F06D4A">
        <w:rPr>
          <w:rFonts w:ascii="Times New Roman" w:hAnsi="Times New Roman" w:cs="Times New Roman"/>
          <w:b/>
          <w:sz w:val="28"/>
          <w:szCs w:val="28"/>
        </w:rPr>
        <w:t>рабочей групп</w:t>
      </w:r>
      <w:r>
        <w:rPr>
          <w:rFonts w:ascii="Times New Roman" w:hAnsi="Times New Roman" w:cs="Times New Roman"/>
          <w:b/>
          <w:sz w:val="28"/>
          <w:szCs w:val="28"/>
        </w:rPr>
        <w:t>ы</w:t>
      </w:r>
      <w:r w:rsidRPr="00F06D4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06D4A">
        <w:rPr>
          <w:rFonts w:ascii="Times New Roman" w:hAnsi="Times New Roman"/>
          <w:b/>
          <w:sz w:val="28"/>
          <w:szCs w:val="28"/>
        </w:rPr>
        <w:t>Министерства здравоохранения Российской Федерации по подготовке методических рекомендаций по реализации способов оплаты медицинской помощи в рамках программы государственных гарантий бесплатного оказания гражданам медицинской помощи</w:t>
      </w:r>
      <w:r w:rsidR="00413D1A">
        <w:rPr>
          <w:rFonts w:ascii="Times New Roman" w:hAnsi="Times New Roman"/>
          <w:b/>
          <w:sz w:val="28"/>
          <w:szCs w:val="28"/>
        </w:rPr>
        <w:br/>
      </w:r>
      <w:r>
        <w:rPr>
          <w:rFonts w:ascii="Times New Roman" w:hAnsi="Times New Roman"/>
          <w:b/>
          <w:sz w:val="28"/>
          <w:szCs w:val="28"/>
        </w:rPr>
        <w:t>(протокол засед</w:t>
      </w:r>
      <w:r w:rsidR="003263D2">
        <w:rPr>
          <w:rFonts w:ascii="Times New Roman" w:hAnsi="Times New Roman"/>
          <w:b/>
          <w:sz w:val="28"/>
          <w:szCs w:val="28"/>
        </w:rPr>
        <w:t xml:space="preserve">ания от 18 декабря 2015 года </w:t>
      </w:r>
      <w:r w:rsidR="003263D2">
        <w:rPr>
          <w:rFonts w:ascii="Times New Roman" w:hAnsi="Times New Roman"/>
          <w:b/>
          <w:sz w:val="28"/>
          <w:szCs w:val="28"/>
        </w:rPr>
        <w:br/>
        <w:t>№ 06/11/20</w:t>
      </w:r>
      <w:r>
        <w:rPr>
          <w:rFonts w:ascii="Times New Roman" w:hAnsi="Times New Roman"/>
          <w:b/>
          <w:sz w:val="28"/>
          <w:szCs w:val="28"/>
        </w:rPr>
        <w:t>)</w:t>
      </w:r>
    </w:p>
    <w:p w:rsidR="00F06D4A" w:rsidRDefault="00F06D4A" w:rsidP="0041595B">
      <w:pPr>
        <w:spacing w:line="276" w:lineRule="auto"/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11123E" w:rsidRDefault="0011123E" w:rsidP="0041595B">
      <w:pPr>
        <w:spacing w:line="276" w:lineRule="auto"/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11123E" w:rsidRDefault="0011123E" w:rsidP="0041595B">
      <w:pPr>
        <w:spacing w:line="276" w:lineRule="auto"/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11123E" w:rsidRDefault="0011123E" w:rsidP="0041595B">
      <w:pPr>
        <w:spacing w:line="276" w:lineRule="auto"/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11123E" w:rsidRPr="00B82490" w:rsidRDefault="0011123E" w:rsidP="0041595B">
      <w:pPr>
        <w:spacing w:line="276" w:lineRule="auto"/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41595B" w:rsidRPr="00B82490" w:rsidRDefault="0041595B" w:rsidP="00E2332F">
      <w:pPr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263D2" w:rsidRDefault="00F84C3B" w:rsidP="00E2332F">
      <w:pPr>
        <w:spacing w:line="276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2490">
        <w:rPr>
          <w:rFonts w:ascii="Times New Roman" w:hAnsi="Times New Roman" w:cs="Times New Roman"/>
          <w:b/>
          <w:sz w:val="28"/>
          <w:szCs w:val="28"/>
        </w:rPr>
        <w:t xml:space="preserve">МИНИСТЕРСТВО ЗДРАВООХРАНЕНИЯ </w:t>
      </w:r>
    </w:p>
    <w:p w:rsidR="00F84C3B" w:rsidRPr="00B82490" w:rsidRDefault="00F84C3B" w:rsidP="00E2332F">
      <w:pPr>
        <w:spacing w:line="276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2490">
        <w:rPr>
          <w:rFonts w:ascii="Times New Roman" w:hAnsi="Times New Roman" w:cs="Times New Roman"/>
          <w:b/>
          <w:sz w:val="28"/>
          <w:szCs w:val="28"/>
        </w:rPr>
        <w:t>РОССИЙСКОЙ ФЕДЕРАЦИИ</w:t>
      </w:r>
    </w:p>
    <w:p w:rsidR="00F84C3B" w:rsidRPr="00B82490" w:rsidRDefault="00F84C3B" w:rsidP="00E2332F">
      <w:pPr>
        <w:spacing w:line="276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4C3B" w:rsidRPr="00B82490" w:rsidRDefault="00F84C3B" w:rsidP="00E2332F">
      <w:pPr>
        <w:spacing w:line="276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63D2" w:rsidRDefault="00F84C3B" w:rsidP="00E2332F">
      <w:pPr>
        <w:spacing w:line="276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2490">
        <w:rPr>
          <w:rFonts w:ascii="Times New Roman" w:hAnsi="Times New Roman" w:cs="Times New Roman"/>
          <w:b/>
          <w:sz w:val="28"/>
          <w:szCs w:val="28"/>
        </w:rPr>
        <w:t xml:space="preserve">ФЕДЕРАЛЬНЫЙ ФОНД </w:t>
      </w:r>
    </w:p>
    <w:p w:rsidR="00F84C3B" w:rsidRPr="00B82490" w:rsidRDefault="00F84C3B" w:rsidP="00E2332F">
      <w:pPr>
        <w:spacing w:line="276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2490">
        <w:rPr>
          <w:rFonts w:ascii="Times New Roman" w:hAnsi="Times New Roman" w:cs="Times New Roman"/>
          <w:b/>
          <w:sz w:val="28"/>
          <w:szCs w:val="28"/>
        </w:rPr>
        <w:t>ОБЯЗАТЕЛЬНОГО МЕДИЦИНСКОГО СТРАХОВАНИЯ</w:t>
      </w:r>
    </w:p>
    <w:p w:rsidR="00F84C3B" w:rsidRPr="00B82490" w:rsidRDefault="00F84C3B" w:rsidP="00E2332F">
      <w:pPr>
        <w:spacing w:line="276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4C3B" w:rsidRPr="00B82490" w:rsidRDefault="00F84C3B" w:rsidP="00E2332F">
      <w:pPr>
        <w:spacing w:line="276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4C3B" w:rsidRPr="00B82490" w:rsidRDefault="00F84C3B" w:rsidP="00E2332F">
      <w:pPr>
        <w:spacing w:line="276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123E" w:rsidRDefault="00E34659" w:rsidP="00E2332F">
      <w:pPr>
        <w:spacing w:line="276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  <w:sectPr w:rsidR="0011123E" w:rsidSect="00A31DFC">
          <w:footerReference w:type="default" r:id="rId9"/>
          <w:pgSz w:w="11906" w:h="16838"/>
          <w:pgMar w:top="1134" w:right="850" w:bottom="851" w:left="1701" w:header="708" w:footer="642" w:gutter="0"/>
          <w:cols w:space="708"/>
          <w:docGrid w:linePitch="360"/>
        </w:sectPr>
      </w:pPr>
      <w:r w:rsidRPr="00B82490">
        <w:rPr>
          <w:rFonts w:ascii="Times New Roman" w:hAnsi="Times New Roman" w:cs="Times New Roman"/>
          <w:b/>
          <w:sz w:val="28"/>
          <w:szCs w:val="28"/>
        </w:rPr>
        <w:t xml:space="preserve">МЕТОДИЧЕСКИЕ </w:t>
      </w:r>
      <w:r w:rsidR="00F84C3B" w:rsidRPr="00B82490">
        <w:rPr>
          <w:rFonts w:ascii="Times New Roman" w:hAnsi="Times New Roman" w:cs="Times New Roman"/>
          <w:b/>
          <w:sz w:val="28"/>
          <w:szCs w:val="28"/>
        </w:rPr>
        <w:t>РЕКОМЕНДАЦИИ</w:t>
      </w:r>
      <w:r w:rsidRPr="00B82490">
        <w:rPr>
          <w:rFonts w:ascii="Times New Roman" w:hAnsi="Times New Roman" w:cs="Times New Roman"/>
          <w:b/>
          <w:sz w:val="28"/>
          <w:szCs w:val="28"/>
        </w:rPr>
        <w:t xml:space="preserve"> ПО СПОСОБАМ ОПЛАТЫ МЕДИЦИНСКОЙ ПОМОЩИ ЗА СЧЕТ СРЕДСТВ ОБЯЗАТЕЛЬНОГО МЕДИЦИНСКОГО СТРАХОВАНИЯ</w:t>
      </w:r>
    </w:p>
    <w:p w:rsidR="00F84C3B" w:rsidRPr="00B82490" w:rsidRDefault="00747DC1" w:rsidP="00E2332F">
      <w:pPr>
        <w:spacing w:line="276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747DC1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34659" w:rsidRPr="00B82490">
        <w:rPr>
          <w:rFonts w:ascii="Times New Roman" w:hAnsi="Times New Roman" w:cs="Times New Roman"/>
          <w:b/>
          <w:sz w:val="28"/>
          <w:szCs w:val="28"/>
        </w:rPr>
        <w:t>СПОСОБЫ</w:t>
      </w:r>
      <w:r w:rsidR="00F84C3B" w:rsidRPr="00B82490">
        <w:rPr>
          <w:rFonts w:ascii="Times New Roman" w:hAnsi="Times New Roman" w:cs="Times New Roman"/>
          <w:b/>
          <w:sz w:val="28"/>
          <w:szCs w:val="28"/>
        </w:rPr>
        <w:t xml:space="preserve"> ОПЛАТЫ</w:t>
      </w:r>
    </w:p>
    <w:p w:rsidR="00F84C3B" w:rsidRPr="00B82490" w:rsidRDefault="00F84C3B" w:rsidP="00E2332F">
      <w:pPr>
        <w:spacing w:line="276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2490">
        <w:rPr>
          <w:rFonts w:ascii="Times New Roman" w:hAnsi="Times New Roman" w:cs="Times New Roman"/>
          <w:b/>
          <w:sz w:val="28"/>
          <w:szCs w:val="28"/>
        </w:rPr>
        <w:t xml:space="preserve">МЕДИЦИНСКОЙ ПОМОЩИ В СТАЦИОНАРНЫХ УСЛОВИЯХ И В УСЛОВИЯХ ДНЕВНОГО СТАЦИОНАРА НА ОСНОВЕ ГРУПП ЗАБОЛЕВАНИЙ, В ТОМ ЧИСЛЕ КЛИНИКО-СТАТИСТИЧЕСКИХ ГРУПП (КСГ) И </w:t>
      </w:r>
      <w:r w:rsidR="00E34659" w:rsidRPr="00B82490">
        <w:rPr>
          <w:rFonts w:ascii="Times New Roman" w:hAnsi="Times New Roman" w:cs="Times New Roman"/>
          <w:b/>
          <w:sz w:val="28"/>
          <w:szCs w:val="28"/>
        </w:rPr>
        <w:t>КЛИНИКО-ПРОФИЛЬНЫХ ГРУПП (КПГ)</w:t>
      </w:r>
    </w:p>
    <w:p w:rsidR="00F84C3B" w:rsidRPr="00B82490" w:rsidRDefault="00F84C3B" w:rsidP="00E2332F">
      <w:pPr>
        <w:spacing w:line="276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F84C3B" w:rsidRPr="00B82490" w:rsidRDefault="002E57ED" w:rsidP="00E2332F">
      <w:pPr>
        <w:spacing w:line="276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B82490">
        <w:rPr>
          <w:rFonts w:ascii="Times New Roman" w:hAnsi="Times New Roman" w:cs="Times New Roman"/>
          <w:b/>
          <w:sz w:val="28"/>
          <w:szCs w:val="28"/>
        </w:rPr>
        <w:t>Основные понятия и термины</w:t>
      </w:r>
    </w:p>
    <w:p w:rsidR="00F84C3B" w:rsidRPr="00B82490" w:rsidRDefault="00F84C3B" w:rsidP="00E2332F">
      <w:pPr>
        <w:spacing w:line="276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F84C3B" w:rsidRPr="00B82490" w:rsidRDefault="00F84C3B" w:rsidP="002E57ED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B82490">
        <w:rPr>
          <w:rFonts w:ascii="Times New Roman" w:hAnsi="Times New Roman" w:cs="Times New Roman"/>
          <w:sz w:val="28"/>
          <w:szCs w:val="28"/>
        </w:rPr>
        <w:t>Для целей реализации настоящих рекомендаций устанавливаются следующие основные понятия и термины.</w:t>
      </w:r>
    </w:p>
    <w:p w:rsidR="00F84C3B" w:rsidRPr="00B82490" w:rsidRDefault="00F84C3B" w:rsidP="00E2332F">
      <w:pPr>
        <w:tabs>
          <w:tab w:val="left" w:pos="180"/>
          <w:tab w:val="left" w:pos="360"/>
          <w:tab w:val="left" w:pos="720"/>
          <w:tab w:val="left" w:pos="1080"/>
        </w:tabs>
        <w:spacing w:line="276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317888" w:rsidRPr="00B82490" w:rsidRDefault="00317888" w:rsidP="00317888">
      <w:pPr>
        <w:tabs>
          <w:tab w:val="left" w:pos="180"/>
          <w:tab w:val="left" w:pos="360"/>
          <w:tab w:val="left" w:pos="720"/>
          <w:tab w:val="left" w:pos="1080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B82490">
        <w:rPr>
          <w:rFonts w:ascii="Times New Roman" w:hAnsi="Times New Roman" w:cs="Times New Roman"/>
          <w:b/>
          <w:sz w:val="28"/>
          <w:szCs w:val="28"/>
        </w:rPr>
        <w:t>Случай госпитализации</w:t>
      </w:r>
      <w:r>
        <w:rPr>
          <w:rFonts w:ascii="Times New Roman" w:hAnsi="Times New Roman" w:cs="Times New Roman"/>
          <w:sz w:val="28"/>
          <w:szCs w:val="28"/>
        </w:rPr>
        <w:t> </w:t>
      </w:r>
      <w:r w:rsidR="00845ADC" w:rsidRPr="00B82490">
        <w:rPr>
          <w:rFonts w:ascii="Times New Roman" w:hAnsi="Times New Roman" w:cs="Times New Roman"/>
          <w:sz w:val="28"/>
          <w:szCs w:val="28"/>
        </w:rPr>
        <w:t>–</w:t>
      </w:r>
      <w:r w:rsidR="00845ADC">
        <w:rPr>
          <w:rFonts w:ascii="Times New Roman" w:hAnsi="Times New Roman" w:cs="Times New Roman"/>
          <w:sz w:val="28"/>
          <w:szCs w:val="28"/>
        </w:rPr>
        <w:t xml:space="preserve"> </w:t>
      </w:r>
      <w:r w:rsidRPr="00B82490">
        <w:rPr>
          <w:rFonts w:ascii="Times New Roman" w:hAnsi="Times New Roman" w:cs="Times New Roman"/>
          <w:sz w:val="28"/>
          <w:szCs w:val="28"/>
        </w:rPr>
        <w:t>случай лечения в стационарных условиях и (или) условиях дневного стационара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82490">
        <w:rPr>
          <w:rFonts w:ascii="Times New Roman" w:hAnsi="Times New Roman" w:cs="Times New Roman"/>
          <w:sz w:val="28"/>
          <w:szCs w:val="28"/>
        </w:rPr>
        <w:t xml:space="preserve"> в рамках которого осуществляется ведение одной медицинской карты стационарного больного, являющийся единицей объема медицинской помощи в рамках реализации территориальной программы обязательного медицинского страхования;</w:t>
      </w:r>
    </w:p>
    <w:p w:rsidR="00317888" w:rsidRDefault="00317888" w:rsidP="00E2332F">
      <w:pPr>
        <w:pStyle w:val="western"/>
        <w:spacing w:before="0" w:beforeAutospacing="0" w:after="0" w:line="276" w:lineRule="auto"/>
        <w:ind w:firstLine="709"/>
        <w:jc w:val="both"/>
        <w:rPr>
          <w:b/>
          <w:color w:val="auto"/>
          <w:sz w:val="28"/>
          <w:szCs w:val="28"/>
        </w:rPr>
      </w:pPr>
    </w:p>
    <w:p w:rsidR="00317888" w:rsidRPr="00B82490" w:rsidRDefault="00317888" w:rsidP="00317888">
      <w:pPr>
        <w:tabs>
          <w:tab w:val="left" w:pos="180"/>
          <w:tab w:val="left" w:pos="360"/>
          <w:tab w:val="left" w:pos="720"/>
          <w:tab w:val="left" w:pos="1080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B82490">
        <w:rPr>
          <w:rFonts w:ascii="Times New Roman" w:hAnsi="Times New Roman" w:cs="Times New Roman"/>
          <w:b/>
          <w:sz w:val="28"/>
          <w:szCs w:val="28"/>
        </w:rPr>
        <w:t>Клинико-статистическая группа заболеваний (КСГ)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B82490">
        <w:rPr>
          <w:rFonts w:ascii="Times New Roman" w:hAnsi="Times New Roman" w:cs="Times New Roman"/>
          <w:sz w:val="28"/>
          <w:szCs w:val="28"/>
        </w:rPr>
        <w:t>– группа заболеваний, относящихся к одному профилю медицинской помощи и сходных по используемым методам диагностики и лечения пациентов и средней ресурсоемкости (стоимость, структура затрат и набор используемых  ресурсов);</w:t>
      </w:r>
    </w:p>
    <w:p w:rsidR="00317888" w:rsidRDefault="00317888" w:rsidP="00317888">
      <w:pPr>
        <w:tabs>
          <w:tab w:val="left" w:pos="180"/>
          <w:tab w:val="left" w:pos="360"/>
          <w:tab w:val="left" w:pos="720"/>
          <w:tab w:val="left" w:pos="1080"/>
        </w:tabs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317888" w:rsidRPr="00B82490" w:rsidRDefault="00317888" w:rsidP="00317888">
      <w:pPr>
        <w:pStyle w:val="western"/>
        <w:spacing w:before="0" w:beforeAutospacing="0" w:after="0" w:line="276" w:lineRule="auto"/>
        <w:ind w:firstLine="709"/>
        <w:jc w:val="both"/>
        <w:rPr>
          <w:color w:val="auto"/>
          <w:sz w:val="28"/>
          <w:szCs w:val="28"/>
        </w:rPr>
      </w:pPr>
      <w:r w:rsidRPr="00B82490">
        <w:rPr>
          <w:b/>
          <w:color w:val="auto"/>
          <w:sz w:val="28"/>
          <w:szCs w:val="28"/>
        </w:rPr>
        <w:t>Клинико-профильная группа (КПГ)</w:t>
      </w:r>
      <w:r>
        <w:rPr>
          <w:b/>
          <w:color w:val="auto"/>
          <w:sz w:val="28"/>
          <w:szCs w:val="28"/>
        </w:rPr>
        <w:t> </w:t>
      </w:r>
      <w:r w:rsidRPr="00B82490">
        <w:rPr>
          <w:color w:val="auto"/>
          <w:sz w:val="28"/>
          <w:szCs w:val="28"/>
        </w:rPr>
        <w:t>– группа КСГ и (или) отдельных заболеваний, объединенных одним профилем медицинской помощи;</w:t>
      </w:r>
    </w:p>
    <w:p w:rsidR="00317888" w:rsidRDefault="00317888" w:rsidP="00317888">
      <w:pPr>
        <w:tabs>
          <w:tab w:val="left" w:pos="180"/>
          <w:tab w:val="left" w:pos="360"/>
          <w:tab w:val="left" w:pos="720"/>
          <w:tab w:val="left" w:pos="1080"/>
        </w:tabs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317888" w:rsidRPr="00B82490" w:rsidRDefault="00317888" w:rsidP="00317888">
      <w:pPr>
        <w:tabs>
          <w:tab w:val="left" w:pos="180"/>
          <w:tab w:val="left" w:pos="360"/>
          <w:tab w:val="left" w:pos="720"/>
          <w:tab w:val="left" w:pos="1080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B82490">
        <w:rPr>
          <w:rFonts w:ascii="Times New Roman" w:hAnsi="Times New Roman" w:cs="Times New Roman"/>
          <w:b/>
          <w:sz w:val="28"/>
          <w:szCs w:val="28"/>
        </w:rPr>
        <w:t>Оплата медицинской помощи по КСГ (КПГ)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="00845ADC" w:rsidRPr="00B82490">
        <w:rPr>
          <w:rFonts w:ascii="Times New Roman" w:hAnsi="Times New Roman" w:cs="Times New Roman"/>
          <w:sz w:val="28"/>
          <w:szCs w:val="28"/>
        </w:rPr>
        <w:t>–</w:t>
      </w:r>
      <w:r w:rsidR="00845ADC">
        <w:rPr>
          <w:rFonts w:ascii="Times New Roman" w:hAnsi="Times New Roman" w:cs="Times New Roman"/>
          <w:sz w:val="28"/>
          <w:szCs w:val="28"/>
        </w:rPr>
        <w:t xml:space="preserve"> </w:t>
      </w:r>
      <w:r w:rsidRPr="00B82490">
        <w:rPr>
          <w:rFonts w:ascii="Times New Roman" w:hAnsi="Times New Roman" w:cs="Times New Roman"/>
          <w:sz w:val="28"/>
          <w:szCs w:val="28"/>
        </w:rPr>
        <w:t xml:space="preserve">оплата медицинской помощи по тарифу, рассчитанному исходя из установленных: базовой ставки, коэффициента </w:t>
      </w:r>
      <w:proofErr w:type="spellStart"/>
      <w:r w:rsidRPr="00B82490">
        <w:rPr>
          <w:rFonts w:ascii="Times New Roman" w:hAnsi="Times New Roman" w:cs="Times New Roman"/>
          <w:sz w:val="28"/>
          <w:szCs w:val="28"/>
        </w:rPr>
        <w:t>затратоемкости</w:t>
      </w:r>
      <w:proofErr w:type="spellEnd"/>
      <w:r w:rsidRPr="00B82490">
        <w:rPr>
          <w:rFonts w:ascii="Times New Roman" w:hAnsi="Times New Roman" w:cs="Times New Roman"/>
          <w:sz w:val="28"/>
          <w:szCs w:val="28"/>
        </w:rPr>
        <w:t xml:space="preserve"> и поправочных коэффициентов;</w:t>
      </w:r>
    </w:p>
    <w:p w:rsidR="00317888" w:rsidRDefault="00317888" w:rsidP="00E2332F">
      <w:pPr>
        <w:pStyle w:val="western"/>
        <w:spacing w:before="0" w:beforeAutospacing="0" w:after="0" w:line="276" w:lineRule="auto"/>
        <w:ind w:firstLine="709"/>
        <w:jc w:val="both"/>
        <w:rPr>
          <w:b/>
          <w:color w:val="auto"/>
          <w:sz w:val="28"/>
          <w:szCs w:val="28"/>
        </w:rPr>
      </w:pPr>
    </w:p>
    <w:p w:rsidR="00F84C3B" w:rsidRPr="00B82490" w:rsidRDefault="00F84C3B" w:rsidP="00E2332F">
      <w:pPr>
        <w:tabs>
          <w:tab w:val="left" w:pos="180"/>
          <w:tab w:val="left" w:pos="360"/>
          <w:tab w:val="left" w:pos="720"/>
          <w:tab w:val="left" w:pos="1080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B82490">
        <w:rPr>
          <w:rFonts w:ascii="Times New Roman" w:hAnsi="Times New Roman" w:cs="Times New Roman"/>
          <w:b/>
          <w:sz w:val="28"/>
          <w:szCs w:val="28"/>
        </w:rPr>
        <w:t>Базовая ставка</w:t>
      </w:r>
      <w:r w:rsidR="00317888">
        <w:rPr>
          <w:rFonts w:ascii="Times New Roman" w:hAnsi="Times New Roman" w:cs="Times New Roman"/>
          <w:b/>
          <w:sz w:val="28"/>
          <w:szCs w:val="28"/>
        </w:rPr>
        <w:t> </w:t>
      </w:r>
      <w:r w:rsidRPr="00B82490">
        <w:rPr>
          <w:rFonts w:ascii="Times New Roman" w:hAnsi="Times New Roman" w:cs="Times New Roman"/>
          <w:sz w:val="28"/>
          <w:szCs w:val="28"/>
        </w:rPr>
        <w:t xml:space="preserve">– средний объем финансового обеспечения медицинской помощи в расчете на одного пролеченного пациента, определенный исходя из нормативов объемов медицинской помощи и нормативов финансовых затрат на единицу объема медицинской помощи, установленных территориальной программой государственных гарантий, </w:t>
      </w:r>
      <w:r w:rsidR="00413D1A">
        <w:rPr>
          <w:rFonts w:ascii="Times New Roman" w:hAnsi="Times New Roman" w:cs="Times New Roman"/>
          <w:sz w:val="28"/>
          <w:szCs w:val="28"/>
        </w:rPr>
        <w:br/>
      </w:r>
      <w:r w:rsidRPr="00B82490">
        <w:rPr>
          <w:rFonts w:ascii="Times New Roman" w:hAnsi="Times New Roman" w:cs="Times New Roman"/>
          <w:sz w:val="28"/>
          <w:szCs w:val="28"/>
        </w:rPr>
        <w:t xml:space="preserve">с учетом других параметров, предусмотренных настоящими рекомендациями (средняя стоимость законченного случая лечения); </w:t>
      </w:r>
    </w:p>
    <w:p w:rsidR="00F84C3B" w:rsidRDefault="00F84C3B" w:rsidP="00E2332F">
      <w:pPr>
        <w:tabs>
          <w:tab w:val="left" w:pos="180"/>
          <w:tab w:val="left" w:pos="360"/>
          <w:tab w:val="left" w:pos="720"/>
          <w:tab w:val="left" w:pos="1080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413D1A" w:rsidRDefault="00413D1A" w:rsidP="00E2332F">
      <w:pPr>
        <w:tabs>
          <w:tab w:val="left" w:pos="180"/>
          <w:tab w:val="left" w:pos="360"/>
          <w:tab w:val="left" w:pos="720"/>
          <w:tab w:val="left" w:pos="1080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413D1A" w:rsidRDefault="00413D1A" w:rsidP="00E2332F">
      <w:pPr>
        <w:tabs>
          <w:tab w:val="left" w:pos="180"/>
          <w:tab w:val="left" w:pos="360"/>
          <w:tab w:val="left" w:pos="720"/>
          <w:tab w:val="left" w:pos="1080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F84C3B" w:rsidRPr="00B82490" w:rsidRDefault="00F84C3B" w:rsidP="00E2332F">
      <w:pPr>
        <w:tabs>
          <w:tab w:val="left" w:pos="180"/>
          <w:tab w:val="left" w:pos="360"/>
          <w:tab w:val="left" w:pos="720"/>
          <w:tab w:val="left" w:pos="1080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B82490">
        <w:rPr>
          <w:rFonts w:ascii="Times New Roman" w:hAnsi="Times New Roman" w:cs="Times New Roman"/>
          <w:b/>
          <w:sz w:val="28"/>
          <w:szCs w:val="28"/>
        </w:rPr>
        <w:t xml:space="preserve">Коэффициент относительной </w:t>
      </w:r>
      <w:proofErr w:type="spellStart"/>
      <w:r w:rsidRPr="00B82490">
        <w:rPr>
          <w:rFonts w:ascii="Times New Roman" w:hAnsi="Times New Roman" w:cs="Times New Roman"/>
          <w:b/>
          <w:sz w:val="28"/>
          <w:szCs w:val="28"/>
        </w:rPr>
        <w:t>затратоемкости</w:t>
      </w:r>
      <w:proofErr w:type="spellEnd"/>
      <w:r w:rsidR="00317888">
        <w:rPr>
          <w:rFonts w:ascii="Times New Roman" w:hAnsi="Times New Roman" w:cs="Times New Roman"/>
          <w:b/>
          <w:sz w:val="28"/>
          <w:szCs w:val="28"/>
        </w:rPr>
        <w:t> </w:t>
      </w:r>
      <w:r w:rsidRPr="00B82490">
        <w:rPr>
          <w:rFonts w:ascii="Times New Roman" w:hAnsi="Times New Roman" w:cs="Times New Roman"/>
          <w:sz w:val="28"/>
          <w:szCs w:val="28"/>
        </w:rPr>
        <w:t xml:space="preserve">– устанавливаемый настоящими рекомендациями коэффициент </w:t>
      </w:r>
      <w:proofErr w:type="spellStart"/>
      <w:r w:rsidRPr="00B82490">
        <w:rPr>
          <w:rFonts w:ascii="Times New Roman" w:hAnsi="Times New Roman" w:cs="Times New Roman"/>
          <w:sz w:val="28"/>
          <w:szCs w:val="28"/>
        </w:rPr>
        <w:t>затратоемкости</w:t>
      </w:r>
      <w:proofErr w:type="spellEnd"/>
      <w:r w:rsidRPr="00B82490">
        <w:rPr>
          <w:rFonts w:ascii="Times New Roman" w:hAnsi="Times New Roman" w:cs="Times New Roman"/>
          <w:sz w:val="28"/>
          <w:szCs w:val="28"/>
        </w:rPr>
        <w:t xml:space="preserve"> клинико-статистической группы заболеваний или клинико-профильной группы заболеваний, отражающий отношение ее </w:t>
      </w:r>
      <w:proofErr w:type="spellStart"/>
      <w:r w:rsidRPr="00B82490">
        <w:rPr>
          <w:rFonts w:ascii="Times New Roman" w:hAnsi="Times New Roman" w:cs="Times New Roman"/>
          <w:sz w:val="28"/>
          <w:szCs w:val="28"/>
        </w:rPr>
        <w:t>затратоемкости</w:t>
      </w:r>
      <w:proofErr w:type="spellEnd"/>
      <w:r w:rsidRPr="00B82490">
        <w:rPr>
          <w:rFonts w:ascii="Times New Roman" w:hAnsi="Times New Roman" w:cs="Times New Roman"/>
          <w:sz w:val="28"/>
          <w:szCs w:val="28"/>
        </w:rPr>
        <w:t xml:space="preserve"> к базовой ставке;</w:t>
      </w:r>
    </w:p>
    <w:p w:rsidR="00F84C3B" w:rsidRPr="00B82490" w:rsidRDefault="00F84C3B" w:rsidP="00E2332F">
      <w:pPr>
        <w:tabs>
          <w:tab w:val="left" w:pos="180"/>
          <w:tab w:val="left" w:pos="360"/>
          <w:tab w:val="left" w:pos="720"/>
          <w:tab w:val="left" w:pos="1080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F84C3B" w:rsidRPr="00B82490" w:rsidRDefault="00F84C3B" w:rsidP="00E2332F">
      <w:pPr>
        <w:tabs>
          <w:tab w:val="left" w:pos="180"/>
          <w:tab w:val="left" w:pos="360"/>
          <w:tab w:val="left" w:pos="720"/>
          <w:tab w:val="left" w:pos="1080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B82490">
        <w:rPr>
          <w:rFonts w:ascii="Times New Roman" w:hAnsi="Times New Roman" w:cs="Times New Roman"/>
          <w:b/>
          <w:sz w:val="28"/>
          <w:szCs w:val="28"/>
        </w:rPr>
        <w:t>Коэффициент дифференциации</w:t>
      </w:r>
      <w:r w:rsidR="00317888">
        <w:rPr>
          <w:rFonts w:ascii="Times New Roman" w:hAnsi="Times New Roman" w:cs="Times New Roman"/>
          <w:sz w:val="28"/>
          <w:szCs w:val="28"/>
        </w:rPr>
        <w:t> </w:t>
      </w:r>
      <w:r w:rsidRPr="00B82490">
        <w:rPr>
          <w:rFonts w:ascii="Times New Roman" w:hAnsi="Times New Roman" w:cs="Times New Roman"/>
          <w:sz w:val="28"/>
          <w:szCs w:val="28"/>
        </w:rPr>
        <w:t>– устанавливаемый на федеральном уровне коэффициент, отражающий более высокий уровень заработной платы и индекса бюджетных расходов для отдельных территорий, используемый в расчетах в случае, если для территории субъекта Российской Федерации установлено несколько коэффициентов дифференциации;</w:t>
      </w:r>
    </w:p>
    <w:p w:rsidR="00F84C3B" w:rsidRPr="00B82490" w:rsidRDefault="00F84C3B" w:rsidP="00E2332F">
      <w:pPr>
        <w:tabs>
          <w:tab w:val="left" w:pos="180"/>
          <w:tab w:val="left" w:pos="360"/>
          <w:tab w:val="left" w:pos="720"/>
          <w:tab w:val="left" w:pos="1080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317888" w:rsidRPr="00B82490" w:rsidRDefault="00317888" w:rsidP="00317888">
      <w:pPr>
        <w:tabs>
          <w:tab w:val="left" w:pos="180"/>
          <w:tab w:val="left" w:pos="360"/>
          <w:tab w:val="left" w:pos="720"/>
          <w:tab w:val="left" w:pos="1080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B82490">
        <w:rPr>
          <w:rFonts w:ascii="Times New Roman" w:hAnsi="Times New Roman" w:cs="Times New Roman"/>
          <w:b/>
          <w:sz w:val="28"/>
          <w:szCs w:val="28"/>
        </w:rPr>
        <w:t>Поправочные коэффициенты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82490">
        <w:rPr>
          <w:rFonts w:ascii="Times New Roman" w:hAnsi="Times New Roman" w:cs="Times New Roman"/>
          <w:sz w:val="28"/>
          <w:szCs w:val="28"/>
        </w:rPr>
        <w:t>– устанавливаемые на территориальном уровне: управленческий коэффициент, коэффициент уровня (подуровня) оказания медицинской помощи, коэффициент сложности лечения пациентов;</w:t>
      </w:r>
    </w:p>
    <w:p w:rsidR="00317888" w:rsidRDefault="00317888" w:rsidP="00E2332F">
      <w:pPr>
        <w:tabs>
          <w:tab w:val="left" w:pos="180"/>
          <w:tab w:val="left" w:pos="360"/>
          <w:tab w:val="left" w:pos="720"/>
          <w:tab w:val="left" w:pos="1080"/>
        </w:tabs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F84C3B" w:rsidRPr="00B82490" w:rsidRDefault="00F84C3B" w:rsidP="00E2332F">
      <w:pPr>
        <w:tabs>
          <w:tab w:val="left" w:pos="180"/>
          <w:tab w:val="left" w:pos="360"/>
          <w:tab w:val="left" w:pos="720"/>
          <w:tab w:val="left" w:pos="1080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B82490">
        <w:rPr>
          <w:rFonts w:ascii="Times New Roman" w:hAnsi="Times New Roman" w:cs="Times New Roman"/>
          <w:b/>
          <w:sz w:val="28"/>
          <w:szCs w:val="28"/>
        </w:rPr>
        <w:t>Управленческий коэффициент</w:t>
      </w:r>
      <w:r w:rsidR="00317888">
        <w:rPr>
          <w:rFonts w:ascii="Times New Roman" w:hAnsi="Times New Roman" w:cs="Times New Roman"/>
          <w:sz w:val="28"/>
          <w:szCs w:val="28"/>
        </w:rPr>
        <w:t> </w:t>
      </w:r>
      <w:r w:rsidRPr="00B82490">
        <w:rPr>
          <w:rFonts w:ascii="Times New Roman" w:hAnsi="Times New Roman" w:cs="Times New Roman"/>
          <w:sz w:val="28"/>
          <w:szCs w:val="28"/>
        </w:rPr>
        <w:t xml:space="preserve">– устанавливаемый на территориальном уровне коэффициент, позволяющий </w:t>
      </w:r>
      <w:r w:rsidR="0004342D" w:rsidRPr="00B82490">
        <w:rPr>
          <w:rFonts w:ascii="Times New Roman" w:hAnsi="Times New Roman" w:cs="Times New Roman"/>
          <w:sz w:val="28"/>
          <w:szCs w:val="28"/>
        </w:rPr>
        <w:t>корректировать тариф клинико-статистической группы с целью управле</w:t>
      </w:r>
      <w:r w:rsidR="00845ADC">
        <w:rPr>
          <w:rFonts w:ascii="Times New Roman" w:hAnsi="Times New Roman" w:cs="Times New Roman"/>
          <w:sz w:val="28"/>
          <w:szCs w:val="28"/>
        </w:rPr>
        <w:t>ния структурой госпитализаций и (</w:t>
      </w:r>
      <w:r w:rsidR="0004342D" w:rsidRPr="00B82490">
        <w:rPr>
          <w:rFonts w:ascii="Times New Roman" w:hAnsi="Times New Roman" w:cs="Times New Roman"/>
          <w:sz w:val="28"/>
          <w:szCs w:val="28"/>
        </w:rPr>
        <w:t>или</w:t>
      </w:r>
      <w:r w:rsidR="00845ADC">
        <w:rPr>
          <w:rFonts w:ascii="Times New Roman" w:hAnsi="Times New Roman" w:cs="Times New Roman"/>
          <w:sz w:val="28"/>
          <w:szCs w:val="28"/>
        </w:rPr>
        <w:t>)</w:t>
      </w:r>
      <w:r w:rsidR="0004342D" w:rsidRPr="00B82490">
        <w:rPr>
          <w:rFonts w:ascii="Times New Roman" w:hAnsi="Times New Roman" w:cs="Times New Roman"/>
          <w:sz w:val="28"/>
          <w:szCs w:val="28"/>
        </w:rPr>
        <w:t xml:space="preserve"> учета региональных особенностей оказания медицинской помощи по конкретной клинико-статистической группе</w:t>
      </w:r>
      <w:r w:rsidRPr="00B82490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F84C3B" w:rsidRPr="00B82490" w:rsidRDefault="00F84C3B" w:rsidP="00E2332F">
      <w:pPr>
        <w:tabs>
          <w:tab w:val="left" w:pos="180"/>
          <w:tab w:val="left" w:pos="360"/>
          <w:tab w:val="left" w:pos="720"/>
          <w:tab w:val="left" w:pos="1080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F84C3B" w:rsidRPr="00B82490" w:rsidRDefault="00F84C3B" w:rsidP="00E2332F">
      <w:pPr>
        <w:tabs>
          <w:tab w:val="left" w:pos="180"/>
          <w:tab w:val="left" w:pos="360"/>
          <w:tab w:val="left" w:pos="720"/>
          <w:tab w:val="left" w:pos="1080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B82490">
        <w:rPr>
          <w:rFonts w:ascii="Times New Roman" w:hAnsi="Times New Roman" w:cs="Times New Roman"/>
          <w:b/>
          <w:sz w:val="28"/>
          <w:szCs w:val="28"/>
        </w:rPr>
        <w:t>Коэффициент уровня оказания медицинской помощи</w:t>
      </w:r>
      <w:r w:rsidR="00317888">
        <w:rPr>
          <w:rFonts w:ascii="Times New Roman" w:hAnsi="Times New Roman" w:cs="Times New Roman"/>
          <w:sz w:val="28"/>
          <w:szCs w:val="28"/>
        </w:rPr>
        <w:t> </w:t>
      </w:r>
      <w:r w:rsidRPr="00B82490">
        <w:rPr>
          <w:rFonts w:ascii="Times New Roman" w:hAnsi="Times New Roman" w:cs="Times New Roman"/>
          <w:sz w:val="28"/>
          <w:szCs w:val="28"/>
        </w:rPr>
        <w:t>– устанавливаемый на территориальном уровне коэффициент, позволяющий учесть различия в размерах расходов в зависимости от уровня оказания медицинской помощи</w:t>
      </w:r>
      <w:r w:rsidR="00B91B7F" w:rsidRPr="00B82490">
        <w:rPr>
          <w:rFonts w:ascii="Times New Roman" w:hAnsi="Times New Roman" w:cs="Times New Roman"/>
          <w:sz w:val="28"/>
          <w:szCs w:val="28"/>
        </w:rPr>
        <w:t xml:space="preserve"> в стационарных условиях и в условиях дневного стационара</w:t>
      </w:r>
      <w:r w:rsidRPr="00B82490">
        <w:rPr>
          <w:rFonts w:ascii="Times New Roman" w:hAnsi="Times New Roman" w:cs="Times New Roman"/>
          <w:sz w:val="28"/>
          <w:szCs w:val="28"/>
        </w:rPr>
        <w:t>;</w:t>
      </w:r>
    </w:p>
    <w:p w:rsidR="00F84C3B" w:rsidRPr="00B82490" w:rsidRDefault="00F84C3B" w:rsidP="00E2332F">
      <w:pPr>
        <w:tabs>
          <w:tab w:val="left" w:pos="180"/>
          <w:tab w:val="left" w:pos="360"/>
          <w:tab w:val="left" w:pos="720"/>
          <w:tab w:val="left" w:pos="1080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F84C3B" w:rsidRPr="00B82490" w:rsidRDefault="00F84C3B" w:rsidP="00E2332F">
      <w:pPr>
        <w:tabs>
          <w:tab w:val="left" w:pos="180"/>
          <w:tab w:val="left" w:pos="360"/>
          <w:tab w:val="left" w:pos="720"/>
          <w:tab w:val="left" w:pos="1080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B82490">
        <w:rPr>
          <w:rFonts w:ascii="Times New Roman" w:hAnsi="Times New Roman" w:cs="Times New Roman"/>
          <w:b/>
          <w:sz w:val="28"/>
          <w:szCs w:val="28"/>
        </w:rPr>
        <w:t>Коэффициент подуровня оказания медицинской помощи</w:t>
      </w:r>
      <w:r w:rsidR="00317888">
        <w:rPr>
          <w:rFonts w:ascii="Times New Roman" w:hAnsi="Times New Roman" w:cs="Times New Roman"/>
          <w:sz w:val="28"/>
          <w:szCs w:val="28"/>
        </w:rPr>
        <w:t> </w:t>
      </w:r>
      <w:r w:rsidR="00317888" w:rsidRPr="00B82490">
        <w:rPr>
          <w:rFonts w:ascii="Times New Roman" w:hAnsi="Times New Roman" w:cs="Times New Roman"/>
          <w:sz w:val="28"/>
          <w:szCs w:val="28"/>
        </w:rPr>
        <w:t xml:space="preserve">– </w:t>
      </w:r>
      <w:r w:rsidRPr="00B82490">
        <w:rPr>
          <w:rFonts w:ascii="Times New Roman" w:hAnsi="Times New Roman" w:cs="Times New Roman"/>
          <w:sz w:val="28"/>
          <w:szCs w:val="28"/>
        </w:rPr>
        <w:t>устанавливаемый на территориальном уровне коэффициент, позволяющий учесть различия в размерах расходов медицинских организаций, относящихся к одному уровню оказания медицинской помощи</w:t>
      </w:r>
      <w:r w:rsidR="00DC0622">
        <w:rPr>
          <w:rFonts w:ascii="Times New Roman" w:hAnsi="Times New Roman" w:cs="Times New Roman"/>
          <w:sz w:val="28"/>
          <w:szCs w:val="28"/>
        </w:rPr>
        <w:t>,</w:t>
      </w:r>
      <w:r w:rsidRPr="00B82490">
        <w:rPr>
          <w:rFonts w:ascii="Times New Roman" w:hAnsi="Times New Roman" w:cs="Times New Roman"/>
          <w:sz w:val="28"/>
          <w:szCs w:val="28"/>
        </w:rPr>
        <w:t xml:space="preserve"> обусловленный объективными причинами и рассчитанный в соответствии с установленными правилами;</w:t>
      </w:r>
    </w:p>
    <w:p w:rsidR="00F84C3B" w:rsidRPr="00B82490" w:rsidRDefault="00F84C3B" w:rsidP="00E2332F">
      <w:pPr>
        <w:tabs>
          <w:tab w:val="left" w:pos="180"/>
          <w:tab w:val="left" w:pos="360"/>
          <w:tab w:val="left" w:pos="720"/>
          <w:tab w:val="left" w:pos="1080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F84C3B" w:rsidRPr="00B82490" w:rsidRDefault="00F84C3B" w:rsidP="00E2332F">
      <w:pPr>
        <w:tabs>
          <w:tab w:val="left" w:pos="180"/>
          <w:tab w:val="left" w:pos="360"/>
          <w:tab w:val="left" w:pos="720"/>
          <w:tab w:val="left" w:pos="1080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B82490">
        <w:rPr>
          <w:rFonts w:ascii="Times New Roman" w:hAnsi="Times New Roman" w:cs="Times New Roman"/>
          <w:b/>
          <w:sz w:val="28"/>
          <w:szCs w:val="28"/>
        </w:rPr>
        <w:t>Коэффициент сложности лечения пациентов</w:t>
      </w:r>
      <w:r w:rsidR="00317888">
        <w:rPr>
          <w:rFonts w:ascii="Times New Roman" w:hAnsi="Times New Roman" w:cs="Times New Roman"/>
          <w:sz w:val="28"/>
          <w:szCs w:val="28"/>
        </w:rPr>
        <w:t> </w:t>
      </w:r>
      <w:r w:rsidR="00317888" w:rsidRPr="00B82490">
        <w:rPr>
          <w:rFonts w:ascii="Times New Roman" w:hAnsi="Times New Roman" w:cs="Times New Roman"/>
          <w:sz w:val="28"/>
          <w:szCs w:val="28"/>
        </w:rPr>
        <w:t xml:space="preserve">– </w:t>
      </w:r>
      <w:r w:rsidRPr="00B82490">
        <w:rPr>
          <w:rFonts w:ascii="Times New Roman" w:hAnsi="Times New Roman" w:cs="Times New Roman"/>
          <w:sz w:val="28"/>
          <w:szCs w:val="28"/>
        </w:rPr>
        <w:t>устанавливаемый на территориальном уровне коэффициент, устанавливаемый в отдельных случаях в связи со сложностью лечения пациента, и учитывающий более высокий уровень затрат на оказание медицинской помощи;</w:t>
      </w:r>
    </w:p>
    <w:p w:rsidR="00F84C3B" w:rsidRPr="00B82490" w:rsidRDefault="00F84C3B" w:rsidP="00E2332F">
      <w:pPr>
        <w:tabs>
          <w:tab w:val="left" w:pos="180"/>
          <w:tab w:val="left" w:pos="360"/>
          <w:tab w:val="left" w:pos="720"/>
          <w:tab w:val="left" w:pos="1080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F84C3B" w:rsidRPr="00B82490" w:rsidRDefault="00F84C3B" w:rsidP="00E2332F">
      <w:pPr>
        <w:tabs>
          <w:tab w:val="left" w:pos="180"/>
          <w:tab w:val="left" w:pos="360"/>
          <w:tab w:val="left" w:pos="720"/>
          <w:tab w:val="left" w:pos="1080"/>
        </w:tabs>
        <w:spacing w:line="276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317888" w:rsidRPr="00B82490" w:rsidRDefault="00317888" w:rsidP="00317888">
      <w:pPr>
        <w:tabs>
          <w:tab w:val="left" w:pos="180"/>
          <w:tab w:val="left" w:pos="360"/>
          <w:tab w:val="left" w:pos="720"/>
          <w:tab w:val="left" w:pos="1080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B82490">
        <w:rPr>
          <w:rFonts w:ascii="Times New Roman" w:hAnsi="Times New Roman" w:cs="Times New Roman"/>
          <w:b/>
          <w:sz w:val="28"/>
          <w:szCs w:val="28"/>
        </w:rPr>
        <w:t xml:space="preserve">Подгруппа в составе клинико-статистической группы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B82490">
        <w:rPr>
          <w:rFonts w:ascii="Times New Roman" w:hAnsi="Times New Roman" w:cs="Times New Roman"/>
          <w:b/>
          <w:sz w:val="28"/>
          <w:szCs w:val="28"/>
        </w:rPr>
        <w:t>заболеваний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82490">
        <w:rPr>
          <w:rFonts w:ascii="Times New Roman" w:hAnsi="Times New Roman" w:cs="Times New Roman"/>
          <w:sz w:val="28"/>
          <w:szCs w:val="28"/>
        </w:rPr>
        <w:t xml:space="preserve">– группа заболеваний, выделенная в составе клинико-статистической группы заболеваний с учетом дополнительных классификационных критериев, в том числе устанавливаемых в субъекте Российской Федерации, для которой установлен коэффициент относительной </w:t>
      </w:r>
      <w:proofErr w:type="spellStart"/>
      <w:r w:rsidRPr="00B82490">
        <w:rPr>
          <w:rFonts w:ascii="Times New Roman" w:hAnsi="Times New Roman" w:cs="Times New Roman"/>
          <w:sz w:val="28"/>
          <w:szCs w:val="28"/>
        </w:rPr>
        <w:t>затратоемкости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 w:rsidRPr="00B82490">
        <w:rPr>
          <w:rFonts w:ascii="Times New Roman" w:hAnsi="Times New Roman" w:cs="Times New Roman"/>
          <w:sz w:val="28"/>
          <w:szCs w:val="28"/>
        </w:rPr>
        <w:t xml:space="preserve"> отличный от коэффициента относительной </w:t>
      </w:r>
      <w:proofErr w:type="spellStart"/>
      <w:r w:rsidRPr="00B82490">
        <w:rPr>
          <w:rFonts w:ascii="Times New Roman" w:hAnsi="Times New Roman" w:cs="Times New Roman"/>
          <w:sz w:val="28"/>
          <w:szCs w:val="28"/>
        </w:rPr>
        <w:t>затратоемкости</w:t>
      </w:r>
      <w:proofErr w:type="spellEnd"/>
      <w:r w:rsidRPr="00B82490">
        <w:rPr>
          <w:rFonts w:ascii="Times New Roman" w:hAnsi="Times New Roman" w:cs="Times New Roman"/>
          <w:sz w:val="28"/>
          <w:szCs w:val="28"/>
        </w:rPr>
        <w:t xml:space="preserve"> по клинико-статистической группе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82490">
        <w:rPr>
          <w:rFonts w:ascii="Times New Roman" w:hAnsi="Times New Roman" w:cs="Times New Roman"/>
          <w:sz w:val="28"/>
          <w:szCs w:val="28"/>
        </w:rPr>
        <w:t xml:space="preserve"> с учетом установленных правил выделения и применения подгрупп;</w:t>
      </w:r>
    </w:p>
    <w:p w:rsidR="00F84C3B" w:rsidRPr="00B82490" w:rsidRDefault="00F84C3B" w:rsidP="00E2332F">
      <w:pPr>
        <w:tabs>
          <w:tab w:val="left" w:pos="180"/>
          <w:tab w:val="left" w:pos="360"/>
          <w:tab w:val="left" w:pos="720"/>
          <w:tab w:val="left" w:pos="1080"/>
        </w:tabs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F84C3B" w:rsidRPr="00B82490" w:rsidRDefault="00F84C3B" w:rsidP="00E2332F">
      <w:pPr>
        <w:tabs>
          <w:tab w:val="left" w:pos="180"/>
          <w:tab w:val="left" w:pos="360"/>
          <w:tab w:val="left" w:pos="720"/>
          <w:tab w:val="left" w:pos="1080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B82490">
        <w:rPr>
          <w:rFonts w:ascii="Times New Roman" w:hAnsi="Times New Roman" w:cs="Times New Roman"/>
          <w:b/>
          <w:sz w:val="28"/>
          <w:szCs w:val="28"/>
        </w:rPr>
        <w:t>Оплата медицинской помощи за услугу</w:t>
      </w:r>
      <w:r w:rsidR="00317888">
        <w:rPr>
          <w:rFonts w:ascii="Times New Roman" w:hAnsi="Times New Roman" w:cs="Times New Roman"/>
          <w:b/>
          <w:sz w:val="28"/>
          <w:szCs w:val="28"/>
        </w:rPr>
        <w:t> </w:t>
      </w:r>
      <w:r w:rsidRPr="00B82490">
        <w:rPr>
          <w:rFonts w:ascii="Times New Roman" w:hAnsi="Times New Roman" w:cs="Times New Roman"/>
          <w:sz w:val="28"/>
          <w:szCs w:val="28"/>
        </w:rPr>
        <w:t>– составной компонент оплаты, применяемый дополнительно к оплате по КСГ в рамках одного случая госпитализации строго в соответствии с перечнем услуг, установл</w:t>
      </w:r>
      <w:r w:rsidR="00317888">
        <w:rPr>
          <w:rFonts w:ascii="Times New Roman" w:hAnsi="Times New Roman" w:cs="Times New Roman"/>
          <w:sz w:val="28"/>
          <w:szCs w:val="28"/>
        </w:rPr>
        <w:t>енных настоящими рекомендациями.</w:t>
      </w:r>
    </w:p>
    <w:p w:rsidR="00F84C3B" w:rsidRDefault="00F84C3B" w:rsidP="00E2332F">
      <w:pPr>
        <w:spacing w:line="276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2E57ED" w:rsidRPr="00B82490" w:rsidRDefault="00B716E4" w:rsidP="002E57ED">
      <w:pPr>
        <w:spacing w:line="276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Введение</w:t>
      </w:r>
    </w:p>
    <w:p w:rsidR="002E57ED" w:rsidRPr="00B82490" w:rsidRDefault="002E57ED" w:rsidP="00E2332F">
      <w:pPr>
        <w:spacing w:line="276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696CEA" w:rsidRPr="00696CEA" w:rsidRDefault="00F84C3B" w:rsidP="00696CEA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B82490">
        <w:rPr>
          <w:rFonts w:ascii="Times New Roman" w:hAnsi="Times New Roman" w:cs="Times New Roman"/>
          <w:sz w:val="28"/>
          <w:szCs w:val="28"/>
        </w:rPr>
        <w:t xml:space="preserve">Разработка российской модели клинико-статистических групп заболеваний начата в 2012 году, когда в трех субъектах Российской Федерации с привлечением специалистов Всемирного банка был проведен анализ затрат медицинских организаций на оказание стационарной медицинской помощи. </w:t>
      </w:r>
      <w:proofErr w:type="gramStart"/>
      <w:r w:rsidR="00696CEA" w:rsidRPr="00AE24FA">
        <w:rPr>
          <w:rFonts w:ascii="Times New Roman" w:hAnsi="Times New Roman" w:cs="Times New Roman"/>
          <w:sz w:val="28"/>
          <w:szCs w:val="28"/>
        </w:rPr>
        <w:t xml:space="preserve">Для разработки рекомендаций приказом Министерства здравоохранения Российской Федерации </w:t>
      </w:r>
      <w:r w:rsidR="00F31A24">
        <w:rPr>
          <w:rFonts w:ascii="Times New Roman" w:hAnsi="Times New Roman" w:cs="Times New Roman"/>
          <w:sz w:val="28"/>
          <w:szCs w:val="28"/>
        </w:rPr>
        <w:br/>
      </w:r>
      <w:r w:rsidR="00696CEA" w:rsidRPr="00AE24FA">
        <w:rPr>
          <w:rFonts w:ascii="Times New Roman" w:hAnsi="Times New Roman" w:cs="Times New Roman"/>
          <w:sz w:val="28"/>
          <w:szCs w:val="28"/>
        </w:rPr>
        <w:t>от 12 октября 2012 г</w:t>
      </w:r>
      <w:r w:rsidR="00F31A24">
        <w:rPr>
          <w:rFonts w:ascii="Times New Roman" w:hAnsi="Times New Roman" w:cs="Times New Roman"/>
          <w:sz w:val="28"/>
          <w:szCs w:val="28"/>
        </w:rPr>
        <w:t>ода</w:t>
      </w:r>
      <w:r w:rsidR="00696CEA" w:rsidRPr="00AE24FA">
        <w:rPr>
          <w:rFonts w:ascii="Times New Roman" w:hAnsi="Times New Roman" w:cs="Times New Roman"/>
          <w:sz w:val="28"/>
          <w:szCs w:val="28"/>
        </w:rPr>
        <w:t xml:space="preserve"> № 412 была создана рабочая группа, в состав которой включены представители Министерства здравоохранения Российской Федерации, органов управления здравоохранением субъектов Российской Федерации, Федерального фонда обязательного медицинского страхования, территориальных фондов обязательного медицинского страхования, федеральных и региональных учреждений здравоохранения, страховых медицинских организаций.</w:t>
      </w:r>
      <w:proofErr w:type="gramEnd"/>
      <w:r w:rsidR="00696CEA" w:rsidRPr="00AE24FA">
        <w:rPr>
          <w:rFonts w:ascii="Times New Roman" w:hAnsi="Times New Roman" w:cs="Times New Roman"/>
          <w:sz w:val="28"/>
          <w:szCs w:val="28"/>
        </w:rPr>
        <w:t xml:space="preserve"> Рабочей группой была предложена методика определения стоимости лечения в условиях стационара с использованием  клинико-статистических (далее</w:t>
      </w:r>
      <w:r w:rsidR="00F31A24">
        <w:rPr>
          <w:rFonts w:ascii="Times New Roman" w:hAnsi="Times New Roman" w:cs="Times New Roman"/>
          <w:sz w:val="28"/>
          <w:szCs w:val="28"/>
        </w:rPr>
        <w:t xml:space="preserve"> также</w:t>
      </w:r>
      <w:r w:rsidR="00F31A24">
        <w:rPr>
          <w:rFonts w:ascii="Times New Roman" w:hAnsi="Times New Roman" w:cs="Times New Roman"/>
          <w:b/>
          <w:sz w:val="28"/>
          <w:szCs w:val="28"/>
        </w:rPr>
        <w:t> </w:t>
      </w:r>
      <w:r w:rsidR="00F31A24" w:rsidRPr="00B82490">
        <w:rPr>
          <w:rFonts w:ascii="Times New Roman" w:hAnsi="Times New Roman" w:cs="Times New Roman"/>
          <w:sz w:val="28"/>
          <w:szCs w:val="28"/>
        </w:rPr>
        <w:t>–</w:t>
      </w:r>
      <w:r w:rsidR="00F31A24">
        <w:rPr>
          <w:rFonts w:ascii="Times New Roman" w:hAnsi="Times New Roman" w:cs="Times New Roman"/>
          <w:b/>
          <w:sz w:val="28"/>
          <w:szCs w:val="28"/>
        </w:rPr>
        <w:t> </w:t>
      </w:r>
      <w:r w:rsidR="00696CEA" w:rsidRPr="00AE24FA">
        <w:rPr>
          <w:rFonts w:ascii="Times New Roman" w:hAnsi="Times New Roman" w:cs="Times New Roman"/>
          <w:sz w:val="28"/>
          <w:szCs w:val="28"/>
        </w:rPr>
        <w:t xml:space="preserve">КСГ) и </w:t>
      </w:r>
      <w:r w:rsidR="00F31A24">
        <w:rPr>
          <w:rFonts w:ascii="Times New Roman" w:hAnsi="Times New Roman" w:cs="Times New Roman"/>
          <w:sz w:val="28"/>
          <w:szCs w:val="28"/>
        </w:rPr>
        <w:t>клинико-профильных групп (далее также</w:t>
      </w:r>
      <w:r w:rsidR="00F31A24">
        <w:rPr>
          <w:rFonts w:ascii="Times New Roman" w:hAnsi="Times New Roman" w:cs="Times New Roman"/>
          <w:b/>
          <w:sz w:val="28"/>
          <w:szCs w:val="28"/>
        </w:rPr>
        <w:t> </w:t>
      </w:r>
      <w:r w:rsidR="00F31A24" w:rsidRPr="00B82490">
        <w:rPr>
          <w:rFonts w:ascii="Times New Roman" w:hAnsi="Times New Roman" w:cs="Times New Roman"/>
          <w:sz w:val="28"/>
          <w:szCs w:val="28"/>
        </w:rPr>
        <w:t>–</w:t>
      </w:r>
      <w:r w:rsidR="00F31A24">
        <w:rPr>
          <w:rFonts w:ascii="Times New Roman" w:hAnsi="Times New Roman" w:cs="Times New Roman"/>
          <w:b/>
          <w:sz w:val="28"/>
          <w:szCs w:val="28"/>
        </w:rPr>
        <w:t> </w:t>
      </w:r>
      <w:r w:rsidR="00696CEA" w:rsidRPr="00AE24FA">
        <w:rPr>
          <w:rFonts w:ascii="Times New Roman" w:hAnsi="Times New Roman" w:cs="Times New Roman"/>
          <w:sz w:val="28"/>
          <w:szCs w:val="28"/>
        </w:rPr>
        <w:t xml:space="preserve">КПГ), дополнительных поправочных коэффициентов – уровня оказания медицинской помощи, сложности </w:t>
      </w:r>
      <w:proofErr w:type="spellStart"/>
      <w:r w:rsidR="00696CEA" w:rsidRPr="00AE24FA">
        <w:rPr>
          <w:rFonts w:ascii="Times New Roman" w:hAnsi="Times New Roman" w:cs="Times New Roman"/>
          <w:sz w:val="28"/>
          <w:szCs w:val="28"/>
        </w:rPr>
        <w:t>курации</w:t>
      </w:r>
      <w:proofErr w:type="spellEnd"/>
      <w:r w:rsidR="00696CEA" w:rsidRPr="00AE24FA">
        <w:rPr>
          <w:rFonts w:ascii="Times New Roman" w:hAnsi="Times New Roman" w:cs="Times New Roman"/>
          <w:sz w:val="28"/>
          <w:szCs w:val="28"/>
        </w:rPr>
        <w:t xml:space="preserve"> пациента и управленческого коэффициента.</w:t>
      </w:r>
    </w:p>
    <w:p w:rsidR="00F84C3B" w:rsidRPr="00B82490" w:rsidRDefault="00F84C3B" w:rsidP="00E2332F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B82490">
        <w:rPr>
          <w:rFonts w:ascii="Times New Roman" w:hAnsi="Times New Roman" w:cs="Times New Roman"/>
          <w:sz w:val="28"/>
          <w:szCs w:val="28"/>
        </w:rPr>
        <w:t xml:space="preserve">Результатом проделанной работы стала первая российская классификация </w:t>
      </w:r>
      <w:r w:rsidR="00F31A24">
        <w:rPr>
          <w:rFonts w:ascii="Times New Roman" w:hAnsi="Times New Roman" w:cs="Times New Roman"/>
          <w:sz w:val="28"/>
          <w:szCs w:val="28"/>
        </w:rPr>
        <w:t>КСГ</w:t>
      </w:r>
      <w:r w:rsidRPr="00B82490">
        <w:rPr>
          <w:rFonts w:ascii="Times New Roman" w:hAnsi="Times New Roman" w:cs="Times New Roman"/>
          <w:sz w:val="28"/>
          <w:szCs w:val="28"/>
        </w:rPr>
        <w:t xml:space="preserve">, разработанная с участием экспертного сообщества и направленная </w:t>
      </w:r>
      <w:r w:rsidR="00F31A24">
        <w:rPr>
          <w:rFonts w:ascii="Times New Roman" w:hAnsi="Times New Roman" w:cs="Times New Roman"/>
          <w:sz w:val="28"/>
          <w:szCs w:val="28"/>
        </w:rPr>
        <w:t xml:space="preserve">в субъекты Российской Федерации </w:t>
      </w:r>
      <w:r w:rsidRPr="00B82490">
        <w:rPr>
          <w:rFonts w:ascii="Times New Roman" w:hAnsi="Times New Roman" w:cs="Times New Roman"/>
          <w:sz w:val="28"/>
          <w:szCs w:val="28"/>
        </w:rPr>
        <w:t xml:space="preserve">информационным письмом Министерства здравоохранения Российской Федерации </w:t>
      </w:r>
      <w:r w:rsidR="00F31A24">
        <w:rPr>
          <w:rFonts w:ascii="Times New Roman" w:hAnsi="Times New Roman" w:cs="Times New Roman"/>
          <w:sz w:val="28"/>
          <w:szCs w:val="28"/>
        </w:rPr>
        <w:br/>
      </w:r>
      <w:r w:rsidRPr="00B82490">
        <w:rPr>
          <w:rFonts w:ascii="Times New Roman" w:hAnsi="Times New Roman" w:cs="Times New Roman"/>
          <w:sz w:val="28"/>
          <w:szCs w:val="28"/>
        </w:rPr>
        <w:t xml:space="preserve">от 20 декабря 2012 года № 14-6/10/2-5305. </w:t>
      </w:r>
      <w:proofErr w:type="gramStart"/>
      <w:r w:rsidR="00F31A24">
        <w:rPr>
          <w:rFonts w:ascii="Times New Roman" w:hAnsi="Times New Roman" w:cs="Times New Roman"/>
          <w:sz w:val="28"/>
          <w:szCs w:val="28"/>
        </w:rPr>
        <w:t>О</w:t>
      </w:r>
      <w:r w:rsidRPr="00B82490">
        <w:rPr>
          <w:rFonts w:ascii="Times New Roman" w:hAnsi="Times New Roman" w:cs="Times New Roman"/>
          <w:sz w:val="28"/>
          <w:szCs w:val="28"/>
        </w:rPr>
        <w:t>тнесени</w:t>
      </w:r>
      <w:r w:rsidR="00F31A24">
        <w:rPr>
          <w:rFonts w:ascii="Times New Roman" w:hAnsi="Times New Roman" w:cs="Times New Roman"/>
          <w:sz w:val="28"/>
          <w:szCs w:val="28"/>
        </w:rPr>
        <w:t>е</w:t>
      </w:r>
      <w:r w:rsidRPr="00B82490">
        <w:rPr>
          <w:rFonts w:ascii="Times New Roman" w:hAnsi="Times New Roman" w:cs="Times New Roman"/>
          <w:sz w:val="28"/>
          <w:szCs w:val="28"/>
        </w:rPr>
        <w:t xml:space="preserve"> случая лечения к определенной КСГ </w:t>
      </w:r>
      <w:r w:rsidR="00F31A24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Pr="00B82490">
        <w:rPr>
          <w:rFonts w:ascii="Times New Roman" w:hAnsi="Times New Roman" w:cs="Times New Roman"/>
          <w:sz w:val="28"/>
          <w:szCs w:val="28"/>
        </w:rPr>
        <w:t>модел</w:t>
      </w:r>
      <w:r w:rsidR="00F31A24">
        <w:rPr>
          <w:rFonts w:ascii="Times New Roman" w:hAnsi="Times New Roman" w:cs="Times New Roman"/>
          <w:sz w:val="28"/>
          <w:szCs w:val="28"/>
        </w:rPr>
        <w:t>и</w:t>
      </w:r>
      <w:r w:rsidRPr="00B82490">
        <w:rPr>
          <w:rFonts w:ascii="Times New Roman" w:hAnsi="Times New Roman" w:cs="Times New Roman"/>
          <w:sz w:val="28"/>
          <w:szCs w:val="28"/>
        </w:rPr>
        <w:t xml:space="preserve"> </w:t>
      </w:r>
      <w:r w:rsidR="00F31A24">
        <w:rPr>
          <w:rFonts w:ascii="Times New Roman" w:hAnsi="Times New Roman" w:cs="Times New Roman"/>
          <w:sz w:val="28"/>
          <w:szCs w:val="28"/>
        </w:rPr>
        <w:t xml:space="preserve">осуществлялось на основе </w:t>
      </w:r>
      <w:r w:rsidRPr="00B82490">
        <w:rPr>
          <w:rFonts w:ascii="Times New Roman" w:hAnsi="Times New Roman" w:cs="Times New Roman"/>
          <w:sz w:val="28"/>
          <w:szCs w:val="28"/>
        </w:rPr>
        <w:t>дв</w:t>
      </w:r>
      <w:r w:rsidR="00F31A24">
        <w:rPr>
          <w:rFonts w:ascii="Times New Roman" w:hAnsi="Times New Roman" w:cs="Times New Roman"/>
          <w:sz w:val="28"/>
          <w:szCs w:val="28"/>
        </w:rPr>
        <w:t>ух</w:t>
      </w:r>
      <w:r w:rsidRPr="00B82490">
        <w:rPr>
          <w:rFonts w:ascii="Times New Roman" w:hAnsi="Times New Roman" w:cs="Times New Roman"/>
          <w:sz w:val="28"/>
          <w:szCs w:val="28"/>
        </w:rPr>
        <w:t xml:space="preserve"> </w:t>
      </w:r>
      <w:r w:rsidR="00F31A24">
        <w:rPr>
          <w:rFonts w:ascii="Times New Roman" w:hAnsi="Times New Roman" w:cs="Times New Roman"/>
          <w:sz w:val="28"/>
          <w:szCs w:val="28"/>
        </w:rPr>
        <w:t>классификационных критериев</w:t>
      </w:r>
      <w:r w:rsidRPr="00B82490">
        <w:rPr>
          <w:rFonts w:ascii="Times New Roman" w:hAnsi="Times New Roman" w:cs="Times New Roman"/>
          <w:sz w:val="28"/>
          <w:szCs w:val="28"/>
        </w:rPr>
        <w:t xml:space="preserve">: код диагноза в соответствии с международной классификацией болезней десятого пересмотра </w:t>
      </w:r>
      <w:r w:rsidR="00F31A24">
        <w:rPr>
          <w:rFonts w:ascii="Times New Roman" w:hAnsi="Times New Roman" w:cs="Times New Roman"/>
          <w:sz w:val="28"/>
          <w:szCs w:val="28"/>
        </w:rPr>
        <w:br/>
      </w:r>
      <w:r w:rsidRPr="00B82490">
        <w:rPr>
          <w:rFonts w:ascii="Times New Roman" w:hAnsi="Times New Roman" w:cs="Times New Roman"/>
          <w:sz w:val="28"/>
          <w:szCs w:val="28"/>
        </w:rPr>
        <w:t>(далее</w:t>
      </w:r>
      <w:r w:rsidR="00F31A24">
        <w:rPr>
          <w:rFonts w:ascii="Times New Roman" w:hAnsi="Times New Roman" w:cs="Times New Roman"/>
          <w:b/>
          <w:sz w:val="28"/>
          <w:szCs w:val="28"/>
        </w:rPr>
        <w:t> </w:t>
      </w:r>
      <w:r w:rsidR="00F31A24" w:rsidRPr="00B82490">
        <w:rPr>
          <w:rFonts w:ascii="Times New Roman" w:hAnsi="Times New Roman" w:cs="Times New Roman"/>
          <w:sz w:val="28"/>
          <w:szCs w:val="28"/>
        </w:rPr>
        <w:t>–</w:t>
      </w:r>
      <w:r w:rsidR="00F31A24">
        <w:rPr>
          <w:rFonts w:ascii="Times New Roman" w:hAnsi="Times New Roman" w:cs="Times New Roman"/>
          <w:b/>
          <w:sz w:val="28"/>
          <w:szCs w:val="28"/>
        </w:rPr>
        <w:t> </w:t>
      </w:r>
      <w:r w:rsidRPr="00B82490">
        <w:rPr>
          <w:rFonts w:ascii="Times New Roman" w:hAnsi="Times New Roman" w:cs="Times New Roman"/>
          <w:sz w:val="28"/>
          <w:szCs w:val="28"/>
        </w:rPr>
        <w:t xml:space="preserve">МКБ 10) и код хирургического вмешательства в соответствии с Номенклатурой медицинских услуг, утвержденной приказом Министерства здравоохранения и социального развития Российской Федерации </w:t>
      </w:r>
      <w:r w:rsidR="00F31A24">
        <w:rPr>
          <w:rFonts w:ascii="Times New Roman" w:hAnsi="Times New Roman" w:cs="Times New Roman"/>
          <w:sz w:val="28"/>
          <w:szCs w:val="28"/>
        </w:rPr>
        <w:br/>
      </w:r>
      <w:r w:rsidRPr="00B82490">
        <w:rPr>
          <w:rFonts w:ascii="Times New Roman" w:hAnsi="Times New Roman" w:cs="Times New Roman"/>
          <w:sz w:val="28"/>
          <w:szCs w:val="28"/>
        </w:rPr>
        <w:t>от 27 декабря 2011 года № 1664н (далее</w:t>
      </w:r>
      <w:r w:rsidR="00F31A24">
        <w:rPr>
          <w:rFonts w:ascii="Times New Roman" w:hAnsi="Times New Roman" w:cs="Times New Roman"/>
          <w:b/>
          <w:sz w:val="28"/>
          <w:szCs w:val="28"/>
        </w:rPr>
        <w:t> </w:t>
      </w:r>
      <w:r w:rsidR="00F31A24" w:rsidRPr="00B82490">
        <w:rPr>
          <w:rFonts w:ascii="Times New Roman" w:hAnsi="Times New Roman" w:cs="Times New Roman"/>
          <w:sz w:val="28"/>
          <w:szCs w:val="28"/>
        </w:rPr>
        <w:t>–</w:t>
      </w:r>
      <w:r w:rsidR="00F31A24">
        <w:rPr>
          <w:rFonts w:ascii="Times New Roman" w:hAnsi="Times New Roman" w:cs="Times New Roman"/>
          <w:b/>
          <w:sz w:val="28"/>
          <w:szCs w:val="28"/>
        </w:rPr>
        <w:t> </w:t>
      </w:r>
      <w:r w:rsidRPr="00B82490">
        <w:rPr>
          <w:rFonts w:ascii="Times New Roman" w:hAnsi="Times New Roman" w:cs="Times New Roman"/>
          <w:sz w:val="28"/>
          <w:szCs w:val="28"/>
        </w:rPr>
        <w:t>Номенклатура).</w:t>
      </w:r>
      <w:proofErr w:type="gramEnd"/>
      <w:r w:rsidRPr="00B82490">
        <w:rPr>
          <w:rFonts w:ascii="Times New Roman" w:hAnsi="Times New Roman" w:cs="Times New Roman"/>
          <w:sz w:val="28"/>
          <w:szCs w:val="28"/>
        </w:rPr>
        <w:t xml:space="preserve"> Основными результатами внедрения данной модели КСГ в ряде субъектов Российской Федерации в 2013 году стали снижение средней длительнос</w:t>
      </w:r>
      <w:r w:rsidR="00F31A24">
        <w:rPr>
          <w:rFonts w:ascii="Times New Roman" w:hAnsi="Times New Roman" w:cs="Times New Roman"/>
          <w:sz w:val="28"/>
          <w:szCs w:val="28"/>
        </w:rPr>
        <w:t xml:space="preserve">ти пребывания пациента на койке, а также совершенствование </w:t>
      </w:r>
      <w:r w:rsidRPr="00B82490">
        <w:rPr>
          <w:rFonts w:ascii="Times New Roman" w:hAnsi="Times New Roman" w:cs="Times New Roman"/>
          <w:sz w:val="28"/>
          <w:szCs w:val="28"/>
        </w:rPr>
        <w:t>учет</w:t>
      </w:r>
      <w:r w:rsidR="00F31A24">
        <w:rPr>
          <w:rFonts w:ascii="Times New Roman" w:hAnsi="Times New Roman" w:cs="Times New Roman"/>
          <w:sz w:val="28"/>
          <w:szCs w:val="28"/>
        </w:rPr>
        <w:t>а</w:t>
      </w:r>
      <w:r w:rsidRPr="00B82490">
        <w:rPr>
          <w:rFonts w:ascii="Times New Roman" w:hAnsi="Times New Roman" w:cs="Times New Roman"/>
          <w:sz w:val="28"/>
          <w:szCs w:val="28"/>
        </w:rPr>
        <w:t xml:space="preserve"> статистической информации, в том числе кодировани</w:t>
      </w:r>
      <w:r w:rsidR="00F31A24">
        <w:rPr>
          <w:rFonts w:ascii="Times New Roman" w:hAnsi="Times New Roman" w:cs="Times New Roman"/>
          <w:sz w:val="28"/>
          <w:szCs w:val="28"/>
        </w:rPr>
        <w:t>я</w:t>
      </w:r>
      <w:r w:rsidRPr="00B82490">
        <w:rPr>
          <w:rFonts w:ascii="Times New Roman" w:hAnsi="Times New Roman" w:cs="Times New Roman"/>
          <w:sz w:val="28"/>
          <w:szCs w:val="28"/>
        </w:rPr>
        <w:t xml:space="preserve"> хирургических операций в соответствии с Номенклатурой. </w:t>
      </w:r>
    </w:p>
    <w:p w:rsidR="00F84C3B" w:rsidRPr="00B82490" w:rsidRDefault="00F84C3B" w:rsidP="00E2332F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B82490">
        <w:rPr>
          <w:rFonts w:ascii="Times New Roman" w:hAnsi="Times New Roman" w:cs="Times New Roman"/>
          <w:sz w:val="28"/>
          <w:szCs w:val="28"/>
        </w:rPr>
        <w:t xml:space="preserve">Увеличение в 2013 году количества регионов, оплачивавших стационарную медицинскую помощь на основе КСГ, позволило централизованно </w:t>
      </w:r>
      <w:r w:rsidR="00F31A24">
        <w:rPr>
          <w:rFonts w:ascii="Times New Roman" w:hAnsi="Times New Roman" w:cs="Times New Roman"/>
          <w:sz w:val="28"/>
          <w:szCs w:val="28"/>
        </w:rPr>
        <w:t>агрегировать</w:t>
      </w:r>
      <w:r w:rsidRPr="00B82490">
        <w:rPr>
          <w:rFonts w:ascii="Times New Roman" w:hAnsi="Times New Roman" w:cs="Times New Roman"/>
          <w:sz w:val="28"/>
          <w:szCs w:val="28"/>
        </w:rPr>
        <w:t xml:space="preserve"> большой объем информации об оказанной медицинской помощи, </w:t>
      </w:r>
      <w:r w:rsidR="00F31A24">
        <w:rPr>
          <w:rFonts w:ascii="Times New Roman" w:hAnsi="Times New Roman" w:cs="Times New Roman"/>
          <w:sz w:val="28"/>
          <w:szCs w:val="28"/>
        </w:rPr>
        <w:t>ставшей</w:t>
      </w:r>
      <w:r w:rsidRPr="00B82490">
        <w:rPr>
          <w:rFonts w:ascii="Times New Roman" w:hAnsi="Times New Roman" w:cs="Times New Roman"/>
          <w:sz w:val="28"/>
          <w:szCs w:val="28"/>
        </w:rPr>
        <w:t xml:space="preserve"> основой для доработки и совершенствования первой российской модели КСГ. </w:t>
      </w:r>
      <w:proofErr w:type="gramStart"/>
      <w:r w:rsidRPr="00B82490">
        <w:rPr>
          <w:rFonts w:ascii="Times New Roman" w:hAnsi="Times New Roman" w:cs="Times New Roman"/>
          <w:sz w:val="28"/>
          <w:szCs w:val="28"/>
        </w:rPr>
        <w:t xml:space="preserve">Обновленная версия КСГ была направлена </w:t>
      </w:r>
      <w:r w:rsidR="00F31A24">
        <w:rPr>
          <w:rFonts w:ascii="Times New Roman" w:hAnsi="Times New Roman" w:cs="Times New Roman"/>
          <w:sz w:val="28"/>
          <w:szCs w:val="28"/>
        </w:rPr>
        <w:t xml:space="preserve">в субъекты Российской Федерации </w:t>
      </w:r>
      <w:r w:rsidRPr="00B82490">
        <w:rPr>
          <w:rFonts w:ascii="Times New Roman" w:hAnsi="Times New Roman" w:cs="Times New Roman"/>
          <w:sz w:val="28"/>
          <w:szCs w:val="28"/>
        </w:rPr>
        <w:t xml:space="preserve">информационным письмом Министерства здравоохранения Российской Федерации от 11 ноября 2013 года </w:t>
      </w:r>
      <w:r w:rsidRPr="00B82490">
        <w:rPr>
          <w:rFonts w:ascii="Times New Roman" w:hAnsi="Times New Roman" w:cs="Times New Roman"/>
          <w:sz w:val="28"/>
          <w:szCs w:val="28"/>
        </w:rPr>
        <w:br/>
        <w:t>№ 66-0/10/2-8405 в составе Рекомендаций по способам оплаты специализированной медицинской помощи в стационарных условиях и в дневных стационарах на основе групп заболеваний, в том числе КСГ и КПГ, за счет средств системы обязательного медицинского страхования и утверждена приказом Федерального</w:t>
      </w:r>
      <w:proofErr w:type="gramEnd"/>
      <w:r w:rsidRPr="00B82490">
        <w:rPr>
          <w:rFonts w:ascii="Times New Roman" w:hAnsi="Times New Roman" w:cs="Times New Roman"/>
          <w:sz w:val="28"/>
          <w:szCs w:val="28"/>
        </w:rPr>
        <w:t xml:space="preserve"> фонда обязательного медицинского страхования от 14 ноября 2013 года № 229. </w:t>
      </w:r>
      <w:r w:rsidR="00F31A24">
        <w:rPr>
          <w:rFonts w:ascii="Times New Roman" w:hAnsi="Times New Roman" w:cs="Times New Roman"/>
          <w:sz w:val="28"/>
          <w:szCs w:val="28"/>
        </w:rPr>
        <w:t>О</w:t>
      </w:r>
      <w:r w:rsidRPr="00B82490">
        <w:rPr>
          <w:rFonts w:ascii="Times New Roman" w:hAnsi="Times New Roman" w:cs="Times New Roman"/>
          <w:sz w:val="28"/>
          <w:szCs w:val="28"/>
        </w:rPr>
        <w:t xml:space="preserve">бновленная модель КСГ включала в себя новые классификационные критерии отнесения случаев лечения к </w:t>
      </w:r>
      <w:proofErr w:type="gramStart"/>
      <w:r w:rsidRPr="00B82490">
        <w:rPr>
          <w:rFonts w:ascii="Times New Roman" w:hAnsi="Times New Roman" w:cs="Times New Roman"/>
          <w:sz w:val="28"/>
          <w:szCs w:val="28"/>
        </w:rPr>
        <w:t>конкретным</w:t>
      </w:r>
      <w:proofErr w:type="gramEnd"/>
      <w:r w:rsidRPr="00B82490">
        <w:rPr>
          <w:rFonts w:ascii="Times New Roman" w:hAnsi="Times New Roman" w:cs="Times New Roman"/>
          <w:sz w:val="28"/>
          <w:szCs w:val="28"/>
        </w:rPr>
        <w:t xml:space="preserve"> КСГ, такие как: возраст, пол, комбинация диагнозов и операций. Также были пересмотрены относительные коэффициенты </w:t>
      </w:r>
      <w:proofErr w:type="spellStart"/>
      <w:r w:rsidRPr="00B82490">
        <w:rPr>
          <w:rFonts w:ascii="Times New Roman" w:hAnsi="Times New Roman" w:cs="Times New Roman"/>
          <w:sz w:val="28"/>
          <w:szCs w:val="28"/>
        </w:rPr>
        <w:t>затратоемкости</w:t>
      </w:r>
      <w:proofErr w:type="spellEnd"/>
      <w:r w:rsidRPr="00B82490">
        <w:rPr>
          <w:rFonts w:ascii="Times New Roman" w:hAnsi="Times New Roman" w:cs="Times New Roman"/>
          <w:sz w:val="28"/>
          <w:szCs w:val="28"/>
        </w:rPr>
        <w:t xml:space="preserve"> и структура групп заболеваний.</w:t>
      </w:r>
    </w:p>
    <w:p w:rsidR="00F84C3B" w:rsidRPr="00B82490" w:rsidRDefault="00F84C3B" w:rsidP="00E2332F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B82490">
        <w:rPr>
          <w:rFonts w:ascii="Times New Roman" w:hAnsi="Times New Roman" w:cs="Times New Roman"/>
          <w:sz w:val="28"/>
          <w:szCs w:val="28"/>
        </w:rPr>
        <w:t xml:space="preserve">Количество субъектов Российской Федерации, внедрявших способ оплаты стационарной помощи на основе КСГ в 2014 году, возросло до 43. </w:t>
      </w:r>
      <w:r w:rsidRPr="00B82490">
        <w:rPr>
          <w:rFonts w:ascii="Times New Roman" w:hAnsi="Times New Roman" w:cs="Times New Roman"/>
          <w:sz w:val="28"/>
          <w:szCs w:val="28"/>
        </w:rPr>
        <w:br/>
      </w:r>
      <w:r w:rsidR="00F31A24">
        <w:rPr>
          <w:rFonts w:ascii="Times New Roman" w:hAnsi="Times New Roman" w:cs="Times New Roman"/>
          <w:sz w:val="28"/>
          <w:szCs w:val="28"/>
        </w:rPr>
        <w:t>При этом</w:t>
      </w:r>
      <w:r w:rsidRPr="00B82490">
        <w:rPr>
          <w:rFonts w:ascii="Times New Roman" w:hAnsi="Times New Roman" w:cs="Times New Roman"/>
          <w:sz w:val="28"/>
          <w:szCs w:val="28"/>
        </w:rPr>
        <w:t xml:space="preserve"> были выбраны 8 пилотных регионов (по одному в каждом федеральном округе), на базе которых проводилась работа по дальнейшему совершенствованию российской модели КСГ, в том числе путем проведения повторного анализа затрат медицинских организаций на оказание стационарной медицинской помощи. В пилотных регионах были апробированы мех</w:t>
      </w:r>
      <w:r w:rsidR="00F31A24">
        <w:rPr>
          <w:rFonts w:ascii="Times New Roman" w:hAnsi="Times New Roman" w:cs="Times New Roman"/>
          <w:sz w:val="28"/>
          <w:szCs w:val="28"/>
        </w:rPr>
        <w:t>анизмы формирования подгрупп в рамках</w:t>
      </w:r>
      <w:r w:rsidRPr="00B82490">
        <w:rPr>
          <w:rFonts w:ascii="Times New Roman" w:hAnsi="Times New Roman" w:cs="Times New Roman"/>
          <w:sz w:val="28"/>
          <w:szCs w:val="28"/>
        </w:rPr>
        <w:t xml:space="preserve"> стандартного перечня КСГ, выделения подгрупп стационаров в разрезе уровней оказания медицинской помощи и решения вопросов, возникающих в проц</w:t>
      </w:r>
      <w:r w:rsidR="00172CEF">
        <w:rPr>
          <w:rFonts w:ascii="Times New Roman" w:hAnsi="Times New Roman" w:cs="Times New Roman"/>
          <w:sz w:val="28"/>
          <w:szCs w:val="28"/>
        </w:rPr>
        <w:t>ессе перехода к системе оплаты</w:t>
      </w:r>
      <w:r w:rsidRPr="00B82490">
        <w:rPr>
          <w:rFonts w:ascii="Times New Roman" w:hAnsi="Times New Roman" w:cs="Times New Roman"/>
          <w:sz w:val="28"/>
          <w:szCs w:val="28"/>
        </w:rPr>
        <w:t xml:space="preserve"> медицинской помощи на основе КСГ от других способов финансирования.</w:t>
      </w:r>
    </w:p>
    <w:p w:rsidR="00F84C3B" w:rsidRPr="00B82490" w:rsidRDefault="00F84C3B" w:rsidP="00E2332F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B82490">
        <w:rPr>
          <w:rFonts w:ascii="Times New Roman" w:hAnsi="Times New Roman" w:cs="Times New Roman"/>
          <w:sz w:val="28"/>
          <w:szCs w:val="28"/>
        </w:rPr>
        <w:t>Предварительные результаты применения второй модели КСГ для оплаты стационарной медицинской помощи свидетельствуют об ее эффективности, в первую очередь, в части  повышения интенсивности работы стационара – снижения средней длительности пребывания пациента на койке и соответствующего ему увеличения показателя работы койки. Также, дифференцированная оплата медицинской помощи способствует повышению доли сложных случаев лечения в структуре оказания медицинской помощи, в том числе доли  оперативных вмешательств. Наконец, статистическая информация, формируемая в рамках системы КСГ, может выступать основой для принятия управленческих решений при распределении объемов медицинской помощи, а также оценки деятельности как соответствующих подразделений медицинских организаций, так и организаций в целом.</w:t>
      </w:r>
    </w:p>
    <w:p w:rsidR="00F84C3B" w:rsidRPr="00B82490" w:rsidRDefault="00F84C3B" w:rsidP="00E2332F">
      <w:pPr>
        <w:shd w:val="clear" w:color="auto" w:fill="FFFFFF" w:themeFill="background1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B82490">
        <w:rPr>
          <w:rFonts w:ascii="Times New Roman" w:hAnsi="Times New Roman" w:cs="Times New Roman"/>
          <w:sz w:val="28"/>
          <w:szCs w:val="28"/>
        </w:rPr>
        <w:t xml:space="preserve">Третья модель КСГ была направлена в регионы информационным письмом Министерства здравоохранения Российской Федерации </w:t>
      </w:r>
      <w:r w:rsidR="00172CEF">
        <w:rPr>
          <w:rFonts w:ascii="Times New Roman" w:hAnsi="Times New Roman" w:cs="Times New Roman"/>
          <w:sz w:val="28"/>
          <w:szCs w:val="28"/>
        </w:rPr>
        <w:br/>
      </w:r>
      <w:r w:rsidRPr="00B82490">
        <w:rPr>
          <w:rFonts w:ascii="Times New Roman" w:hAnsi="Times New Roman" w:cs="Times New Roman"/>
          <w:sz w:val="28"/>
          <w:szCs w:val="28"/>
        </w:rPr>
        <w:t xml:space="preserve">от 15 декабря 2014 года № 11-9/10/2-9454 </w:t>
      </w:r>
      <w:r w:rsidR="00C019F2">
        <w:rPr>
          <w:rFonts w:ascii="Times New Roman" w:hAnsi="Times New Roman" w:cs="Times New Roman"/>
          <w:sz w:val="28"/>
          <w:szCs w:val="28"/>
        </w:rPr>
        <w:t>«</w:t>
      </w:r>
      <w:r w:rsidRPr="00B82490">
        <w:rPr>
          <w:rFonts w:ascii="Times New Roman" w:hAnsi="Times New Roman" w:cs="Times New Roman"/>
          <w:sz w:val="28"/>
          <w:szCs w:val="28"/>
        </w:rPr>
        <w:t>О способах оплаты медицинской помощи, оказанной в рамках программы государственных гарантий бесплатного оказания гражданам медицинской помощи</w:t>
      </w:r>
      <w:r w:rsidR="00C019F2">
        <w:rPr>
          <w:rFonts w:ascii="Times New Roman" w:hAnsi="Times New Roman" w:cs="Times New Roman"/>
          <w:sz w:val="28"/>
          <w:szCs w:val="28"/>
        </w:rPr>
        <w:t>»</w:t>
      </w:r>
      <w:r w:rsidRPr="00B82490">
        <w:rPr>
          <w:rFonts w:ascii="Times New Roman" w:hAnsi="Times New Roman" w:cs="Times New Roman"/>
          <w:sz w:val="28"/>
          <w:szCs w:val="28"/>
        </w:rPr>
        <w:t>.</w:t>
      </w:r>
    </w:p>
    <w:p w:rsidR="00F84C3B" w:rsidRPr="00B82490" w:rsidRDefault="00F84C3B" w:rsidP="00E2332F">
      <w:pPr>
        <w:shd w:val="clear" w:color="auto" w:fill="FFFFFF" w:themeFill="background1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B82490">
        <w:rPr>
          <w:rFonts w:ascii="Times New Roman" w:hAnsi="Times New Roman" w:cs="Times New Roman"/>
          <w:sz w:val="28"/>
          <w:szCs w:val="28"/>
        </w:rPr>
        <w:t>Модель была разработана с применением классификационных критериев  и экономических параметров, используемых в предыдущей модели, но содержала ряд методологических изменений. Так, были определены допустимые диапазоны и правила применения поправочных коэффициентов, введена регламентация выделения подгру</w:t>
      </w:r>
      <w:proofErr w:type="gramStart"/>
      <w:r w:rsidRPr="00B82490">
        <w:rPr>
          <w:rFonts w:ascii="Times New Roman" w:hAnsi="Times New Roman" w:cs="Times New Roman"/>
          <w:sz w:val="28"/>
          <w:szCs w:val="28"/>
        </w:rPr>
        <w:t>пп в стр</w:t>
      </w:r>
      <w:proofErr w:type="gramEnd"/>
      <w:r w:rsidRPr="00B82490">
        <w:rPr>
          <w:rFonts w:ascii="Times New Roman" w:hAnsi="Times New Roman" w:cs="Times New Roman"/>
          <w:sz w:val="28"/>
          <w:szCs w:val="28"/>
        </w:rPr>
        <w:t xml:space="preserve">уктуре стандартного перечня КСГ, определены критерии определения и правила финансирования случаев сверхкороткого и сверхдлинного пребывания. Также, были определены комбинации кодов МКБ-10 и Номенклатуры, при которых отнесение случая к КСГ осуществлялось по коду диагноза, даже в случае более высокого коэффициента </w:t>
      </w:r>
      <w:proofErr w:type="spellStart"/>
      <w:r w:rsidRPr="00B82490">
        <w:rPr>
          <w:rFonts w:ascii="Times New Roman" w:hAnsi="Times New Roman" w:cs="Times New Roman"/>
          <w:sz w:val="28"/>
          <w:szCs w:val="28"/>
        </w:rPr>
        <w:t>затр</w:t>
      </w:r>
      <w:r w:rsidR="00FB1751" w:rsidRPr="00B82490">
        <w:rPr>
          <w:rFonts w:ascii="Times New Roman" w:hAnsi="Times New Roman" w:cs="Times New Roman"/>
          <w:sz w:val="28"/>
          <w:szCs w:val="28"/>
        </w:rPr>
        <w:t>атоемкости</w:t>
      </w:r>
      <w:proofErr w:type="spellEnd"/>
      <w:r w:rsidR="00FB1751" w:rsidRPr="00B82490">
        <w:rPr>
          <w:rFonts w:ascii="Times New Roman" w:hAnsi="Times New Roman" w:cs="Times New Roman"/>
          <w:sz w:val="28"/>
          <w:szCs w:val="28"/>
        </w:rPr>
        <w:t xml:space="preserve"> хирургической группы. Б</w:t>
      </w:r>
      <w:r w:rsidRPr="00B82490">
        <w:rPr>
          <w:rFonts w:ascii="Times New Roman" w:hAnsi="Times New Roman" w:cs="Times New Roman"/>
          <w:sz w:val="28"/>
          <w:szCs w:val="28"/>
        </w:rPr>
        <w:t>ыл расширен перечень диагностических исследований и методов лечения (</w:t>
      </w:r>
      <w:proofErr w:type="spellStart"/>
      <w:r w:rsidRPr="00B82490">
        <w:rPr>
          <w:rFonts w:ascii="Times New Roman" w:hAnsi="Times New Roman" w:cs="Times New Roman"/>
          <w:sz w:val="28"/>
          <w:szCs w:val="28"/>
        </w:rPr>
        <w:t>тромболизис</w:t>
      </w:r>
      <w:proofErr w:type="spellEnd"/>
      <w:r w:rsidRPr="00B82490">
        <w:rPr>
          <w:rFonts w:ascii="Times New Roman" w:hAnsi="Times New Roman" w:cs="Times New Roman"/>
          <w:sz w:val="28"/>
          <w:szCs w:val="28"/>
        </w:rPr>
        <w:t xml:space="preserve">), влияющих на отнесение случая лечения к </w:t>
      </w:r>
      <w:proofErr w:type="gramStart"/>
      <w:r w:rsidRPr="00B82490">
        <w:rPr>
          <w:rFonts w:ascii="Times New Roman" w:hAnsi="Times New Roman" w:cs="Times New Roman"/>
          <w:sz w:val="28"/>
          <w:szCs w:val="28"/>
        </w:rPr>
        <w:t>конкретной</w:t>
      </w:r>
      <w:proofErr w:type="gramEnd"/>
      <w:r w:rsidRPr="00B82490">
        <w:rPr>
          <w:rFonts w:ascii="Times New Roman" w:hAnsi="Times New Roman" w:cs="Times New Roman"/>
          <w:sz w:val="28"/>
          <w:szCs w:val="28"/>
        </w:rPr>
        <w:t xml:space="preserve"> КСГ, осуществлено более широкое выделение детских групп заболеваний. Общее количество групп составило 258. </w:t>
      </w:r>
    </w:p>
    <w:p w:rsidR="00172CEF" w:rsidRDefault="00F84C3B" w:rsidP="00E2332F">
      <w:pPr>
        <w:shd w:val="clear" w:color="auto" w:fill="FFFFFF" w:themeFill="background1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B82490">
        <w:rPr>
          <w:rFonts w:ascii="Times New Roman" w:hAnsi="Times New Roman" w:cs="Times New Roman"/>
          <w:sz w:val="28"/>
          <w:szCs w:val="28"/>
        </w:rPr>
        <w:t xml:space="preserve">Третья модель КСГ, в том числе </w:t>
      </w:r>
      <w:r w:rsidR="004924C9" w:rsidRPr="00B82490">
        <w:rPr>
          <w:rFonts w:ascii="Times New Roman" w:hAnsi="Times New Roman" w:cs="Times New Roman"/>
          <w:sz w:val="28"/>
          <w:szCs w:val="28"/>
        </w:rPr>
        <w:t xml:space="preserve">частично или </w:t>
      </w:r>
      <w:r w:rsidRPr="00B82490">
        <w:rPr>
          <w:rFonts w:ascii="Times New Roman" w:hAnsi="Times New Roman" w:cs="Times New Roman"/>
          <w:sz w:val="28"/>
          <w:szCs w:val="28"/>
        </w:rPr>
        <w:t>в сочетании с оплатой по КПГ</w:t>
      </w:r>
      <w:r w:rsidR="004924C9" w:rsidRPr="00B82490">
        <w:rPr>
          <w:rFonts w:ascii="Times New Roman" w:hAnsi="Times New Roman" w:cs="Times New Roman"/>
          <w:sz w:val="28"/>
          <w:szCs w:val="28"/>
        </w:rPr>
        <w:t>,</w:t>
      </w:r>
      <w:r w:rsidRPr="00B82490">
        <w:rPr>
          <w:rFonts w:ascii="Times New Roman" w:hAnsi="Times New Roman" w:cs="Times New Roman"/>
          <w:sz w:val="28"/>
          <w:szCs w:val="28"/>
        </w:rPr>
        <w:t xml:space="preserve"> была применена</w:t>
      </w:r>
      <w:r w:rsidR="004924C9" w:rsidRPr="00B82490">
        <w:rPr>
          <w:rFonts w:ascii="Times New Roman" w:hAnsi="Times New Roman" w:cs="Times New Roman"/>
          <w:sz w:val="28"/>
          <w:szCs w:val="28"/>
        </w:rPr>
        <w:t xml:space="preserve"> </w:t>
      </w:r>
      <w:r w:rsidRPr="00B82490">
        <w:rPr>
          <w:rFonts w:ascii="Times New Roman" w:hAnsi="Times New Roman" w:cs="Times New Roman"/>
          <w:sz w:val="28"/>
          <w:szCs w:val="28"/>
        </w:rPr>
        <w:t>в 63 субъектах РФ, что позволяет сделать вывод о широко</w:t>
      </w:r>
      <w:r w:rsidR="00172CEF">
        <w:rPr>
          <w:rFonts w:ascii="Times New Roman" w:hAnsi="Times New Roman" w:cs="Times New Roman"/>
          <w:sz w:val="28"/>
          <w:szCs w:val="28"/>
        </w:rPr>
        <w:t>й</w:t>
      </w:r>
      <w:r w:rsidRPr="00B82490">
        <w:rPr>
          <w:rFonts w:ascii="Times New Roman" w:hAnsi="Times New Roman" w:cs="Times New Roman"/>
          <w:sz w:val="28"/>
          <w:szCs w:val="28"/>
        </w:rPr>
        <w:t xml:space="preserve"> распространен</w:t>
      </w:r>
      <w:r w:rsidR="00172CEF">
        <w:rPr>
          <w:rFonts w:ascii="Times New Roman" w:hAnsi="Times New Roman" w:cs="Times New Roman"/>
          <w:sz w:val="28"/>
          <w:szCs w:val="28"/>
        </w:rPr>
        <w:t xml:space="preserve">ности </w:t>
      </w:r>
      <w:r w:rsidR="00172CEF" w:rsidRPr="00B82490">
        <w:rPr>
          <w:rFonts w:ascii="Times New Roman" w:hAnsi="Times New Roman" w:cs="Times New Roman"/>
          <w:sz w:val="28"/>
          <w:szCs w:val="28"/>
        </w:rPr>
        <w:t>систем</w:t>
      </w:r>
      <w:r w:rsidR="00172CEF">
        <w:rPr>
          <w:rFonts w:ascii="Times New Roman" w:hAnsi="Times New Roman" w:cs="Times New Roman"/>
          <w:sz w:val="28"/>
          <w:szCs w:val="28"/>
        </w:rPr>
        <w:t>ы</w:t>
      </w:r>
      <w:r w:rsidR="00172CEF" w:rsidRPr="00B82490">
        <w:rPr>
          <w:rFonts w:ascii="Times New Roman" w:hAnsi="Times New Roman" w:cs="Times New Roman"/>
          <w:sz w:val="28"/>
          <w:szCs w:val="28"/>
        </w:rPr>
        <w:t xml:space="preserve"> КСГ</w:t>
      </w:r>
      <w:r w:rsidR="00172CEF">
        <w:rPr>
          <w:rFonts w:ascii="Times New Roman" w:hAnsi="Times New Roman" w:cs="Times New Roman"/>
          <w:sz w:val="28"/>
          <w:szCs w:val="28"/>
        </w:rPr>
        <w:t xml:space="preserve"> в регионах и возможности ее внедрения как единой системы оплаты стационарной медицинской помощи во всех субъектах Российской Федерации.</w:t>
      </w:r>
    </w:p>
    <w:p w:rsidR="00F84C3B" w:rsidRPr="00B82490" w:rsidRDefault="00F84C3B" w:rsidP="00E2332F">
      <w:pPr>
        <w:shd w:val="clear" w:color="auto" w:fill="FFFFFF" w:themeFill="background1"/>
        <w:spacing w:line="276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B82490">
        <w:rPr>
          <w:rFonts w:ascii="Times New Roman" w:hAnsi="Times New Roman" w:cs="Times New Roman"/>
          <w:sz w:val="28"/>
          <w:szCs w:val="28"/>
        </w:rPr>
        <w:t>В 2015 году в регионах, внедривших КСГ</w:t>
      </w:r>
      <w:r w:rsidR="00FB1751" w:rsidRPr="00B82490">
        <w:rPr>
          <w:rFonts w:ascii="Times New Roman" w:hAnsi="Times New Roman" w:cs="Times New Roman"/>
          <w:sz w:val="28"/>
          <w:szCs w:val="28"/>
        </w:rPr>
        <w:t>,</w:t>
      </w:r>
      <w:r w:rsidRPr="00B82490">
        <w:rPr>
          <w:rFonts w:ascii="Times New Roman" w:hAnsi="Times New Roman" w:cs="Times New Roman"/>
          <w:sz w:val="28"/>
          <w:szCs w:val="28"/>
        </w:rPr>
        <w:t xml:space="preserve"> продолжились позитивные изменения основных показателей деятельности </w:t>
      </w:r>
      <w:r w:rsidR="00172CEF">
        <w:rPr>
          <w:rFonts w:ascii="Times New Roman" w:hAnsi="Times New Roman" w:cs="Times New Roman"/>
          <w:sz w:val="28"/>
          <w:szCs w:val="28"/>
        </w:rPr>
        <w:t xml:space="preserve">стационаров, </w:t>
      </w:r>
      <w:r w:rsidRPr="00B82490">
        <w:rPr>
          <w:rFonts w:ascii="Times New Roman" w:hAnsi="Times New Roman" w:cs="Times New Roman"/>
          <w:sz w:val="28"/>
          <w:szCs w:val="28"/>
        </w:rPr>
        <w:t>достигнутые в предыдущие годы. Особо необходимо отметить существенное снижение дифференциации тарифов на оплату медицинской помощи при лечении одного и того же заболевания, выполнени</w:t>
      </w:r>
      <w:r w:rsidR="00172CEF">
        <w:rPr>
          <w:rFonts w:ascii="Times New Roman" w:hAnsi="Times New Roman" w:cs="Times New Roman"/>
          <w:sz w:val="28"/>
          <w:szCs w:val="28"/>
        </w:rPr>
        <w:t>и</w:t>
      </w:r>
      <w:r w:rsidRPr="00B82490">
        <w:rPr>
          <w:rFonts w:ascii="Times New Roman" w:hAnsi="Times New Roman" w:cs="Times New Roman"/>
          <w:sz w:val="28"/>
          <w:szCs w:val="28"/>
        </w:rPr>
        <w:t xml:space="preserve"> одина</w:t>
      </w:r>
      <w:r w:rsidR="00845ADC">
        <w:rPr>
          <w:rFonts w:ascii="Times New Roman" w:hAnsi="Times New Roman" w:cs="Times New Roman"/>
          <w:sz w:val="28"/>
          <w:szCs w:val="28"/>
        </w:rPr>
        <w:t>ковых хирургических операций и (</w:t>
      </w:r>
      <w:r w:rsidRPr="00B82490">
        <w:rPr>
          <w:rFonts w:ascii="Times New Roman" w:hAnsi="Times New Roman" w:cs="Times New Roman"/>
          <w:sz w:val="28"/>
          <w:szCs w:val="28"/>
        </w:rPr>
        <w:t>или</w:t>
      </w:r>
      <w:r w:rsidR="00845ADC">
        <w:rPr>
          <w:rFonts w:ascii="Times New Roman" w:hAnsi="Times New Roman" w:cs="Times New Roman"/>
          <w:sz w:val="28"/>
          <w:szCs w:val="28"/>
        </w:rPr>
        <w:t>)</w:t>
      </w:r>
      <w:r w:rsidRPr="00B82490">
        <w:rPr>
          <w:rFonts w:ascii="Times New Roman" w:hAnsi="Times New Roman" w:cs="Times New Roman"/>
          <w:sz w:val="28"/>
          <w:szCs w:val="28"/>
        </w:rPr>
        <w:t xml:space="preserve"> других применяемых специальных методов лечения и сложных медицинских технологий в пределах уровня оказания помощи, что является свидетельством повышения справедливости системы финансирования. </w:t>
      </w:r>
    </w:p>
    <w:p w:rsidR="00F84C3B" w:rsidRPr="00B82490" w:rsidRDefault="00F84C3B" w:rsidP="00E2332F">
      <w:pPr>
        <w:shd w:val="clear" w:color="auto" w:fill="FFFFFF" w:themeFill="background1"/>
        <w:spacing w:line="276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B82490">
        <w:rPr>
          <w:rFonts w:ascii="Times New Roman" w:hAnsi="Times New Roman" w:cs="Times New Roman"/>
          <w:sz w:val="28"/>
          <w:szCs w:val="28"/>
        </w:rPr>
        <w:t xml:space="preserve">Настоящие рекомендации по способам оплаты специализированной медицинской помощи в стационарных условиях и в условиях дневного стационара на основе групп заболеваний, в том числе клинико-статистических групп (КСГ) и клинико-профильных групп (КПГ), за счет средств системы обязательного медицинского страхования разработаны с учетом опыта использования субъектами Российской Федерации третьей модели КСГ в 2015 году. </w:t>
      </w:r>
      <w:proofErr w:type="gramEnd"/>
    </w:p>
    <w:p w:rsidR="00F84C3B" w:rsidRDefault="00F84C3B" w:rsidP="00E2332F">
      <w:pPr>
        <w:shd w:val="clear" w:color="auto" w:fill="FFFFFF" w:themeFill="background1"/>
        <w:spacing w:line="276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B82490">
        <w:rPr>
          <w:rFonts w:ascii="Times New Roman" w:hAnsi="Times New Roman" w:cs="Times New Roman"/>
          <w:sz w:val="28"/>
          <w:szCs w:val="28"/>
        </w:rPr>
        <w:t>Основным</w:t>
      </w:r>
      <w:r w:rsidR="00DF0A0A" w:rsidRPr="00B82490">
        <w:rPr>
          <w:rFonts w:ascii="Times New Roman" w:hAnsi="Times New Roman" w:cs="Times New Roman"/>
          <w:sz w:val="28"/>
          <w:szCs w:val="28"/>
        </w:rPr>
        <w:t>и</w:t>
      </w:r>
      <w:r w:rsidRPr="00B82490">
        <w:rPr>
          <w:rFonts w:ascii="Times New Roman" w:hAnsi="Times New Roman" w:cs="Times New Roman"/>
          <w:sz w:val="28"/>
          <w:szCs w:val="28"/>
        </w:rPr>
        <w:t xml:space="preserve"> отличи</w:t>
      </w:r>
      <w:r w:rsidR="00DF0A0A" w:rsidRPr="00B82490">
        <w:rPr>
          <w:rFonts w:ascii="Times New Roman" w:hAnsi="Times New Roman" w:cs="Times New Roman"/>
          <w:sz w:val="28"/>
          <w:szCs w:val="28"/>
        </w:rPr>
        <w:t>я</w:t>
      </w:r>
      <w:r w:rsidRPr="00B82490">
        <w:rPr>
          <w:rFonts w:ascii="Times New Roman" w:hAnsi="Times New Roman" w:cs="Times New Roman"/>
          <w:sz w:val="28"/>
          <w:szCs w:val="28"/>
        </w:rPr>
        <w:t>м</w:t>
      </w:r>
      <w:r w:rsidR="00DF0A0A" w:rsidRPr="00B82490">
        <w:rPr>
          <w:rFonts w:ascii="Times New Roman" w:hAnsi="Times New Roman" w:cs="Times New Roman"/>
          <w:sz w:val="28"/>
          <w:szCs w:val="28"/>
        </w:rPr>
        <w:t>и</w:t>
      </w:r>
      <w:r w:rsidRPr="00B82490">
        <w:rPr>
          <w:rFonts w:ascii="Times New Roman" w:hAnsi="Times New Roman" w:cs="Times New Roman"/>
          <w:sz w:val="28"/>
          <w:szCs w:val="28"/>
        </w:rPr>
        <w:t xml:space="preserve"> новой модел</w:t>
      </w:r>
      <w:r w:rsidR="00DF0A0A" w:rsidRPr="00B82490">
        <w:rPr>
          <w:rFonts w:ascii="Times New Roman" w:hAnsi="Times New Roman" w:cs="Times New Roman"/>
          <w:sz w:val="28"/>
          <w:szCs w:val="28"/>
        </w:rPr>
        <w:t>и КСГ от предыдущей версии являю</w:t>
      </w:r>
      <w:r w:rsidRPr="00B82490">
        <w:rPr>
          <w:rFonts w:ascii="Times New Roman" w:hAnsi="Times New Roman" w:cs="Times New Roman"/>
          <w:sz w:val="28"/>
          <w:szCs w:val="28"/>
        </w:rPr>
        <w:t>тся введение КСГ для оплаты медицинск</w:t>
      </w:r>
      <w:r w:rsidR="00172CEF">
        <w:rPr>
          <w:rFonts w:ascii="Times New Roman" w:hAnsi="Times New Roman" w:cs="Times New Roman"/>
          <w:sz w:val="28"/>
          <w:szCs w:val="28"/>
        </w:rPr>
        <w:t>ой помощи</w:t>
      </w:r>
      <w:r w:rsidR="003805D3" w:rsidRPr="00B82490">
        <w:rPr>
          <w:rFonts w:ascii="Times New Roman" w:hAnsi="Times New Roman" w:cs="Times New Roman"/>
          <w:sz w:val="28"/>
          <w:szCs w:val="28"/>
        </w:rPr>
        <w:t xml:space="preserve"> по профилю «</w:t>
      </w:r>
      <w:r w:rsidR="00172CEF">
        <w:rPr>
          <w:rFonts w:ascii="Times New Roman" w:hAnsi="Times New Roman" w:cs="Times New Roman"/>
          <w:sz w:val="28"/>
          <w:szCs w:val="28"/>
        </w:rPr>
        <w:t xml:space="preserve">Медицинская </w:t>
      </w:r>
      <w:r w:rsidR="003805D3" w:rsidRPr="00B82490">
        <w:rPr>
          <w:rFonts w:ascii="Times New Roman" w:hAnsi="Times New Roman" w:cs="Times New Roman"/>
          <w:sz w:val="28"/>
          <w:szCs w:val="28"/>
        </w:rPr>
        <w:t xml:space="preserve">реабилитация», значительное увеличение количества клинико-статистических групп для оплаты медицинской помощи, оказанной детскому населению, </w:t>
      </w:r>
      <w:r w:rsidRPr="00B82490">
        <w:rPr>
          <w:rFonts w:ascii="Times New Roman" w:hAnsi="Times New Roman" w:cs="Times New Roman"/>
          <w:sz w:val="28"/>
          <w:szCs w:val="28"/>
        </w:rPr>
        <w:t xml:space="preserve">утверждение отдельного перечня КСГ для финансирования медицинской помощи, оказанной в условиях дневного стационара, оптимизация подходов к применению поправочных коэффициентов с учетом </w:t>
      </w:r>
      <w:r w:rsidR="00172CEF">
        <w:rPr>
          <w:rFonts w:ascii="Times New Roman" w:hAnsi="Times New Roman" w:cs="Times New Roman"/>
          <w:sz w:val="28"/>
          <w:szCs w:val="28"/>
        </w:rPr>
        <w:t xml:space="preserve">обеспечения </w:t>
      </w:r>
      <w:r w:rsidRPr="00B82490">
        <w:rPr>
          <w:rFonts w:ascii="Times New Roman" w:hAnsi="Times New Roman" w:cs="Times New Roman"/>
          <w:sz w:val="28"/>
          <w:szCs w:val="28"/>
        </w:rPr>
        <w:t>дальнейшего снижения дифференциации тарифов на оплату медицинской</w:t>
      </w:r>
      <w:proofErr w:type="gramEnd"/>
      <w:r w:rsidRPr="00B82490">
        <w:rPr>
          <w:rFonts w:ascii="Times New Roman" w:hAnsi="Times New Roman" w:cs="Times New Roman"/>
          <w:sz w:val="28"/>
          <w:szCs w:val="28"/>
        </w:rPr>
        <w:t xml:space="preserve"> помощи, совершенствования формирования трехуровневой системы оказания медицинской помощи, развития </w:t>
      </w:r>
      <w:proofErr w:type="spellStart"/>
      <w:r w:rsidRPr="00B82490">
        <w:rPr>
          <w:rFonts w:ascii="Times New Roman" w:hAnsi="Times New Roman" w:cs="Times New Roman"/>
          <w:sz w:val="28"/>
          <w:szCs w:val="28"/>
        </w:rPr>
        <w:t>стаци</w:t>
      </w:r>
      <w:r w:rsidR="003805D3" w:rsidRPr="00B82490">
        <w:rPr>
          <w:rFonts w:ascii="Times New Roman" w:hAnsi="Times New Roman" w:cs="Times New Roman"/>
          <w:sz w:val="28"/>
          <w:szCs w:val="28"/>
        </w:rPr>
        <w:t>онар</w:t>
      </w:r>
      <w:r w:rsidRPr="00B82490">
        <w:rPr>
          <w:rFonts w:ascii="Times New Roman" w:hAnsi="Times New Roman" w:cs="Times New Roman"/>
          <w:sz w:val="28"/>
          <w:szCs w:val="28"/>
        </w:rPr>
        <w:t>замещающих</w:t>
      </w:r>
      <w:proofErr w:type="spellEnd"/>
      <w:r w:rsidRPr="00B82490">
        <w:rPr>
          <w:rFonts w:ascii="Times New Roman" w:hAnsi="Times New Roman" w:cs="Times New Roman"/>
          <w:sz w:val="28"/>
          <w:szCs w:val="28"/>
        </w:rPr>
        <w:t xml:space="preserve"> технологий, повышения доступности </w:t>
      </w:r>
      <w:r w:rsidR="00172CEF">
        <w:rPr>
          <w:rFonts w:ascii="Times New Roman" w:hAnsi="Times New Roman" w:cs="Times New Roman"/>
          <w:sz w:val="28"/>
          <w:szCs w:val="28"/>
        </w:rPr>
        <w:t xml:space="preserve">стационарной медицинской помощи, предполагающей </w:t>
      </w:r>
      <w:r w:rsidRPr="00B82490">
        <w:rPr>
          <w:rFonts w:ascii="Times New Roman" w:hAnsi="Times New Roman" w:cs="Times New Roman"/>
          <w:sz w:val="28"/>
          <w:szCs w:val="28"/>
        </w:rPr>
        <w:t>использование сложных медицинских технологий.</w:t>
      </w:r>
    </w:p>
    <w:p w:rsidR="0011123E" w:rsidRPr="00B82490" w:rsidRDefault="0011123E" w:rsidP="00E2332F">
      <w:pPr>
        <w:shd w:val="clear" w:color="auto" w:fill="FFFFFF" w:themeFill="background1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2E57ED" w:rsidRPr="00B82490" w:rsidRDefault="002E57ED" w:rsidP="002E57ED">
      <w:pPr>
        <w:spacing w:line="276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Основные подходы к оплате медицинской помощи по клинико-статистическим группам</w:t>
      </w:r>
      <w:r w:rsidR="005811E9">
        <w:rPr>
          <w:rFonts w:ascii="Times New Roman" w:hAnsi="Times New Roman" w:cs="Times New Roman"/>
          <w:b/>
          <w:sz w:val="28"/>
          <w:szCs w:val="28"/>
        </w:rPr>
        <w:t xml:space="preserve"> (КСГ) и</w:t>
      </w:r>
      <w:r>
        <w:rPr>
          <w:rFonts w:ascii="Times New Roman" w:hAnsi="Times New Roman" w:cs="Times New Roman"/>
          <w:b/>
          <w:sz w:val="28"/>
          <w:szCs w:val="28"/>
        </w:rPr>
        <w:t xml:space="preserve"> клинико-профильным группам</w:t>
      </w:r>
      <w:r w:rsidR="005811E9">
        <w:rPr>
          <w:rFonts w:ascii="Times New Roman" w:hAnsi="Times New Roman" w:cs="Times New Roman"/>
          <w:b/>
          <w:sz w:val="28"/>
          <w:szCs w:val="28"/>
        </w:rPr>
        <w:t xml:space="preserve"> (КПГ</w:t>
      </w:r>
      <w:r w:rsidR="00B716E4">
        <w:rPr>
          <w:rFonts w:ascii="Times New Roman" w:hAnsi="Times New Roman" w:cs="Times New Roman"/>
          <w:b/>
          <w:sz w:val="28"/>
          <w:szCs w:val="28"/>
        </w:rPr>
        <w:t>) заболеваний</w:t>
      </w:r>
    </w:p>
    <w:p w:rsidR="002E57ED" w:rsidRDefault="002E57ED" w:rsidP="00E2332F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4C3B" w:rsidRDefault="00F84C3B" w:rsidP="00E2332F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оплате медицинской помощи, оказанной в стационарных условиях и в условиях дневного стационара, постановлением Правительства Российской Федерации от </w:t>
      </w:r>
      <w:r w:rsidR="00C019F2">
        <w:rPr>
          <w:rFonts w:ascii="Times New Roman" w:eastAsia="Times New Roman" w:hAnsi="Times New Roman" w:cs="Times New Roman"/>
          <w:sz w:val="28"/>
          <w:szCs w:val="28"/>
          <w:lang w:eastAsia="ru-RU"/>
        </w:rPr>
        <w:t>19 декабря</w:t>
      </w:r>
      <w:r w:rsidR="00696C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2015 года № 1382 </w:t>
      </w:r>
      <w:r w:rsidR="000E6862">
        <w:rPr>
          <w:rFonts w:ascii="Times New Roman" w:eastAsia="Times New Roman" w:hAnsi="Times New Roman" w:cs="Times New Roman"/>
          <w:sz w:val="28"/>
          <w:szCs w:val="28"/>
          <w:lang w:eastAsia="ru-RU"/>
        </w:rPr>
        <w:t>«О</w:t>
      </w:r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</w:t>
      </w:r>
      <w:r w:rsidR="000E6862">
        <w:rPr>
          <w:rFonts w:ascii="Times New Roman" w:eastAsia="Times New Roman" w:hAnsi="Times New Roman" w:cs="Times New Roman"/>
          <w:sz w:val="28"/>
          <w:szCs w:val="28"/>
          <w:lang w:eastAsia="ru-RU"/>
        </w:rPr>
        <w:t>мме</w:t>
      </w:r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государственных гарантий бесплатного оказания гражданам медицинской помощи на 2016 </w:t>
      </w:r>
      <w:r w:rsidR="00DD718A"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</w:t>
      </w:r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>» (далее – Программа) установлен способ оплаты за законченный случай лечения заболевания, включенного в соответствующую группу заболеваний (в том числе клинико-статистические группы заболеваний).</w:t>
      </w:r>
      <w:proofErr w:type="gramEnd"/>
    </w:p>
    <w:p w:rsidR="0011123E" w:rsidRPr="00B82490" w:rsidRDefault="0011123E" w:rsidP="00E2332F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2CEF" w:rsidRDefault="00F84C3B" w:rsidP="00172CEF">
      <w:pPr>
        <w:spacing w:line="276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Оплата </w:t>
      </w:r>
      <w:r w:rsidR="00172CEF"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счет средств обязательного медицинского страхования </w:t>
      </w:r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медицинской помощи, оказанной в стационарных условиях и в условиях дневного стационара, по КСГ (КПГ) осуществл</w:t>
      </w:r>
      <w:r w:rsidR="00172CEF">
        <w:rPr>
          <w:rFonts w:ascii="Times New Roman" w:eastAsia="Times New Roman" w:hAnsi="Times New Roman" w:cs="Times New Roman"/>
          <w:sz w:val="28"/>
          <w:szCs w:val="28"/>
          <w:lang w:eastAsia="ru-RU"/>
        </w:rPr>
        <w:t>яется во всех страховых случаях, за исключением:</w:t>
      </w:r>
    </w:p>
    <w:p w:rsidR="00F84C3B" w:rsidRPr="00B82490" w:rsidRDefault="00172CEF" w:rsidP="007B15F8">
      <w:pPr>
        <w:pStyle w:val="a3"/>
        <w:numPr>
          <w:ilvl w:val="0"/>
          <w:numId w:val="4"/>
        </w:numPr>
        <w:spacing w:line="276" w:lineRule="auto"/>
        <w:ind w:left="0"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84C3B"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заболевани</w:t>
      </w:r>
      <w:r w:rsidR="007B15F8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F84C3B"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 лечении которых применяются виды и методы медицинской помощи по перечню видов высокотехнологичной медицинской помощи, включенных в базовую программу обязательного медицинского страхования, на которые Программой установлены нормативы финансовых затрат на единицу предоставления медицинской помощи;</w:t>
      </w:r>
    </w:p>
    <w:p w:rsidR="00F84C3B" w:rsidRPr="005F2760" w:rsidRDefault="00F84C3B" w:rsidP="00E2332F">
      <w:pPr>
        <w:pStyle w:val="a3"/>
        <w:numPr>
          <w:ilvl w:val="0"/>
          <w:numId w:val="4"/>
        </w:numPr>
        <w:spacing w:line="276" w:lineRule="auto"/>
        <w:ind w:left="0"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социально-значимы</w:t>
      </w:r>
      <w:r w:rsidR="007B15F8" w:rsidRPr="007220FB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722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заболевани</w:t>
      </w:r>
      <w:r w:rsidR="007B15F8" w:rsidRPr="007220FB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722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(заболевания, передаваемые половым путем, туберкулез, ВИЧ-инфекции и синдром приобретенного иммунодефицита, психические расстройства и расстройства поведения), в случае их финансирования в рамках территориальной программы </w:t>
      </w:r>
      <w:r w:rsidRPr="005F276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обязательного медицинского страхования;</w:t>
      </w:r>
    </w:p>
    <w:p w:rsidR="00F84C3B" w:rsidRPr="005F2760" w:rsidRDefault="00F84C3B" w:rsidP="00E2332F">
      <w:pPr>
        <w:pStyle w:val="a3"/>
        <w:numPr>
          <w:ilvl w:val="0"/>
          <w:numId w:val="4"/>
        </w:numPr>
        <w:spacing w:line="276" w:lineRule="auto"/>
        <w:ind w:left="0"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76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заболевани</w:t>
      </w:r>
      <w:r w:rsidR="007B15F8" w:rsidRPr="005F2760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5F2760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 лечении которых применяются виды и методы медицинской помощи по перечню видов высокотехнологичной медицинской помощи, не включенных в базовую программу обязательного медицинского страхования, для которых Программой установлена средняя стоимость оказания медицинской помощи, в случае их финансирования в рамках территориальной программы обязательного медицинского страхования;</w:t>
      </w:r>
    </w:p>
    <w:p w:rsidR="00F84C3B" w:rsidRPr="00B82490" w:rsidRDefault="00F84C3B" w:rsidP="00483301">
      <w:pPr>
        <w:pStyle w:val="a3"/>
        <w:numPr>
          <w:ilvl w:val="0"/>
          <w:numId w:val="4"/>
        </w:numPr>
        <w:spacing w:line="276" w:lineRule="auto"/>
        <w:ind w:left="0"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процедур диализа, включающи</w:t>
      </w:r>
      <w:r w:rsidR="007B15F8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различные методы</w:t>
      </w:r>
      <w:r w:rsidR="00CD7C44"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(оплата осуществляется за услугу)</w:t>
      </w:r>
      <w:r w:rsidR="00483301"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84C3B" w:rsidRPr="00B82490" w:rsidRDefault="00F84C3B" w:rsidP="00E2332F">
      <w:pPr>
        <w:pStyle w:val="a3"/>
        <w:spacing w:line="276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планировании объема средств, предназначенных для финансового обеспечения медицинской помощи, оказываемой в стационарных условиях (</w:t>
      </w:r>
      <w:r w:rsidR="00DF0A0A"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том числе в </w:t>
      </w:r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условиях дневного стационара) и оплачиваемой по КСГ (КПГ), из общего объема средств</w:t>
      </w:r>
      <w:r w:rsidR="004924C9"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рассчитанного исходя из нормативов территориальной программы государственных гарантий бесплатного оказания гражданам медицинской помощи,</w:t>
      </w:r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исключаются средства: </w:t>
      </w:r>
    </w:p>
    <w:p w:rsidR="00F84C3B" w:rsidRPr="00B82490" w:rsidRDefault="00F84C3B" w:rsidP="00E2332F">
      <w:pPr>
        <w:pStyle w:val="a3"/>
        <w:numPr>
          <w:ilvl w:val="0"/>
          <w:numId w:val="4"/>
        </w:numPr>
        <w:spacing w:line="276" w:lineRule="auto"/>
        <w:ind w:left="0"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предназначенные для </w:t>
      </w:r>
      <w:r w:rsidR="00483301"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осуществления</w:t>
      </w:r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межтерриториальных расчетов;</w:t>
      </w:r>
      <w:proofErr w:type="gramEnd"/>
    </w:p>
    <w:p w:rsidR="00F84C3B" w:rsidRPr="00B82490" w:rsidRDefault="00F84C3B" w:rsidP="00E2332F">
      <w:pPr>
        <w:pStyle w:val="a3"/>
        <w:numPr>
          <w:ilvl w:val="0"/>
          <w:numId w:val="4"/>
        </w:numPr>
        <w:spacing w:line="276" w:lineRule="auto"/>
        <w:ind w:left="0"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предназначенные на оплату медицинской помощи вне системы КСГ или КПГ (в случаях, являющихся исключениями);</w:t>
      </w:r>
      <w:proofErr w:type="gramEnd"/>
    </w:p>
    <w:p w:rsidR="00F84C3B" w:rsidRPr="00B82490" w:rsidRDefault="00F84C3B" w:rsidP="00E2332F">
      <w:pPr>
        <w:pStyle w:val="a3"/>
        <w:numPr>
          <w:ilvl w:val="0"/>
          <w:numId w:val="4"/>
        </w:numPr>
        <w:spacing w:line="276" w:lineRule="auto"/>
        <w:ind w:left="0"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направляемые на формирование нормированного страхового запаса территориального фонда обязательного медицинского страхования в части превышения установленного объема средств, предназначенного на оплату медицинской помощи в связи с увеличением тарифов на оплату медицинской помощи</w:t>
      </w:r>
      <w:r w:rsidR="007B15F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результате превышения значения среднего поправочного коэффициента по сравнению </w:t>
      </w:r>
      <w:proofErr w:type="gramStart"/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запланированным.</w:t>
      </w:r>
    </w:p>
    <w:p w:rsidR="00F84C3B" w:rsidRPr="00B82490" w:rsidRDefault="00F84C3B" w:rsidP="00E2332F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B82490">
        <w:rPr>
          <w:rFonts w:ascii="Times New Roman" w:hAnsi="Times New Roman" w:cs="Times New Roman"/>
          <w:sz w:val="28"/>
          <w:szCs w:val="28"/>
        </w:rPr>
        <w:t>Модель финансового обеспечения медицинской помощи</w:t>
      </w:r>
      <w:r w:rsidR="004924C9" w:rsidRPr="00B82490">
        <w:rPr>
          <w:rFonts w:ascii="Times New Roman" w:hAnsi="Times New Roman" w:cs="Times New Roman"/>
          <w:sz w:val="28"/>
          <w:szCs w:val="28"/>
        </w:rPr>
        <w:t>, оказанной</w:t>
      </w:r>
      <w:r w:rsidRPr="00B82490">
        <w:rPr>
          <w:rFonts w:ascii="Times New Roman" w:hAnsi="Times New Roman" w:cs="Times New Roman"/>
          <w:sz w:val="28"/>
          <w:szCs w:val="28"/>
        </w:rPr>
        <w:t xml:space="preserve"> в стационарных условиях и в условиях дневного стационара, основана на объединении заб</w:t>
      </w:r>
      <w:r w:rsidR="004924C9" w:rsidRPr="00B82490">
        <w:rPr>
          <w:rFonts w:ascii="Times New Roman" w:hAnsi="Times New Roman" w:cs="Times New Roman"/>
          <w:sz w:val="28"/>
          <w:szCs w:val="28"/>
        </w:rPr>
        <w:t>олеваний в группы (КСГ или КПГ) и построена на единых принципах независимо от условий оказания медицинской помощи.</w:t>
      </w:r>
    </w:p>
    <w:p w:rsidR="00F84C3B" w:rsidRPr="00B82490" w:rsidRDefault="00F84C3B" w:rsidP="00E2332F">
      <w:pPr>
        <w:spacing w:line="276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Субъект Российской Федерации самостоятельно определяет способ оплаты специализированной медицинской помощи в стационарных условиях:</w:t>
      </w:r>
    </w:p>
    <w:p w:rsidR="00F84C3B" w:rsidRPr="00B82490" w:rsidRDefault="00F84C3B" w:rsidP="00E2332F">
      <w:pPr>
        <w:spacing w:line="276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основе КПГ, </w:t>
      </w:r>
      <w:proofErr w:type="gramStart"/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объединяющих</w:t>
      </w:r>
      <w:proofErr w:type="gramEnd"/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заболевания;</w:t>
      </w:r>
    </w:p>
    <w:p w:rsidR="00F84C3B" w:rsidRPr="00B82490" w:rsidRDefault="00F84C3B" w:rsidP="00E2332F">
      <w:pPr>
        <w:spacing w:line="276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основе КСГ, </w:t>
      </w:r>
      <w:proofErr w:type="gramStart"/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объединяющих</w:t>
      </w:r>
      <w:proofErr w:type="gramEnd"/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заболевания.</w:t>
      </w:r>
    </w:p>
    <w:p w:rsidR="00F84C3B" w:rsidRPr="00B82490" w:rsidRDefault="00F84C3B" w:rsidP="00E2332F">
      <w:pPr>
        <w:spacing w:line="276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этом не исключается возможность сочетания использования этих способов оплаты при различных заболеваниях. Все КСГ распределены по профилям медицинской помощи</w:t>
      </w:r>
      <w:r w:rsidR="007B15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этом часть диагнозов, хирургических операций и других медицинских технологий </w:t>
      </w:r>
      <w:r w:rsidR="003805D3"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>могут использоваться в смежных профилях, а часть</w:t>
      </w:r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</w:t>
      </w:r>
      <w:r w:rsidR="007B15F8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тся универсальными для применения их в нескольких профилях. При оплате медицинской помощи в подобных случаях отнесение КСГ </w:t>
      </w:r>
      <w:proofErr w:type="gramStart"/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конкретной КПГ не учитывается. </w:t>
      </w:r>
      <w:r w:rsidRPr="00B82490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 xml:space="preserve">Например, при оказании медицинской помощи на терапевтических койках ЦРБ пациенту с диагнозом «Бронхиальная астма», который относится к КСГ «Астма», оплата производится по соответствующей КСГ, вне зависимости от того, что данная КСГ входит в КПГ «Пульмонология». Конкретный способ оплаты медицинской помощи при различных заболеваниях устанавливается территориальной программой обязательного медицинского </w:t>
      </w:r>
      <w:r w:rsidR="004924C9" w:rsidRPr="00B82490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>страхования.</w:t>
      </w:r>
    </w:p>
    <w:p w:rsidR="00F84C3B" w:rsidRPr="00B82490" w:rsidRDefault="00F84C3B" w:rsidP="00E2332F">
      <w:pPr>
        <w:spacing w:line="276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КПГ осуществляется на основе профилей медицинской деятельности в соответствии с приказом Министерства здравоохранения и социального развития Российской Федерации от 17 мая 2012 года № 555н «Об утверждении номенклатуры коечного фонда </w:t>
      </w:r>
      <w:r w:rsidR="007B15F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профилям медицинской помощи»</w:t>
      </w:r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F84C3B" w:rsidRPr="00B82490" w:rsidRDefault="00F84C3B" w:rsidP="00E2332F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B82490">
        <w:rPr>
          <w:rFonts w:ascii="Times New Roman" w:hAnsi="Times New Roman" w:cs="Times New Roman"/>
          <w:sz w:val="28"/>
          <w:szCs w:val="28"/>
        </w:rPr>
        <w:t xml:space="preserve">Формирование КСГ осуществляется на основе совокупности следующих параметров, определяющих </w:t>
      </w:r>
      <w:proofErr w:type="gramStart"/>
      <w:r w:rsidRPr="00B82490">
        <w:rPr>
          <w:rFonts w:ascii="Times New Roman" w:hAnsi="Times New Roman" w:cs="Times New Roman"/>
          <w:sz w:val="28"/>
          <w:szCs w:val="28"/>
        </w:rPr>
        <w:t>относительную</w:t>
      </w:r>
      <w:proofErr w:type="gramEnd"/>
      <w:r w:rsidRPr="00B824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490">
        <w:rPr>
          <w:rFonts w:ascii="Times New Roman" w:hAnsi="Times New Roman" w:cs="Times New Roman"/>
          <w:sz w:val="28"/>
          <w:szCs w:val="28"/>
        </w:rPr>
        <w:t>затратоемкость</w:t>
      </w:r>
      <w:proofErr w:type="spellEnd"/>
      <w:r w:rsidRPr="00B82490">
        <w:rPr>
          <w:rFonts w:ascii="Times New Roman" w:hAnsi="Times New Roman" w:cs="Times New Roman"/>
          <w:sz w:val="28"/>
          <w:szCs w:val="28"/>
        </w:rPr>
        <w:t xml:space="preserve"> лечения пациентов:</w:t>
      </w:r>
    </w:p>
    <w:p w:rsidR="00F84C3B" w:rsidRPr="00B82490" w:rsidRDefault="00F84C3B" w:rsidP="00E2332F">
      <w:pPr>
        <w:pStyle w:val="a3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B82490">
        <w:rPr>
          <w:rFonts w:ascii="Times New Roman" w:hAnsi="Times New Roman" w:cs="Times New Roman"/>
          <w:sz w:val="28"/>
          <w:szCs w:val="28"/>
        </w:rPr>
        <w:t>Основные классификационные критерии:</w:t>
      </w:r>
    </w:p>
    <w:p w:rsidR="00F84C3B" w:rsidRPr="00B82490" w:rsidRDefault="00F84C3B" w:rsidP="00E2332F">
      <w:pPr>
        <w:pStyle w:val="a3"/>
        <w:numPr>
          <w:ilvl w:val="1"/>
          <w:numId w:val="1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B82490">
        <w:rPr>
          <w:rFonts w:ascii="Times New Roman" w:hAnsi="Times New Roman" w:cs="Times New Roman"/>
          <w:sz w:val="28"/>
          <w:szCs w:val="28"/>
        </w:rPr>
        <w:t>Диагноз (код по МКБ 10);</w:t>
      </w:r>
    </w:p>
    <w:p w:rsidR="00F84C3B" w:rsidRPr="00B82490" w:rsidRDefault="00845ADC" w:rsidP="00E2332F">
      <w:pPr>
        <w:pStyle w:val="a3"/>
        <w:numPr>
          <w:ilvl w:val="1"/>
          <w:numId w:val="1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Хирургическая операция и (</w:t>
      </w:r>
      <w:r w:rsidR="00F84C3B" w:rsidRPr="00B82490">
        <w:rPr>
          <w:rFonts w:ascii="Times New Roman" w:hAnsi="Times New Roman" w:cs="Times New Roman"/>
          <w:sz w:val="28"/>
          <w:szCs w:val="28"/>
        </w:rPr>
        <w:t>или</w:t>
      </w:r>
      <w:r>
        <w:rPr>
          <w:rFonts w:ascii="Times New Roman" w:hAnsi="Times New Roman" w:cs="Times New Roman"/>
          <w:sz w:val="28"/>
          <w:szCs w:val="28"/>
        </w:rPr>
        <w:t>)</w:t>
      </w:r>
      <w:r w:rsidR="00F84C3B" w:rsidRPr="00B82490">
        <w:rPr>
          <w:rFonts w:ascii="Times New Roman" w:hAnsi="Times New Roman" w:cs="Times New Roman"/>
          <w:sz w:val="28"/>
          <w:szCs w:val="28"/>
        </w:rPr>
        <w:t xml:space="preserve"> другая применяемая медицинская технология (код в соответствии с Номенклатурой), при наличии;</w:t>
      </w:r>
    </w:p>
    <w:p w:rsidR="00F84C3B" w:rsidRPr="00B82490" w:rsidRDefault="00F84C3B" w:rsidP="00E2332F">
      <w:pPr>
        <w:pStyle w:val="a3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B82490">
        <w:rPr>
          <w:rFonts w:ascii="Times New Roman" w:hAnsi="Times New Roman" w:cs="Times New Roman"/>
          <w:sz w:val="28"/>
          <w:szCs w:val="28"/>
        </w:rPr>
        <w:t>Дополнительные классификационные критерии:</w:t>
      </w:r>
    </w:p>
    <w:p w:rsidR="00F84C3B" w:rsidRPr="00B82490" w:rsidRDefault="00F84C3B" w:rsidP="00E2332F">
      <w:pPr>
        <w:pStyle w:val="a3"/>
        <w:numPr>
          <w:ilvl w:val="1"/>
          <w:numId w:val="1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B82490">
        <w:rPr>
          <w:rFonts w:ascii="Times New Roman" w:hAnsi="Times New Roman" w:cs="Times New Roman"/>
          <w:sz w:val="28"/>
          <w:szCs w:val="28"/>
        </w:rPr>
        <w:t>Возрастная категория пациента;</w:t>
      </w:r>
    </w:p>
    <w:p w:rsidR="00F84C3B" w:rsidRPr="00B82490" w:rsidRDefault="00F84C3B" w:rsidP="00E2332F">
      <w:pPr>
        <w:pStyle w:val="a3"/>
        <w:numPr>
          <w:ilvl w:val="1"/>
          <w:numId w:val="1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B82490">
        <w:rPr>
          <w:rFonts w:ascii="Times New Roman" w:hAnsi="Times New Roman" w:cs="Times New Roman"/>
          <w:sz w:val="28"/>
          <w:szCs w:val="28"/>
        </w:rPr>
        <w:t>Сопутствующий диагноз или осложнения заболевания (код по МКБ 10);</w:t>
      </w:r>
    </w:p>
    <w:p w:rsidR="00F84C3B" w:rsidRPr="00B82490" w:rsidRDefault="00F84C3B" w:rsidP="00E2332F">
      <w:pPr>
        <w:pStyle w:val="a3"/>
        <w:numPr>
          <w:ilvl w:val="1"/>
          <w:numId w:val="1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B82490">
        <w:rPr>
          <w:rFonts w:ascii="Times New Roman" w:hAnsi="Times New Roman" w:cs="Times New Roman"/>
          <w:sz w:val="28"/>
          <w:szCs w:val="28"/>
        </w:rPr>
        <w:t>Пол;</w:t>
      </w:r>
    </w:p>
    <w:p w:rsidR="00F84C3B" w:rsidRPr="00B82490" w:rsidRDefault="00F84C3B" w:rsidP="00E2332F">
      <w:pPr>
        <w:pStyle w:val="a3"/>
        <w:numPr>
          <w:ilvl w:val="1"/>
          <w:numId w:val="1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B82490">
        <w:rPr>
          <w:rFonts w:ascii="Times New Roman" w:hAnsi="Times New Roman" w:cs="Times New Roman"/>
          <w:sz w:val="28"/>
          <w:szCs w:val="28"/>
        </w:rPr>
        <w:t>Длительность лечения</w:t>
      </w:r>
      <w:r w:rsidR="004C1EC2">
        <w:rPr>
          <w:rFonts w:ascii="Times New Roman" w:hAnsi="Times New Roman" w:cs="Times New Roman"/>
          <w:sz w:val="28"/>
          <w:szCs w:val="28"/>
        </w:rPr>
        <w:t>.</w:t>
      </w:r>
    </w:p>
    <w:p w:rsidR="00F84C3B" w:rsidRPr="00B82490" w:rsidRDefault="00F84C3B" w:rsidP="00E2332F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F84C3B" w:rsidRPr="00B82490" w:rsidRDefault="00F84C3B" w:rsidP="00E2332F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B82490">
        <w:rPr>
          <w:rFonts w:ascii="Times New Roman" w:hAnsi="Times New Roman" w:cs="Times New Roman"/>
          <w:sz w:val="28"/>
          <w:szCs w:val="28"/>
        </w:rPr>
        <w:t>Расшифровка групп в соответствии с МКБ</w:t>
      </w:r>
      <w:r w:rsidR="004C1EC2">
        <w:rPr>
          <w:rFonts w:ascii="Times New Roman" w:hAnsi="Times New Roman" w:cs="Times New Roman"/>
          <w:sz w:val="28"/>
          <w:szCs w:val="28"/>
        </w:rPr>
        <w:t> </w:t>
      </w:r>
      <w:r w:rsidRPr="00B82490">
        <w:rPr>
          <w:rFonts w:ascii="Times New Roman" w:hAnsi="Times New Roman" w:cs="Times New Roman"/>
          <w:sz w:val="28"/>
          <w:szCs w:val="28"/>
        </w:rPr>
        <w:t xml:space="preserve">10 и Номенклатурой, а также инструкция по группировке случаев, </w:t>
      </w:r>
      <w:proofErr w:type="gramStart"/>
      <w:r w:rsidR="002113AA">
        <w:rPr>
          <w:rFonts w:ascii="Times New Roman" w:hAnsi="Times New Roman" w:cs="Times New Roman"/>
          <w:sz w:val="28"/>
          <w:szCs w:val="28"/>
        </w:rPr>
        <w:t>включающая</w:t>
      </w:r>
      <w:proofErr w:type="gramEnd"/>
      <w:r w:rsidR="004C1EC2">
        <w:rPr>
          <w:rFonts w:ascii="Times New Roman" w:hAnsi="Times New Roman" w:cs="Times New Roman"/>
          <w:sz w:val="28"/>
          <w:szCs w:val="28"/>
        </w:rPr>
        <w:t xml:space="preserve"> </w:t>
      </w:r>
      <w:r w:rsidRPr="00B82490">
        <w:rPr>
          <w:rFonts w:ascii="Times New Roman" w:hAnsi="Times New Roman" w:cs="Times New Roman"/>
          <w:sz w:val="28"/>
          <w:szCs w:val="28"/>
        </w:rPr>
        <w:t>в том числе правила учета дополнительных классификационных критериев (далее – Инструкция), представляется Федеральным фондом обязательного медицинского страхования территориальным фондам обязательного медицинского страхования в электронном виде.</w:t>
      </w:r>
    </w:p>
    <w:p w:rsidR="00F84C3B" w:rsidRPr="00B82490" w:rsidRDefault="00F84C3B" w:rsidP="00E2332F">
      <w:pPr>
        <w:spacing w:line="276" w:lineRule="auto"/>
        <w:rPr>
          <w:rFonts w:ascii="Times New Roman" w:hAnsi="Times New Roman"/>
          <w:sz w:val="28"/>
          <w:szCs w:val="28"/>
        </w:rPr>
      </w:pPr>
      <w:r w:rsidRPr="00B82490">
        <w:rPr>
          <w:rFonts w:ascii="Times New Roman" w:hAnsi="Times New Roman" w:cs="Times New Roman"/>
          <w:sz w:val="28"/>
          <w:szCs w:val="28"/>
        </w:rPr>
        <w:t>При наличии хирургичес</w:t>
      </w:r>
      <w:r w:rsidR="00845ADC">
        <w:rPr>
          <w:rFonts w:ascii="Times New Roman" w:hAnsi="Times New Roman" w:cs="Times New Roman"/>
          <w:sz w:val="28"/>
          <w:szCs w:val="28"/>
        </w:rPr>
        <w:t>ких операций и (</w:t>
      </w:r>
      <w:r w:rsidRPr="00B82490">
        <w:rPr>
          <w:rFonts w:ascii="Times New Roman" w:hAnsi="Times New Roman" w:cs="Times New Roman"/>
          <w:sz w:val="28"/>
          <w:szCs w:val="28"/>
        </w:rPr>
        <w:t>или</w:t>
      </w:r>
      <w:r w:rsidR="00845ADC">
        <w:rPr>
          <w:rFonts w:ascii="Times New Roman" w:hAnsi="Times New Roman" w:cs="Times New Roman"/>
          <w:sz w:val="28"/>
          <w:szCs w:val="28"/>
        </w:rPr>
        <w:t>)</w:t>
      </w:r>
      <w:r w:rsidRPr="00B82490">
        <w:rPr>
          <w:rFonts w:ascii="Times New Roman" w:hAnsi="Times New Roman" w:cs="Times New Roman"/>
          <w:sz w:val="28"/>
          <w:szCs w:val="28"/>
        </w:rPr>
        <w:t xml:space="preserve"> других применяемых медицинских технологий, являющихся классификационным критерием,</w:t>
      </w:r>
      <w:r w:rsidRPr="00B82490">
        <w:rPr>
          <w:rFonts w:ascii="Times New Roman" w:hAnsi="Times New Roman"/>
          <w:sz w:val="28"/>
          <w:szCs w:val="28"/>
        </w:rPr>
        <w:t xml:space="preserve"> отнесение случая лечения </w:t>
      </w:r>
      <w:proofErr w:type="gramStart"/>
      <w:r w:rsidRPr="00B82490">
        <w:rPr>
          <w:rFonts w:ascii="Times New Roman" w:hAnsi="Times New Roman"/>
          <w:sz w:val="28"/>
          <w:szCs w:val="28"/>
        </w:rPr>
        <w:t>к</w:t>
      </w:r>
      <w:proofErr w:type="gramEnd"/>
      <w:r w:rsidRPr="00B82490">
        <w:rPr>
          <w:rFonts w:ascii="Times New Roman" w:hAnsi="Times New Roman"/>
          <w:sz w:val="28"/>
          <w:szCs w:val="28"/>
        </w:rPr>
        <w:t xml:space="preserve"> конкретной КСГ осуществляется в соответствии с кодом Номенклатуры.  </w:t>
      </w:r>
    </w:p>
    <w:p w:rsidR="00F84C3B" w:rsidRPr="00B82490" w:rsidRDefault="00F84C3B" w:rsidP="00E2332F">
      <w:pPr>
        <w:spacing w:line="276" w:lineRule="auto"/>
        <w:rPr>
          <w:rFonts w:ascii="Times New Roman" w:hAnsi="Times New Roman"/>
          <w:sz w:val="28"/>
          <w:szCs w:val="28"/>
        </w:rPr>
      </w:pPr>
      <w:r w:rsidRPr="00B82490">
        <w:rPr>
          <w:rFonts w:ascii="Times New Roman" w:hAnsi="Times New Roman" w:cs="Times New Roman"/>
          <w:sz w:val="28"/>
          <w:szCs w:val="28"/>
        </w:rPr>
        <w:t>При наличии неск</w:t>
      </w:r>
      <w:r w:rsidR="00845ADC">
        <w:rPr>
          <w:rFonts w:ascii="Times New Roman" w:hAnsi="Times New Roman" w:cs="Times New Roman"/>
          <w:sz w:val="28"/>
          <w:szCs w:val="28"/>
        </w:rPr>
        <w:t>ольких хирургических операций и (</w:t>
      </w:r>
      <w:r w:rsidRPr="00B82490">
        <w:rPr>
          <w:rFonts w:ascii="Times New Roman" w:hAnsi="Times New Roman" w:cs="Times New Roman"/>
          <w:sz w:val="28"/>
          <w:szCs w:val="28"/>
        </w:rPr>
        <w:t>или</w:t>
      </w:r>
      <w:r w:rsidR="00845ADC">
        <w:rPr>
          <w:rFonts w:ascii="Times New Roman" w:hAnsi="Times New Roman" w:cs="Times New Roman"/>
          <w:sz w:val="28"/>
          <w:szCs w:val="28"/>
        </w:rPr>
        <w:t>)</w:t>
      </w:r>
      <w:r w:rsidRPr="00B82490">
        <w:rPr>
          <w:rFonts w:ascii="Times New Roman" w:hAnsi="Times New Roman" w:cs="Times New Roman"/>
          <w:sz w:val="28"/>
          <w:szCs w:val="28"/>
        </w:rPr>
        <w:t xml:space="preserve"> применяемых медицинских технологий, являющихся классификационными критериями</w:t>
      </w:r>
      <w:r w:rsidRPr="00B82490">
        <w:rPr>
          <w:rFonts w:ascii="Times New Roman" w:hAnsi="Times New Roman"/>
          <w:sz w:val="28"/>
          <w:szCs w:val="28"/>
        </w:rPr>
        <w:t xml:space="preserve">, оплата осуществляется по КСГ, которая имеет </w:t>
      </w:r>
      <w:r w:rsidR="004C1EC2">
        <w:rPr>
          <w:rFonts w:ascii="Times New Roman" w:hAnsi="Times New Roman"/>
          <w:sz w:val="28"/>
          <w:szCs w:val="28"/>
        </w:rPr>
        <w:t>наи</w:t>
      </w:r>
      <w:r w:rsidRPr="00B82490">
        <w:rPr>
          <w:rFonts w:ascii="Times New Roman" w:hAnsi="Times New Roman"/>
          <w:sz w:val="28"/>
          <w:szCs w:val="28"/>
        </w:rPr>
        <w:t xml:space="preserve">более высокий коэффициент относительной </w:t>
      </w:r>
      <w:proofErr w:type="spellStart"/>
      <w:r w:rsidRPr="00B82490">
        <w:rPr>
          <w:rFonts w:ascii="Times New Roman" w:hAnsi="Times New Roman"/>
          <w:sz w:val="28"/>
          <w:szCs w:val="28"/>
        </w:rPr>
        <w:t>затратоемкости</w:t>
      </w:r>
      <w:proofErr w:type="spellEnd"/>
      <w:r w:rsidRPr="00B82490">
        <w:rPr>
          <w:rFonts w:ascii="Times New Roman" w:hAnsi="Times New Roman"/>
          <w:sz w:val="28"/>
          <w:szCs w:val="28"/>
        </w:rPr>
        <w:t>. В</w:t>
      </w:r>
      <w:r w:rsidR="004C1EC2">
        <w:rPr>
          <w:rFonts w:ascii="Times New Roman" w:hAnsi="Times New Roman"/>
          <w:sz w:val="28"/>
          <w:szCs w:val="28"/>
        </w:rPr>
        <w:t xml:space="preserve"> ряде случаев, предусмотренных </w:t>
      </w:r>
      <w:r w:rsidRPr="00B82490">
        <w:rPr>
          <w:rFonts w:ascii="Times New Roman" w:hAnsi="Times New Roman"/>
          <w:sz w:val="28"/>
          <w:szCs w:val="28"/>
        </w:rPr>
        <w:t>Инструкцией, отнесение случая к той или иной КСГ может осуществляться с учетом кода диагноза по МКБ</w:t>
      </w:r>
      <w:r w:rsidR="004C1EC2">
        <w:rPr>
          <w:rFonts w:ascii="Times New Roman" w:hAnsi="Times New Roman"/>
          <w:sz w:val="28"/>
          <w:szCs w:val="28"/>
        </w:rPr>
        <w:t> </w:t>
      </w:r>
      <w:r w:rsidRPr="00B82490">
        <w:rPr>
          <w:rFonts w:ascii="Times New Roman" w:hAnsi="Times New Roman"/>
          <w:sz w:val="28"/>
          <w:szCs w:val="28"/>
        </w:rPr>
        <w:t>10.</w:t>
      </w:r>
    </w:p>
    <w:p w:rsidR="00F84C3B" w:rsidRPr="00B82490" w:rsidRDefault="00F84C3B" w:rsidP="005070DD">
      <w:pPr>
        <w:spacing w:line="276" w:lineRule="auto"/>
        <w:rPr>
          <w:rFonts w:ascii="Times New Roman" w:hAnsi="Times New Roman"/>
          <w:sz w:val="28"/>
          <w:szCs w:val="28"/>
        </w:rPr>
      </w:pPr>
      <w:r w:rsidRPr="00B82490">
        <w:rPr>
          <w:rFonts w:ascii="Times New Roman" w:hAnsi="Times New Roman" w:cs="Times New Roman"/>
          <w:sz w:val="28"/>
          <w:szCs w:val="28"/>
        </w:rPr>
        <w:t>При отсу</w:t>
      </w:r>
      <w:r w:rsidR="00845ADC">
        <w:rPr>
          <w:rFonts w:ascii="Times New Roman" w:hAnsi="Times New Roman" w:cs="Times New Roman"/>
          <w:sz w:val="28"/>
          <w:szCs w:val="28"/>
        </w:rPr>
        <w:t>тствии хирургических операций и (</w:t>
      </w:r>
      <w:r w:rsidRPr="00B82490">
        <w:rPr>
          <w:rFonts w:ascii="Times New Roman" w:hAnsi="Times New Roman" w:cs="Times New Roman"/>
          <w:sz w:val="28"/>
          <w:szCs w:val="28"/>
        </w:rPr>
        <w:t>или</w:t>
      </w:r>
      <w:r w:rsidR="00845ADC">
        <w:rPr>
          <w:rFonts w:ascii="Times New Roman" w:hAnsi="Times New Roman" w:cs="Times New Roman"/>
          <w:sz w:val="28"/>
          <w:szCs w:val="28"/>
        </w:rPr>
        <w:t>)</w:t>
      </w:r>
      <w:r w:rsidRPr="00B82490">
        <w:rPr>
          <w:rFonts w:ascii="Times New Roman" w:hAnsi="Times New Roman" w:cs="Times New Roman"/>
          <w:sz w:val="28"/>
          <w:szCs w:val="28"/>
        </w:rPr>
        <w:t xml:space="preserve"> применяемых медицинских технологий, являющихся классификационным критерием</w:t>
      </w:r>
      <w:r w:rsidRPr="00B82490">
        <w:rPr>
          <w:rFonts w:ascii="Times New Roman" w:hAnsi="Times New Roman"/>
          <w:sz w:val="28"/>
          <w:szCs w:val="28"/>
        </w:rPr>
        <w:t>, отнесение случая лечения к той или иной КСГ осуществляется в соответствии с кодом диагноза по МКБ</w:t>
      </w:r>
      <w:r w:rsidR="004C1EC2">
        <w:rPr>
          <w:rFonts w:ascii="Times New Roman" w:hAnsi="Times New Roman"/>
          <w:sz w:val="28"/>
          <w:szCs w:val="28"/>
        </w:rPr>
        <w:t> </w:t>
      </w:r>
      <w:r w:rsidRPr="00B82490">
        <w:rPr>
          <w:rFonts w:ascii="Times New Roman" w:hAnsi="Times New Roman"/>
          <w:sz w:val="28"/>
          <w:szCs w:val="28"/>
        </w:rPr>
        <w:t>10. Если пациенту оказывалось оперативное лечение, то выбор между применением КСГ, определенно</w:t>
      </w:r>
      <w:r w:rsidR="004C1EC2">
        <w:rPr>
          <w:rFonts w:ascii="Times New Roman" w:hAnsi="Times New Roman"/>
          <w:sz w:val="28"/>
          <w:szCs w:val="28"/>
        </w:rPr>
        <w:t>й</w:t>
      </w:r>
      <w:r w:rsidRPr="00B82490">
        <w:rPr>
          <w:rFonts w:ascii="Times New Roman" w:hAnsi="Times New Roman"/>
          <w:sz w:val="28"/>
          <w:szCs w:val="28"/>
        </w:rPr>
        <w:t xml:space="preserve"> в соответствии с кодом диагноза по МКБ</w:t>
      </w:r>
      <w:r w:rsidR="004C1EC2">
        <w:rPr>
          <w:rFonts w:ascii="Times New Roman" w:hAnsi="Times New Roman"/>
          <w:sz w:val="28"/>
          <w:szCs w:val="28"/>
        </w:rPr>
        <w:t> </w:t>
      </w:r>
      <w:r w:rsidRPr="00B82490">
        <w:rPr>
          <w:rFonts w:ascii="Times New Roman" w:hAnsi="Times New Roman"/>
          <w:sz w:val="28"/>
          <w:szCs w:val="28"/>
        </w:rPr>
        <w:t>10</w:t>
      </w:r>
      <w:r w:rsidR="004C1EC2">
        <w:rPr>
          <w:rFonts w:ascii="Times New Roman" w:hAnsi="Times New Roman"/>
          <w:sz w:val="28"/>
          <w:szCs w:val="28"/>
        </w:rPr>
        <w:t>,</w:t>
      </w:r>
      <w:r w:rsidRPr="00B82490">
        <w:rPr>
          <w:rFonts w:ascii="Times New Roman" w:hAnsi="Times New Roman"/>
          <w:sz w:val="28"/>
          <w:szCs w:val="28"/>
        </w:rPr>
        <w:t xml:space="preserve"> и КСГ, определенно</w:t>
      </w:r>
      <w:r w:rsidR="004C1EC2">
        <w:rPr>
          <w:rFonts w:ascii="Times New Roman" w:hAnsi="Times New Roman"/>
          <w:sz w:val="28"/>
          <w:szCs w:val="28"/>
        </w:rPr>
        <w:t>й</w:t>
      </w:r>
      <w:r w:rsidRPr="00B82490">
        <w:rPr>
          <w:rFonts w:ascii="Times New Roman" w:hAnsi="Times New Roman"/>
          <w:sz w:val="28"/>
          <w:szCs w:val="28"/>
        </w:rPr>
        <w:t xml:space="preserve"> на основании кода Номенклатуры</w:t>
      </w:r>
      <w:r w:rsidR="004C1EC2">
        <w:rPr>
          <w:rFonts w:ascii="Times New Roman" w:hAnsi="Times New Roman"/>
          <w:sz w:val="28"/>
          <w:szCs w:val="28"/>
        </w:rPr>
        <w:t>,</w:t>
      </w:r>
      <w:r w:rsidRPr="00B82490">
        <w:rPr>
          <w:rFonts w:ascii="Times New Roman" w:hAnsi="Times New Roman"/>
          <w:sz w:val="28"/>
          <w:szCs w:val="28"/>
        </w:rPr>
        <w:t xml:space="preserve"> осуществляется в соответствии с правилами, приведенными в Инструкции. </w:t>
      </w:r>
    </w:p>
    <w:p w:rsidR="00CD4E18" w:rsidRPr="00B82490" w:rsidRDefault="00F84C3B" w:rsidP="00CD4E18">
      <w:pPr>
        <w:spacing w:line="360" w:lineRule="exact"/>
      </w:pPr>
      <w:r w:rsidRPr="00B82490">
        <w:rPr>
          <w:rFonts w:ascii="Times New Roman" w:hAnsi="Times New Roman" w:cs="Times New Roman"/>
          <w:sz w:val="28"/>
          <w:szCs w:val="28"/>
        </w:rPr>
        <w:t>При оплате медицинской помощи</w:t>
      </w:r>
      <w:r w:rsidR="004C1EC2">
        <w:rPr>
          <w:rFonts w:ascii="Times New Roman" w:hAnsi="Times New Roman" w:cs="Times New Roman"/>
          <w:sz w:val="28"/>
          <w:szCs w:val="28"/>
        </w:rPr>
        <w:t>, оказываемой в стационарных условиях,</w:t>
      </w:r>
      <w:r w:rsidRPr="00B82490">
        <w:rPr>
          <w:rFonts w:ascii="Times New Roman" w:hAnsi="Times New Roman" w:cs="Times New Roman"/>
          <w:sz w:val="28"/>
          <w:szCs w:val="28"/>
        </w:rPr>
        <w:t xml:space="preserve"> по КСГ в составе стандартных КСГ в тарифном соглашении могут быть выделены подгруппы, в том числе с учетом дополнительных критериев, устанавливаемых в субъекте Российской Федераци</w:t>
      </w:r>
      <w:r w:rsidRPr="007220FB">
        <w:rPr>
          <w:rFonts w:ascii="Times New Roman" w:hAnsi="Times New Roman" w:cs="Times New Roman"/>
          <w:sz w:val="28"/>
          <w:szCs w:val="28"/>
        </w:rPr>
        <w:t xml:space="preserve">и. </w:t>
      </w:r>
      <w:r w:rsidR="00274EF5" w:rsidRPr="007220FB">
        <w:rPr>
          <w:rFonts w:ascii="Times New Roman" w:hAnsi="Times New Roman" w:cs="Times New Roman"/>
          <w:sz w:val="28"/>
          <w:szCs w:val="28"/>
        </w:rPr>
        <w:t>При этом</w:t>
      </w:r>
      <w:proofErr w:type="gramStart"/>
      <w:r w:rsidR="00274EF5" w:rsidRPr="007220FB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274EF5" w:rsidRPr="007220FB">
        <w:rPr>
          <w:rFonts w:ascii="Times New Roman" w:hAnsi="Times New Roman" w:cs="Times New Roman"/>
          <w:sz w:val="28"/>
          <w:szCs w:val="28"/>
        </w:rPr>
        <w:t xml:space="preserve"> дополнительный к</w:t>
      </w:r>
      <w:r w:rsidR="00274EF5" w:rsidRPr="007220FB">
        <w:rPr>
          <w:rFonts w:ascii="Times New Roman" w:hAnsi="Times New Roman" w:cs="Times New Roman"/>
          <w:sz w:val="28"/>
        </w:rPr>
        <w:t>лассификационный критерий должен быть в обязательном порядке включен в реестр счетов, формируемый медицинскими организациями и передаваемый в ТФОМС. В качестве дополнительных классификационных критериев могут быть определены</w:t>
      </w:r>
      <w:r w:rsidR="00274EF5" w:rsidRPr="00B82490">
        <w:rPr>
          <w:rFonts w:ascii="Times New Roman" w:hAnsi="Times New Roman" w:cs="Times New Roman"/>
          <w:sz w:val="28"/>
        </w:rPr>
        <w:t>: длительное пребывание в реанимации или использование дорогостоящих реанимационных технологий, дорогостоящи</w:t>
      </w:r>
      <w:r w:rsidR="004C1EC2">
        <w:rPr>
          <w:rFonts w:ascii="Times New Roman" w:hAnsi="Times New Roman" w:cs="Times New Roman"/>
          <w:sz w:val="28"/>
        </w:rPr>
        <w:t>х</w:t>
      </w:r>
      <w:r w:rsidR="00274EF5" w:rsidRPr="00B82490">
        <w:rPr>
          <w:rFonts w:ascii="Times New Roman" w:hAnsi="Times New Roman" w:cs="Times New Roman"/>
          <w:sz w:val="28"/>
        </w:rPr>
        <w:t xml:space="preserve"> медикамент</w:t>
      </w:r>
      <w:r w:rsidR="004C1EC2">
        <w:rPr>
          <w:rFonts w:ascii="Times New Roman" w:hAnsi="Times New Roman" w:cs="Times New Roman"/>
          <w:sz w:val="28"/>
        </w:rPr>
        <w:t>ов</w:t>
      </w:r>
      <w:r w:rsidR="00274EF5" w:rsidRPr="00B82490">
        <w:rPr>
          <w:rFonts w:ascii="Times New Roman" w:hAnsi="Times New Roman" w:cs="Times New Roman"/>
          <w:sz w:val="28"/>
        </w:rPr>
        <w:t xml:space="preserve"> (расходны</w:t>
      </w:r>
      <w:r w:rsidR="004C1EC2">
        <w:rPr>
          <w:rFonts w:ascii="Times New Roman" w:hAnsi="Times New Roman" w:cs="Times New Roman"/>
          <w:sz w:val="28"/>
        </w:rPr>
        <w:t>х</w:t>
      </w:r>
      <w:r w:rsidR="00274EF5" w:rsidRPr="00B82490">
        <w:rPr>
          <w:rFonts w:ascii="Times New Roman" w:hAnsi="Times New Roman" w:cs="Times New Roman"/>
          <w:sz w:val="28"/>
        </w:rPr>
        <w:t xml:space="preserve"> материал</w:t>
      </w:r>
      <w:r w:rsidR="004C1EC2">
        <w:rPr>
          <w:rFonts w:ascii="Times New Roman" w:hAnsi="Times New Roman" w:cs="Times New Roman"/>
          <w:sz w:val="28"/>
        </w:rPr>
        <w:t>ов</w:t>
      </w:r>
      <w:r w:rsidR="00274EF5" w:rsidRPr="00B82490">
        <w:rPr>
          <w:rFonts w:ascii="Times New Roman" w:hAnsi="Times New Roman" w:cs="Times New Roman"/>
          <w:sz w:val="28"/>
        </w:rPr>
        <w:t xml:space="preserve">), уровень оказания медицинской помощи в случае сложившейся однообразной </w:t>
      </w:r>
      <w:proofErr w:type="spellStart"/>
      <w:r w:rsidR="00274EF5" w:rsidRPr="00B82490">
        <w:rPr>
          <w:rFonts w:ascii="Times New Roman" w:hAnsi="Times New Roman" w:cs="Times New Roman"/>
          <w:sz w:val="28"/>
        </w:rPr>
        <w:t>этапности</w:t>
      </w:r>
      <w:proofErr w:type="spellEnd"/>
      <w:r w:rsidR="00274EF5" w:rsidRPr="00B82490">
        <w:rPr>
          <w:rFonts w:ascii="Times New Roman" w:hAnsi="Times New Roman" w:cs="Times New Roman"/>
          <w:sz w:val="28"/>
        </w:rPr>
        <w:t xml:space="preserve"> ее оказания </w:t>
      </w:r>
      <w:proofErr w:type="gramStart"/>
      <w:r w:rsidR="00274EF5" w:rsidRPr="00B82490">
        <w:rPr>
          <w:rFonts w:ascii="Times New Roman" w:hAnsi="Times New Roman" w:cs="Times New Roman"/>
          <w:sz w:val="28"/>
        </w:rPr>
        <w:t>для</w:t>
      </w:r>
      <w:proofErr w:type="gramEnd"/>
      <w:r w:rsidR="00274EF5" w:rsidRPr="00B82490">
        <w:rPr>
          <w:rFonts w:ascii="Times New Roman" w:hAnsi="Times New Roman" w:cs="Times New Roman"/>
          <w:sz w:val="28"/>
        </w:rPr>
        <w:t xml:space="preserve"> конкретной КСГ.</w:t>
      </w:r>
      <w:r w:rsidR="000439A5" w:rsidRPr="00B82490">
        <w:rPr>
          <w:rFonts w:ascii="Times New Roman" w:hAnsi="Times New Roman" w:cs="Times New Roman"/>
          <w:sz w:val="28"/>
        </w:rPr>
        <w:t xml:space="preserve"> </w:t>
      </w:r>
      <w:proofErr w:type="gramStart"/>
      <w:r w:rsidR="000439A5" w:rsidRPr="00B82490">
        <w:rPr>
          <w:rFonts w:ascii="Times New Roman" w:hAnsi="Times New Roman" w:cs="Times New Roman"/>
          <w:sz w:val="28"/>
        </w:rPr>
        <w:t>Выделение дорогостоящих медикаментов (расходных материалов) в качестве дополнительных классификационных критериев возможно при наличии конкретных показаний, определенных клиническими рекоме</w:t>
      </w:r>
      <w:r w:rsidR="004C1EC2">
        <w:rPr>
          <w:rFonts w:ascii="Times New Roman" w:hAnsi="Times New Roman" w:cs="Times New Roman"/>
          <w:sz w:val="28"/>
        </w:rPr>
        <w:t xml:space="preserve">ндациями (протоколами лечения) </w:t>
      </w:r>
      <w:r w:rsidR="000439A5" w:rsidRPr="00B82490">
        <w:rPr>
          <w:rFonts w:ascii="Times New Roman" w:hAnsi="Times New Roman" w:cs="Times New Roman"/>
          <w:sz w:val="28"/>
        </w:rPr>
        <w:t xml:space="preserve">в ограниченном количестве случаев, входящих в базовую КСГ, только для лекарственных препаратов, </w:t>
      </w:r>
      <w:r w:rsidR="000439A5" w:rsidRPr="00B82490">
        <w:rPr>
          <w:rFonts w:ascii="Times New Roman" w:hAnsi="Times New Roman" w:cs="Times New Roman"/>
          <w:color w:val="000000" w:themeColor="text1"/>
          <w:sz w:val="28"/>
          <w:szCs w:val="28"/>
        </w:rPr>
        <w:t>входящих в Перечень жизненно необходимых и важнейших лекарственных препаратов для медицинского применения</w:t>
      </w:r>
      <w:r w:rsidR="004C1EC2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0439A5" w:rsidRPr="00B824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5684" w:rsidRPr="00B82490">
        <w:rPr>
          <w:rFonts w:ascii="Times New Roman" w:hAnsi="Times New Roman" w:cs="Times New Roman"/>
          <w:color w:val="000000" w:themeColor="text1"/>
          <w:sz w:val="28"/>
          <w:szCs w:val="28"/>
        </w:rPr>
        <w:t>и расходных материалов, включенных в перечень медицинских изделий, имплантируемых в организм человека при оказании медицинской помощи</w:t>
      </w:r>
      <w:proofErr w:type="gramEnd"/>
      <w:r w:rsidR="00CD5684" w:rsidRPr="00B824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рамках </w:t>
      </w:r>
      <w:hyperlink r:id="rId10" w:history="1">
        <w:r w:rsidR="00CD5684" w:rsidRPr="00B82490">
          <w:rPr>
            <w:rStyle w:val="aff1"/>
            <w:rFonts w:ascii="Times New Roman" w:hAnsi="Times New Roman" w:cs="Times New Roman"/>
            <w:b w:val="0"/>
            <w:color w:val="000000" w:themeColor="text1"/>
            <w:sz w:val="28"/>
            <w:szCs w:val="28"/>
          </w:rPr>
          <w:t>программы</w:t>
        </w:r>
      </w:hyperlink>
      <w:r w:rsidR="00CD5684" w:rsidRPr="00B824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государственных гарантий бесплатного оказани</w:t>
      </w:r>
      <w:r w:rsidR="002433E6" w:rsidRPr="00B824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я гражданам медицинской помощи. </w:t>
      </w:r>
      <w:r w:rsidR="000439A5" w:rsidRPr="00B824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Дифференцирующими признаками в таких подгруппах могут быть услуги по применению </w:t>
      </w:r>
      <w:r w:rsidR="002433E6" w:rsidRPr="00B824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конкретных </w:t>
      </w:r>
      <w:r w:rsidR="00B73D60" w:rsidRPr="00B82490">
        <w:rPr>
          <w:rFonts w:ascii="Times New Roman" w:hAnsi="Times New Roman" w:cs="Times New Roman"/>
          <w:color w:val="000000" w:themeColor="text1"/>
          <w:sz w:val="28"/>
          <w:szCs w:val="28"/>
        </w:rPr>
        <w:t>лекарственных препаратов</w:t>
      </w:r>
      <w:r w:rsidR="000439A5" w:rsidRPr="00B82490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2433E6" w:rsidRPr="00B824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Уровень затрат определяется исходя из сложившегося среднего уровня закупочных цен на данные препараты в субъекте </w:t>
      </w:r>
      <w:r w:rsidR="004C1EC2">
        <w:rPr>
          <w:rFonts w:ascii="Times New Roman" w:hAnsi="Times New Roman" w:cs="Times New Roman"/>
          <w:color w:val="000000" w:themeColor="text1"/>
          <w:sz w:val="28"/>
          <w:szCs w:val="28"/>
        </w:rPr>
        <w:t>Российской Федерации</w:t>
      </w:r>
      <w:r w:rsidR="006B691A" w:rsidRPr="00B824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либо </w:t>
      </w:r>
      <w:r w:rsidR="0055514F" w:rsidRPr="00B82490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 зарегистрированными предельными отпускными ценами</w:t>
      </w:r>
      <w:r w:rsidR="002433E6" w:rsidRPr="00B8249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84C3B" w:rsidRPr="002E57ED" w:rsidRDefault="00CD4E18" w:rsidP="00CD4E18">
      <w:pPr>
        <w:spacing w:line="360" w:lineRule="exac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E57ED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F84C3B" w:rsidRPr="002E57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редневзвешенный весовой коэффициент </w:t>
      </w:r>
      <w:proofErr w:type="spellStart"/>
      <w:r w:rsidR="00F84C3B" w:rsidRPr="002E57ED">
        <w:rPr>
          <w:rFonts w:ascii="Times New Roman" w:hAnsi="Times New Roman" w:cs="Times New Roman"/>
          <w:color w:val="000000" w:themeColor="text1"/>
          <w:sz w:val="28"/>
          <w:szCs w:val="28"/>
        </w:rPr>
        <w:t>затратоемкости</w:t>
      </w:r>
      <w:proofErr w:type="spellEnd"/>
      <w:r w:rsidR="00F84C3B" w:rsidRPr="002E57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m:oMath>
        <m:r>
          <w:rPr>
            <w:rFonts w:ascii="Cambria Math" w:eastAsia="Times New Roman" w:hAnsi="Cambria Math" w:cs="Times New Roman"/>
            <w:sz w:val="32"/>
            <w:szCs w:val="28"/>
            <w:lang w:eastAsia="ru-RU"/>
          </w:rPr>
          <m:t>СКЗ</m:t>
        </m:r>
      </m:oMath>
      <w:r w:rsidR="00F84C3B" w:rsidRPr="002E57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подгрупп должен </w:t>
      </w:r>
      <w:r w:rsidR="004C1EC2">
        <w:rPr>
          <w:rFonts w:ascii="Times New Roman" w:hAnsi="Times New Roman" w:cs="Times New Roman"/>
          <w:color w:val="000000" w:themeColor="text1"/>
          <w:sz w:val="28"/>
          <w:szCs w:val="28"/>
        </w:rPr>
        <w:t>быть равен</w:t>
      </w:r>
      <w:r w:rsidR="00F84C3B" w:rsidRPr="002E57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коэффициенту относительной </w:t>
      </w:r>
      <w:proofErr w:type="spellStart"/>
      <w:r w:rsidR="00F84C3B" w:rsidRPr="002E57ED">
        <w:rPr>
          <w:rFonts w:ascii="Times New Roman" w:hAnsi="Times New Roman" w:cs="Times New Roman"/>
          <w:color w:val="000000" w:themeColor="text1"/>
          <w:sz w:val="28"/>
          <w:szCs w:val="28"/>
        </w:rPr>
        <w:t>затратоемкости</w:t>
      </w:r>
      <w:proofErr w:type="spellEnd"/>
      <w:r w:rsidR="00F84C3B" w:rsidRPr="002E57ED">
        <w:rPr>
          <w:rFonts w:ascii="Times New Roman" w:hAnsi="Times New Roman" w:cs="Times New Roman"/>
          <w:color w:val="000000" w:themeColor="text1"/>
          <w:sz w:val="28"/>
          <w:szCs w:val="28"/>
        </w:rPr>
        <w:t>, установленному в рекомендациях (с возможностью его коррекции путем применения управленческого коэффициента).</w:t>
      </w:r>
    </w:p>
    <w:p w:rsidR="00F84C3B" w:rsidRPr="002E57ED" w:rsidRDefault="004C1EC2" w:rsidP="002E57ED">
      <w:pPr>
        <w:spacing w:line="360" w:lineRule="exact"/>
        <w:rPr>
          <w:rFonts w:ascii="Times New Roman" w:hAnsi="Times New Roman" w:cs="Times New Roman"/>
          <w:color w:val="000000" w:themeColor="text1"/>
          <w:sz w:val="28"/>
          <w:szCs w:val="28"/>
        </w:rPr>
      </w:pPr>
      <m:oMath>
        <m:r>
          <w:rPr>
            <w:rFonts w:ascii="Cambria Math" w:eastAsia="Times New Roman" w:hAnsi="Cambria Math" w:cs="Times New Roman"/>
            <w:sz w:val="32"/>
            <w:szCs w:val="28"/>
            <w:lang w:eastAsia="ru-RU"/>
          </w:rPr>
          <m:t>СКЗ</m:t>
        </m:r>
      </m:oMath>
      <w:r w:rsidR="00F84C3B" w:rsidRPr="002E57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рассчитывается по формуле:</w:t>
      </w:r>
    </w:p>
    <w:p w:rsidR="00D8441F" w:rsidRPr="00B82490" w:rsidRDefault="00D8441F" w:rsidP="00E2332F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D8441F" w:rsidRPr="00B82490" w:rsidRDefault="00D8441F" w:rsidP="00D8441F">
      <w:pPr>
        <w:spacing w:line="276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r>
          <w:rPr>
            <w:rFonts w:ascii="Cambria Math" w:eastAsia="Times New Roman" w:hAnsi="Cambria Math" w:cs="Times New Roman"/>
            <w:sz w:val="32"/>
            <w:szCs w:val="28"/>
            <w:lang w:eastAsia="ru-RU"/>
          </w:rPr>
          <m:t>СКЗ</m:t>
        </m:r>
        <m:r>
          <m:rPr>
            <m:sty m:val="p"/>
          </m:rPr>
          <w:rPr>
            <w:rFonts w:ascii="Cambria Math" w:eastAsia="Times New Roman" w:hAnsi="Cambria Math" w:cs="Times New Roman"/>
            <w:sz w:val="32"/>
            <w:szCs w:val="28"/>
            <w:lang w:eastAsia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sz w:val="32"/>
                <w:szCs w:val="28"/>
                <w:lang w:eastAsia="ru-RU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Times New Roman" w:hAnsi="Cambria Math" w:cs="Times New Roman"/>
                    <w:sz w:val="32"/>
                    <w:szCs w:val="28"/>
                    <w:lang w:eastAsia="ru-RU"/>
                  </w:rPr>
                </m:ctrlPr>
              </m:naryPr>
              <m:sub/>
              <m:sup/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32"/>
                    <w:szCs w:val="28"/>
                    <w:lang w:eastAsia="ru-RU"/>
                  </w:rPr>
                  <m:t>(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sz w:val="32"/>
                        <w:szCs w:val="28"/>
                        <w:lang w:eastAsia="ru-RU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32"/>
                        <w:szCs w:val="28"/>
                        <w:lang w:eastAsia="ru-RU"/>
                      </w:rPr>
                      <m:t>КЗ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32"/>
                        <w:szCs w:val="28"/>
                        <w:lang w:val="en-US" w:eastAsia="ru-RU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32"/>
                    <w:szCs w:val="28"/>
                    <w:lang w:eastAsia="ru-RU"/>
                  </w:rPr>
                  <m:t>×</m:t>
                </m:r>
                <m:sSubSup>
                  <m:sSubSupPr>
                    <m:ctrlPr>
                      <w:rPr>
                        <w:rFonts w:ascii="Cambria Math" w:eastAsia="Times New Roman" w:hAnsi="Cambria Math" w:cs="Times New Roman"/>
                        <w:sz w:val="32"/>
                        <w:szCs w:val="28"/>
                        <w:lang w:eastAsia="ru-RU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32"/>
                        <w:szCs w:val="28"/>
                        <w:lang w:eastAsia="ru-RU"/>
                      </w:rPr>
                      <m:t>Ч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32"/>
                        <w:szCs w:val="28"/>
                        <w:lang w:eastAsia="ru-RU"/>
                      </w:rPr>
                      <m:t>СЛ</m:t>
                    </m:r>
                  </m:sub>
                  <m:sup>
                    <m:r>
                      <w:rPr>
                        <w:rFonts w:ascii="Cambria Math" w:eastAsia="Times New Roman" w:hAnsi="Cambria Math" w:cs="Times New Roman"/>
                        <w:sz w:val="32"/>
                        <w:szCs w:val="28"/>
                        <w:lang w:val="en-US" w:eastAsia="ru-RU"/>
                      </w:rPr>
                      <m:t>i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32"/>
                    <w:szCs w:val="28"/>
                    <w:lang w:eastAsia="ru-RU"/>
                  </w:rPr>
                  <m:t>)</m:t>
                </m:r>
              </m:e>
            </m:nary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Times New Roman" w:hAnsi="Cambria Math" w:cs="Times New Roman"/>
                    <w:sz w:val="32"/>
                    <w:szCs w:val="28"/>
                    <w:lang w:eastAsia="ru-RU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eastAsia="Times New Roman" w:hAnsi="Cambria Math" w:cs="Times New Roman"/>
                        <w:sz w:val="32"/>
                        <w:szCs w:val="28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32"/>
                        <w:szCs w:val="28"/>
                        <w:lang w:eastAsia="ru-RU"/>
                      </w:rPr>
                      <m:t>Ч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32"/>
                        <w:szCs w:val="28"/>
                        <w:lang w:eastAsia="ru-RU"/>
                      </w:rPr>
                      <m:t>СЛ</m:t>
                    </m:r>
                  </m:sub>
                </m:sSub>
              </m:e>
            </m:nary>
          </m:den>
        </m:f>
      </m:oMath>
      <w:r w:rsidRPr="00B82490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, </w:t>
      </w:r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D8441F" w:rsidRPr="00B82490" w:rsidRDefault="00D8441F" w:rsidP="00D8441F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4"/>
        <w:gridCol w:w="532"/>
        <w:gridCol w:w="8045"/>
      </w:tblGrid>
      <w:tr w:rsidR="00D8441F" w:rsidRPr="00B82490" w:rsidTr="00525511">
        <w:tc>
          <w:tcPr>
            <w:tcW w:w="994" w:type="dxa"/>
            <w:vAlign w:val="center"/>
          </w:tcPr>
          <w:p w:rsidR="00D8441F" w:rsidRPr="00B82490" w:rsidRDefault="00A900ED" w:rsidP="00D8441F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КЗ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en-US" w:eastAsia="ru-RU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532" w:type="dxa"/>
            <w:vAlign w:val="center"/>
          </w:tcPr>
          <w:p w:rsidR="00D8441F" w:rsidRPr="00B82490" w:rsidRDefault="00D8441F" w:rsidP="00D8441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8045" w:type="dxa"/>
          </w:tcPr>
          <w:p w:rsidR="00D8441F" w:rsidRPr="00B82490" w:rsidRDefault="00525511" w:rsidP="0052551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2490">
              <w:rPr>
                <w:rFonts w:ascii="Times New Roman" w:hAnsi="Times New Roman" w:cs="Times New Roman"/>
                <w:sz w:val="28"/>
                <w:szCs w:val="28"/>
              </w:rPr>
              <w:t xml:space="preserve">весовой коэффициент </w:t>
            </w:r>
            <w:proofErr w:type="spellStart"/>
            <w:r w:rsidRPr="00B82490">
              <w:rPr>
                <w:rFonts w:ascii="Times New Roman" w:hAnsi="Times New Roman" w:cs="Times New Roman"/>
                <w:sz w:val="28"/>
                <w:szCs w:val="28"/>
              </w:rPr>
              <w:t>затратоемкости</w:t>
            </w:r>
            <w:proofErr w:type="spellEnd"/>
            <w:r w:rsidRPr="00B82490">
              <w:rPr>
                <w:rFonts w:ascii="Times New Roman" w:hAnsi="Times New Roman" w:cs="Times New Roman"/>
                <w:sz w:val="28"/>
                <w:szCs w:val="28"/>
              </w:rPr>
              <w:t xml:space="preserve"> подгруп</w:t>
            </w:r>
            <w:r w:rsidR="0078285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B82490">
              <w:rPr>
                <w:rFonts w:ascii="Times New Roman" w:hAnsi="Times New Roman" w:cs="Times New Roman"/>
                <w:sz w:val="28"/>
                <w:szCs w:val="28"/>
              </w:rPr>
              <w:t xml:space="preserve">ы </w:t>
            </w:r>
            <w:proofErr w:type="spellStart"/>
            <w:r w:rsidRPr="00B82490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i</w:t>
            </w:r>
            <w:proofErr w:type="spellEnd"/>
            <w:r w:rsidRPr="00B8249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D8441F" w:rsidRPr="00B82490" w:rsidTr="00525511">
        <w:trPr>
          <w:trHeight w:hRule="exact" w:val="113"/>
        </w:trPr>
        <w:tc>
          <w:tcPr>
            <w:tcW w:w="994" w:type="dxa"/>
            <w:vAlign w:val="center"/>
          </w:tcPr>
          <w:p w:rsidR="00D8441F" w:rsidRPr="00B82490" w:rsidRDefault="00D8441F" w:rsidP="00D8441F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2" w:type="dxa"/>
            <w:vAlign w:val="center"/>
          </w:tcPr>
          <w:p w:rsidR="00D8441F" w:rsidRPr="00B82490" w:rsidRDefault="00D8441F" w:rsidP="00D8441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45" w:type="dxa"/>
          </w:tcPr>
          <w:p w:rsidR="00D8441F" w:rsidRPr="00B82490" w:rsidRDefault="00D8441F" w:rsidP="00D8441F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</w:tc>
      </w:tr>
      <w:tr w:rsidR="00D8441F" w:rsidRPr="00B82490" w:rsidTr="00525511">
        <w:tc>
          <w:tcPr>
            <w:tcW w:w="994" w:type="dxa"/>
            <w:vAlign w:val="center"/>
          </w:tcPr>
          <w:p w:rsidR="00D8441F" w:rsidRPr="00B82490" w:rsidRDefault="00A900ED" w:rsidP="00D8441F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m:oMathPara>
              <m:oMathParaPr>
                <m:jc m:val="left"/>
              </m:oMathParaPr>
              <m:oMath>
                <m:sSubSup>
                  <m:sSubSupPr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Ч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СЛ</m:t>
                    </m:r>
                  </m:sub>
                  <m:sup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en-US" w:eastAsia="ru-RU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532" w:type="dxa"/>
            <w:vAlign w:val="center"/>
          </w:tcPr>
          <w:p w:rsidR="00D8441F" w:rsidRPr="00B82490" w:rsidRDefault="00D8441F" w:rsidP="00D8441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8045" w:type="dxa"/>
          </w:tcPr>
          <w:p w:rsidR="00D8441F" w:rsidRPr="00B82490" w:rsidRDefault="00525511" w:rsidP="00D8441F">
            <w:pPr>
              <w:spacing w:line="276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82490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случаев, пролеченных по подгруппе </w:t>
            </w:r>
            <w:proofErr w:type="spellStart"/>
            <w:r w:rsidRPr="00B82490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i</w:t>
            </w:r>
            <w:proofErr w:type="spellEnd"/>
            <w:r w:rsidRPr="00B8249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525511" w:rsidRPr="00B82490" w:rsidTr="00525511">
        <w:trPr>
          <w:trHeight w:hRule="exact" w:val="113"/>
        </w:trPr>
        <w:tc>
          <w:tcPr>
            <w:tcW w:w="994" w:type="dxa"/>
            <w:vAlign w:val="center"/>
          </w:tcPr>
          <w:p w:rsidR="00525511" w:rsidRPr="00B82490" w:rsidRDefault="00525511" w:rsidP="00D8441F">
            <w:pPr>
              <w:spacing w:line="276" w:lineRule="auto"/>
              <w:rPr>
                <w:rFonts w:ascii="Calibri" w:eastAsia="Calibri" w:hAnsi="Calibri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2" w:type="dxa"/>
            <w:vAlign w:val="center"/>
          </w:tcPr>
          <w:p w:rsidR="00525511" w:rsidRPr="00B82490" w:rsidRDefault="00525511" w:rsidP="00D8441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45" w:type="dxa"/>
          </w:tcPr>
          <w:p w:rsidR="00525511" w:rsidRPr="00B82490" w:rsidRDefault="00525511" w:rsidP="00D8441F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525511" w:rsidRPr="00B82490" w:rsidTr="00525511">
        <w:tc>
          <w:tcPr>
            <w:tcW w:w="994" w:type="dxa"/>
            <w:vAlign w:val="center"/>
          </w:tcPr>
          <w:p w:rsidR="00525511" w:rsidRPr="00B82490" w:rsidRDefault="00A900ED" w:rsidP="00D8441F">
            <w:pPr>
              <w:spacing w:line="276" w:lineRule="auto"/>
              <w:rPr>
                <w:rFonts w:ascii="Calibri" w:eastAsia="Calibri" w:hAnsi="Calibri" w:cs="Times New Roman"/>
                <w:sz w:val="28"/>
                <w:szCs w:val="28"/>
                <w:lang w:eastAsia="ru-RU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Ч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СЛ</m:t>
                    </m:r>
                  </m:sub>
                </m:sSub>
              </m:oMath>
            </m:oMathPara>
          </w:p>
        </w:tc>
        <w:tc>
          <w:tcPr>
            <w:tcW w:w="532" w:type="dxa"/>
            <w:vAlign w:val="center"/>
          </w:tcPr>
          <w:p w:rsidR="00525511" w:rsidRPr="00B82490" w:rsidRDefault="00525511" w:rsidP="00D8441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8045" w:type="dxa"/>
          </w:tcPr>
          <w:p w:rsidR="00525511" w:rsidRPr="00B82490" w:rsidRDefault="00525511" w:rsidP="00D8441F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82490">
              <w:rPr>
                <w:rFonts w:ascii="Times New Roman" w:hAnsi="Times New Roman" w:cs="Times New Roman"/>
                <w:sz w:val="28"/>
                <w:szCs w:val="28"/>
              </w:rPr>
              <w:t>количество случаев в целом по группе.</w:t>
            </w:r>
          </w:p>
        </w:tc>
      </w:tr>
    </w:tbl>
    <w:p w:rsidR="00D8441F" w:rsidRPr="00B82490" w:rsidRDefault="00D8441F" w:rsidP="00D8441F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4C3B" w:rsidRPr="00B82490" w:rsidRDefault="00F84C3B" w:rsidP="00E2332F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B82490">
        <w:rPr>
          <w:rFonts w:ascii="Times New Roman" w:hAnsi="Times New Roman" w:cs="Times New Roman"/>
          <w:sz w:val="28"/>
          <w:szCs w:val="28"/>
        </w:rPr>
        <w:t xml:space="preserve">Количество случаев по каждой подгруппе планируется </w:t>
      </w:r>
      <w:proofErr w:type="gramStart"/>
      <w:r w:rsidRPr="00B82490">
        <w:rPr>
          <w:rFonts w:ascii="Times New Roman" w:hAnsi="Times New Roman" w:cs="Times New Roman"/>
          <w:sz w:val="28"/>
          <w:szCs w:val="28"/>
        </w:rPr>
        <w:t xml:space="preserve">в соответствии с количеством случаев за предыдущий год с учетом имеющихся в </w:t>
      </w:r>
      <w:r w:rsidR="004C1EC2">
        <w:rPr>
          <w:rFonts w:ascii="Times New Roman" w:hAnsi="Times New Roman" w:cs="Times New Roman"/>
          <w:sz w:val="28"/>
          <w:szCs w:val="28"/>
        </w:rPr>
        <w:t>субъекте</w:t>
      </w:r>
      <w:proofErr w:type="gramEnd"/>
      <w:r w:rsidR="004C1EC2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Pr="00B82490">
        <w:rPr>
          <w:rFonts w:ascii="Times New Roman" w:hAnsi="Times New Roman" w:cs="Times New Roman"/>
          <w:sz w:val="28"/>
          <w:szCs w:val="28"/>
        </w:rPr>
        <w:t xml:space="preserve"> приоритетов. Детальные правила выделения и применения подгрупп регламентируются Инструкцией.</w:t>
      </w:r>
    </w:p>
    <w:p w:rsidR="005811E9" w:rsidRPr="00B82490" w:rsidRDefault="005811E9" w:rsidP="005811E9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B82490">
        <w:rPr>
          <w:rFonts w:ascii="Times New Roman" w:hAnsi="Times New Roman" w:cs="Times New Roman"/>
          <w:sz w:val="28"/>
          <w:szCs w:val="28"/>
        </w:rPr>
        <w:t>Размер финансового обеспечения медицинской организации по КСГ или КПГ рассчитывается как сумма стоимости всех случаев госпитализации в стационаре:</w:t>
      </w:r>
    </w:p>
    <w:p w:rsidR="005811E9" w:rsidRPr="00B82490" w:rsidRDefault="005811E9" w:rsidP="005811E9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5811E9" w:rsidRDefault="00A900ED" w:rsidP="005811E9">
      <w:pPr>
        <w:spacing w:line="276" w:lineRule="auto"/>
        <w:ind w:firstLine="698"/>
        <w:jc w:val="left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ФО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МО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СС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КСГ/КПГ</m:t>
                </m:r>
              </m:sub>
            </m:sSub>
          </m:e>
        </m:nary>
      </m:oMath>
      <w:r w:rsidR="005811E9" w:rsidRPr="00B82490">
        <w:rPr>
          <w:rFonts w:ascii="Times New Roman" w:hAnsi="Times New Roman" w:cs="Times New Roman"/>
          <w:sz w:val="28"/>
          <w:szCs w:val="28"/>
        </w:rPr>
        <w:t>, где:</w:t>
      </w:r>
    </w:p>
    <w:p w:rsidR="004C1EC2" w:rsidRPr="00B82490" w:rsidRDefault="004C1EC2" w:rsidP="005811E9">
      <w:pPr>
        <w:spacing w:line="276" w:lineRule="auto"/>
        <w:ind w:firstLine="698"/>
        <w:jc w:val="left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62"/>
        <w:gridCol w:w="521"/>
        <w:gridCol w:w="7688"/>
      </w:tblGrid>
      <w:tr w:rsidR="004C1EC2" w:rsidRPr="00B82490" w:rsidTr="00383EA2">
        <w:tc>
          <w:tcPr>
            <w:tcW w:w="994" w:type="dxa"/>
            <w:vAlign w:val="center"/>
          </w:tcPr>
          <w:p w:rsidR="004C1EC2" w:rsidRPr="00B82490" w:rsidRDefault="00A900ED" w:rsidP="00383EA2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ФО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МО</m:t>
                    </m:r>
                  </m:sub>
                </m:sSub>
              </m:oMath>
            </m:oMathPara>
          </w:p>
        </w:tc>
        <w:tc>
          <w:tcPr>
            <w:tcW w:w="532" w:type="dxa"/>
            <w:vAlign w:val="center"/>
          </w:tcPr>
          <w:p w:rsidR="004C1EC2" w:rsidRPr="00B82490" w:rsidRDefault="004C1EC2" w:rsidP="00383EA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8045" w:type="dxa"/>
          </w:tcPr>
          <w:p w:rsidR="004C1EC2" w:rsidRPr="00B82490" w:rsidRDefault="004C1EC2" w:rsidP="00383EA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размер финансового обеспечения медицинской организации</w:t>
            </w:r>
            <w:r w:rsidR="00A41505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  <w:r w:rsidRPr="00B8249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4C1EC2" w:rsidRPr="00B82490" w:rsidTr="00383EA2">
        <w:trPr>
          <w:trHeight w:hRule="exact" w:val="113"/>
        </w:trPr>
        <w:tc>
          <w:tcPr>
            <w:tcW w:w="994" w:type="dxa"/>
            <w:vAlign w:val="center"/>
          </w:tcPr>
          <w:p w:rsidR="004C1EC2" w:rsidRPr="00B82490" w:rsidRDefault="004C1EC2" w:rsidP="00383EA2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2" w:type="dxa"/>
            <w:vAlign w:val="center"/>
          </w:tcPr>
          <w:p w:rsidR="004C1EC2" w:rsidRPr="00B82490" w:rsidRDefault="004C1EC2" w:rsidP="00383EA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45" w:type="dxa"/>
          </w:tcPr>
          <w:p w:rsidR="004C1EC2" w:rsidRPr="00B82490" w:rsidRDefault="004C1EC2" w:rsidP="00383EA2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</w:tc>
      </w:tr>
      <w:tr w:rsidR="004C1EC2" w:rsidRPr="00B82490" w:rsidTr="00383EA2">
        <w:tc>
          <w:tcPr>
            <w:tcW w:w="994" w:type="dxa"/>
            <w:vAlign w:val="center"/>
          </w:tcPr>
          <w:p w:rsidR="004C1EC2" w:rsidRPr="00B82490" w:rsidRDefault="00A900ED" w:rsidP="00383EA2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СС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КСГ/КПГ</m:t>
                    </m:r>
                  </m:sub>
                </m:sSub>
              </m:oMath>
            </m:oMathPara>
          </w:p>
        </w:tc>
        <w:tc>
          <w:tcPr>
            <w:tcW w:w="532" w:type="dxa"/>
            <w:vAlign w:val="center"/>
          </w:tcPr>
          <w:p w:rsidR="004C1EC2" w:rsidRPr="00B82490" w:rsidRDefault="004C1EC2" w:rsidP="00383EA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8045" w:type="dxa"/>
          </w:tcPr>
          <w:p w:rsidR="004C1EC2" w:rsidRPr="00B82490" w:rsidRDefault="00A41505" w:rsidP="00383EA2">
            <w:pPr>
              <w:spacing w:line="276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законченного случая госпитализации в стационарных условиях, рублей.</w:t>
            </w:r>
          </w:p>
        </w:tc>
      </w:tr>
    </w:tbl>
    <w:p w:rsidR="005811E9" w:rsidRPr="00B82490" w:rsidRDefault="005811E9" w:rsidP="005811E9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5811E9" w:rsidRPr="00B82490" w:rsidRDefault="005811E9" w:rsidP="005811E9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B82490">
        <w:rPr>
          <w:rFonts w:ascii="Times New Roman" w:hAnsi="Times New Roman" w:cs="Times New Roman"/>
          <w:sz w:val="28"/>
          <w:szCs w:val="28"/>
        </w:rPr>
        <w:t xml:space="preserve">Применение способа оплаты стационарной медицинской помощи по КСГ или КПГ возможно только после осуществления в субъекте Российской Федерации расчетов по прогнозированию размеров финансового обеспечения медицинских организаций при переходе на оплату медицинской помощи по данным группам заболеваний. </w:t>
      </w:r>
      <w:proofErr w:type="gramStart"/>
      <w:r w:rsidRPr="00B82490">
        <w:rPr>
          <w:rFonts w:ascii="Times New Roman" w:hAnsi="Times New Roman" w:cs="Times New Roman"/>
          <w:sz w:val="28"/>
          <w:szCs w:val="28"/>
        </w:rPr>
        <w:t>В случае</w:t>
      </w:r>
      <w:r w:rsidR="00A41505">
        <w:rPr>
          <w:rFonts w:ascii="Times New Roman" w:hAnsi="Times New Roman" w:cs="Times New Roman"/>
          <w:sz w:val="28"/>
          <w:szCs w:val="28"/>
        </w:rPr>
        <w:t xml:space="preserve"> </w:t>
      </w:r>
      <w:r w:rsidRPr="00B82490">
        <w:rPr>
          <w:rFonts w:ascii="Times New Roman" w:hAnsi="Times New Roman" w:cs="Times New Roman"/>
          <w:sz w:val="28"/>
          <w:szCs w:val="28"/>
        </w:rPr>
        <w:t>если уровень финансового обеспечения отдельных медицинских организаций отличается от размера их финансового обеспечения при применении ранее действующего метода</w:t>
      </w:r>
      <w:r w:rsidR="00C019F2">
        <w:rPr>
          <w:rFonts w:ascii="Times New Roman" w:hAnsi="Times New Roman" w:cs="Times New Roman"/>
          <w:sz w:val="28"/>
          <w:szCs w:val="28"/>
        </w:rPr>
        <w:t xml:space="preserve"> финансирования более чем на 10</w:t>
      </w:r>
      <w:r w:rsidRPr="00B82490">
        <w:rPr>
          <w:rFonts w:ascii="Times New Roman" w:hAnsi="Times New Roman" w:cs="Times New Roman"/>
          <w:sz w:val="28"/>
          <w:szCs w:val="28"/>
        </w:rPr>
        <w:t>%, необходимо проведение анализа структуры госпитализаци</w:t>
      </w:r>
      <w:r w:rsidR="00A41505">
        <w:rPr>
          <w:rFonts w:ascii="Times New Roman" w:hAnsi="Times New Roman" w:cs="Times New Roman"/>
          <w:sz w:val="28"/>
          <w:szCs w:val="28"/>
        </w:rPr>
        <w:t>й</w:t>
      </w:r>
      <w:r w:rsidRPr="00B82490">
        <w:rPr>
          <w:rFonts w:ascii="Times New Roman" w:hAnsi="Times New Roman" w:cs="Times New Roman"/>
          <w:sz w:val="28"/>
          <w:szCs w:val="28"/>
        </w:rPr>
        <w:t xml:space="preserve"> и принятие управленческих решений по оптимизации уровня и структуры госпитализаций, в том числе утверждение на территории субъекта Российской Федерации управленческого коэффициента, коэффициента уровня оказания стационарной медицинской помощи и выделение подгрупп</w:t>
      </w:r>
      <w:proofErr w:type="gramEnd"/>
      <w:r w:rsidRPr="00B82490">
        <w:rPr>
          <w:rFonts w:ascii="Times New Roman" w:hAnsi="Times New Roman" w:cs="Times New Roman"/>
          <w:sz w:val="28"/>
          <w:szCs w:val="28"/>
        </w:rPr>
        <w:t xml:space="preserve"> в структуре КСГ. </w:t>
      </w:r>
    </w:p>
    <w:p w:rsidR="005811E9" w:rsidRPr="00B82490" w:rsidRDefault="005811E9" w:rsidP="005811E9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B82490">
        <w:rPr>
          <w:rFonts w:ascii="Times New Roman" w:hAnsi="Times New Roman" w:cs="Times New Roman"/>
          <w:sz w:val="28"/>
          <w:szCs w:val="28"/>
        </w:rPr>
        <w:t>Анализ структуры госпитализаци</w:t>
      </w:r>
      <w:r w:rsidR="00A41505">
        <w:rPr>
          <w:rFonts w:ascii="Times New Roman" w:hAnsi="Times New Roman" w:cs="Times New Roman"/>
          <w:sz w:val="28"/>
          <w:szCs w:val="28"/>
        </w:rPr>
        <w:t>й</w:t>
      </w:r>
      <w:r w:rsidRPr="00B82490">
        <w:rPr>
          <w:rFonts w:ascii="Times New Roman" w:hAnsi="Times New Roman" w:cs="Times New Roman"/>
          <w:sz w:val="28"/>
          <w:szCs w:val="28"/>
        </w:rPr>
        <w:t xml:space="preserve"> в разрезе медицинских организаций осуществляется с использованием среднего коэффициента </w:t>
      </w:r>
      <w:proofErr w:type="spellStart"/>
      <w:r w:rsidRPr="00B82490">
        <w:rPr>
          <w:rFonts w:ascii="Times New Roman" w:hAnsi="Times New Roman" w:cs="Times New Roman"/>
          <w:sz w:val="28"/>
          <w:szCs w:val="28"/>
        </w:rPr>
        <w:t>затратоемкости</w:t>
      </w:r>
      <w:proofErr w:type="spellEnd"/>
      <w:r w:rsidRPr="00B82490">
        <w:rPr>
          <w:rFonts w:ascii="Times New Roman" w:hAnsi="Times New Roman" w:cs="Times New Roman"/>
          <w:sz w:val="28"/>
          <w:szCs w:val="28"/>
        </w:rPr>
        <w:t xml:space="preserve"> стационара (</w:t>
      </w:r>
      <w:proofErr w:type="spellStart"/>
      <w:r w:rsidRPr="00B82490">
        <w:rPr>
          <w:rFonts w:ascii="Times New Roman" w:hAnsi="Times New Roman" w:cs="Times New Roman"/>
          <w:sz w:val="28"/>
          <w:szCs w:val="28"/>
        </w:rPr>
        <w:t>СКЗ</w:t>
      </w:r>
      <w:r w:rsidRPr="00B82490">
        <w:rPr>
          <w:rFonts w:ascii="Times New Roman" w:hAnsi="Times New Roman" w:cs="Times New Roman"/>
          <w:sz w:val="28"/>
          <w:szCs w:val="28"/>
          <w:vertAlign w:val="subscript"/>
        </w:rPr>
        <w:t>ст</w:t>
      </w:r>
      <w:proofErr w:type="spellEnd"/>
      <w:r w:rsidRPr="00B82490">
        <w:rPr>
          <w:rFonts w:ascii="Times New Roman" w:hAnsi="Times New Roman" w:cs="Times New Roman"/>
          <w:sz w:val="28"/>
          <w:szCs w:val="28"/>
        </w:rPr>
        <w:t>), который рассчитывается по формуле:</w:t>
      </w:r>
    </w:p>
    <w:p w:rsidR="005811E9" w:rsidRPr="00B82490" w:rsidRDefault="005811E9" w:rsidP="005811E9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5811E9" w:rsidRPr="00B82490" w:rsidRDefault="00A900ED" w:rsidP="005811E9">
      <w:pPr>
        <w:spacing w:line="276" w:lineRule="auto"/>
        <w:ind w:firstLine="698"/>
        <w:jc w:val="left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СКЗ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СТ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naryPr>
          <m:sub/>
          <m:sup/>
          <m:e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Ч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СЛ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i</m:t>
                    </m:r>
                  </m:sup>
                </m:sSub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×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КЗ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КСГ/КПГ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Ч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СЛ</m:t>
                    </m:r>
                  </m:sub>
                </m:sSub>
              </m:den>
            </m:f>
          </m:e>
        </m:nary>
      </m:oMath>
      <w:r w:rsidR="005811E9" w:rsidRPr="00B82490">
        <w:rPr>
          <w:rFonts w:ascii="Times New Roman" w:hAnsi="Times New Roman" w:cs="Times New Roman"/>
          <w:sz w:val="28"/>
          <w:szCs w:val="28"/>
        </w:rPr>
        <w:t>, где:</w:t>
      </w:r>
    </w:p>
    <w:p w:rsidR="005811E9" w:rsidRPr="00B82490" w:rsidRDefault="005811E9" w:rsidP="005811E9">
      <w:pPr>
        <w:spacing w:line="276" w:lineRule="auto"/>
        <w:ind w:firstLine="698"/>
        <w:jc w:val="left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93"/>
        <w:gridCol w:w="521"/>
        <w:gridCol w:w="7657"/>
      </w:tblGrid>
      <w:tr w:rsidR="005811E9" w:rsidRPr="00B82490" w:rsidTr="00B350A8">
        <w:tc>
          <w:tcPr>
            <w:tcW w:w="1393" w:type="dxa"/>
            <w:vAlign w:val="center"/>
          </w:tcPr>
          <w:p w:rsidR="005811E9" w:rsidRPr="00B82490" w:rsidRDefault="00A900ED" w:rsidP="00B350A8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m:oMathPara>
              <m:oMathParaPr>
                <m:jc m:val="left"/>
              </m:oMathParaPr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Ч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СЛ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521" w:type="dxa"/>
            <w:vAlign w:val="center"/>
          </w:tcPr>
          <w:p w:rsidR="005811E9" w:rsidRPr="00B82490" w:rsidRDefault="005811E9" w:rsidP="00B350A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657" w:type="dxa"/>
          </w:tcPr>
          <w:p w:rsidR="005811E9" w:rsidRPr="00B82490" w:rsidRDefault="005811E9" w:rsidP="00A4150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2490">
              <w:rPr>
                <w:rFonts w:ascii="Times New Roman" w:hAnsi="Times New Roman" w:cs="Times New Roman"/>
                <w:sz w:val="28"/>
                <w:szCs w:val="28"/>
              </w:rPr>
              <w:t>число случаев госпитализации пациентов по определенной КСГ или КПГ</w:t>
            </w:r>
            <w:r w:rsidR="00A41505">
              <w:rPr>
                <w:rFonts w:ascii="Times New Roman" w:hAnsi="Times New Roman" w:cs="Times New Roman"/>
                <w:sz w:val="28"/>
                <w:szCs w:val="28"/>
              </w:rPr>
              <w:t xml:space="preserve"> в стационарных условиях</w:t>
            </w:r>
            <w:r w:rsidRPr="00B8249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5811E9" w:rsidRPr="00B82490" w:rsidTr="00B350A8">
        <w:trPr>
          <w:trHeight w:val="113"/>
        </w:trPr>
        <w:tc>
          <w:tcPr>
            <w:tcW w:w="1393" w:type="dxa"/>
            <w:vAlign w:val="center"/>
          </w:tcPr>
          <w:p w:rsidR="005811E9" w:rsidRPr="00B82490" w:rsidRDefault="005811E9" w:rsidP="00B350A8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1" w:type="dxa"/>
            <w:vAlign w:val="center"/>
          </w:tcPr>
          <w:p w:rsidR="005811E9" w:rsidRPr="00B82490" w:rsidRDefault="005811E9" w:rsidP="00B350A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7" w:type="dxa"/>
          </w:tcPr>
          <w:p w:rsidR="005811E9" w:rsidRPr="00B82490" w:rsidRDefault="005811E9" w:rsidP="00B350A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811E9" w:rsidRPr="00B82490" w:rsidTr="00B350A8">
        <w:tc>
          <w:tcPr>
            <w:tcW w:w="1393" w:type="dxa"/>
            <w:vAlign w:val="center"/>
          </w:tcPr>
          <w:p w:rsidR="005811E9" w:rsidRPr="00B82490" w:rsidRDefault="00A900ED" w:rsidP="00B350A8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КЗ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КСГ/КПГ</m:t>
                    </m:r>
                  </m:sub>
                </m:sSub>
              </m:oMath>
            </m:oMathPara>
          </w:p>
        </w:tc>
        <w:tc>
          <w:tcPr>
            <w:tcW w:w="521" w:type="dxa"/>
            <w:vAlign w:val="center"/>
          </w:tcPr>
          <w:p w:rsidR="005811E9" w:rsidRPr="00B82490" w:rsidRDefault="005811E9" w:rsidP="00B350A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657" w:type="dxa"/>
          </w:tcPr>
          <w:p w:rsidR="005811E9" w:rsidRPr="00B82490" w:rsidRDefault="005811E9" w:rsidP="00B350A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2490">
              <w:rPr>
                <w:rFonts w:ascii="Times New Roman" w:hAnsi="Times New Roman" w:cs="Times New Roman"/>
                <w:sz w:val="28"/>
                <w:szCs w:val="28"/>
              </w:rPr>
              <w:t xml:space="preserve">коэффициент </w:t>
            </w:r>
            <w:proofErr w:type="gramStart"/>
            <w:r w:rsidRPr="00B82490">
              <w:rPr>
                <w:rFonts w:ascii="Times New Roman" w:hAnsi="Times New Roman" w:cs="Times New Roman"/>
                <w:sz w:val="28"/>
                <w:szCs w:val="28"/>
              </w:rPr>
              <w:t>относительной</w:t>
            </w:r>
            <w:proofErr w:type="gramEnd"/>
            <w:r w:rsidRPr="00B824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82490">
              <w:rPr>
                <w:rFonts w:ascii="Times New Roman" w:hAnsi="Times New Roman" w:cs="Times New Roman"/>
                <w:sz w:val="28"/>
                <w:szCs w:val="28"/>
              </w:rPr>
              <w:t>затратоемкости</w:t>
            </w:r>
            <w:proofErr w:type="spellEnd"/>
            <w:r w:rsidRPr="00B82490">
              <w:rPr>
                <w:rFonts w:ascii="Times New Roman" w:hAnsi="Times New Roman" w:cs="Times New Roman"/>
                <w:sz w:val="28"/>
                <w:szCs w:val="28"/>
              </w:rPr>
              <w:t xml:space="preserve"> по определенной КСГ или КПГ;</w:t>
            </w:r>
          </w:p>
        </w:tc>
      </w:tr>
      <w:tr w:rsidR="005811E9" w:rsidRPr="00B82490" w:rsidTr="00B350A8">
        <w:tc>
          <w:tcPr>
            <w:tcW w:w="1393" w:type="dxa"/>
            <w:vAlign w:val="center"/>
          </w:tcPr>
          <w:p w:rsidR="005811E9" w:rsidRPr="00B82490" w:rsidRDefault="005811E9" w:rsidP="00B350A8">
            <w:pPr>
              <w:spacing w:line="276" w:lineRule="auto"/>
              <w:rPr>
                <w:rFonts w:ascii="Calibri" w:eastAsia="Calibri" w:hAnsi="Calibri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1" w:type="dxa"/>
            <w:vAlign w:val="center"/>
          </w:tcPr>
          <w:p w:rsidR="005811E9" w:rsidRPr="00B82490" w:rsidRDefault="005811E9" w:rsidP="00B350A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7" w:type="dxa"/>
          </w:tcPr>
          <w:p w:rsidR="005811E9" w:rsidRPr="00B82490" w:rsidRDefault="005811E9" w:rsidP="00B350A8">
            <w:pPr>
              <w:spacing w:line="276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5811E9" w:rsidRPr="00B82490" w:rsidTr="00B350A8">
        <w:tc>
          <w:tcPr>
            <w:tcW w:w="1393" w:type="dxa"/>
            <w:vAlign w:val="center"/>
          </w:tcPr>
          <w:p w:rsidR="005811E9" w:rsidRPr="00B82490" w:rsidRDefault="00A900ED" w:rsidP="00B350A8">
            <w:pPr>
              <w:spacing w:line="276" w:lineRule="auto"/>
              <w:rPr>
                <w:rFonts w:ascii="Calibri" w:eastAsia="Calibri" w:hAnsi="Calibri" w:cs="Times New Roman"/>
                <w:sz w:val="28"/>
                <w:szCs w:val="28"/>
                <w:lang w:eastAsia="ru-RU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Ч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СЛ</m:t>
                    </m:r>
                  </m:sub>
                </m:sSub>
              </m:oMath>
            </m:oMathPara>
          </w:p>
        </w:tc>
        <w:tc>
          <w:tcPr>
            <w:tcW w:w="521" w:type="dxa"/>
            <w:vAlign w:val="center"/>
          </w:tcPr>
          <w:p w:rsidR="005811E9" w:rsidRPr="00B82490" w:rsidRDefault="005811E9" w:rsidP="00B350A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657" w:type="dxa"/>
          </w:tcPr>
          <w:p w:rsidR="005811E9" w:rsidRPr="00B82490" w:rsidRDefault="005811E9" w:rsidP="00B350A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2490">
              <w:rPr>
                <w:rFonts w:ascii="Times New Roman" w:hAnsi="Times New Roman" w:cs="Times New Roman"/>
                <w:sz w:val="28"/>
                <w:szCs w:val="28"/>
              </w:rPr>
              <w:t>общее количество законченных случаев лечения</w:t>
            </w:r>
            <w:r w:rsidR="00A41505">
              <w:rPr>
                <w:rFonts w:ascii="Times New Roman" w:hAnsi="Times New Roman" w:cs="Times New Roman"/>
                <w:sz w:val="28"/>
                <w:szCs w:val="28"/>
              </w:rPr>
              <w:t xml:space="preserve"> в стационарных условиях</w:t>
            </w:r>
            <w:r w:rsidRPr="00B82490">
              <w:rPr>
                <w:rFonts w:ascii="Times New Roman" w:hAnsi="Times New Roman" w:cs="Times New Roman"/>
                <w:sz w:val="28"/>
                <w:szCs w:val="28"/>
              </w:rPr>
              <w:t xml:space="preserve"> за год.</w:t>
            </w:r>
          </w:p>
        </w:tc>
      </w:tr>
    </w:tbl>
    <w:p w:rsidR="005811E9" w:rsidRPr="00B82490" w:rsidRDefault="005811E9" w:rsidP="005811E9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5811E9" w:rsidRPr="00B82490" w:rsidRDefault="005811E9" w:rsidP="005811E9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B82490">
        <w:rPr>
          <w:rFonts w:ascii="Times New Roman" w:hAnsi="Times New Roman" w:cs="Times New Roman"/>
          <w:sz w:val="28"/>
          <w:szCs w:val="28"/>
        </w:rPr>
        <w:t xml:space="preserve">При правильной организации маршрутизации пациентов в субъекте Российской Федерации средний коэффициент </w:t>
      </w:r>
      <w:proofErr w:type="spellStart"/>
      <w:r w:rsidRPr="00B82490">
        <w:rPr>
          <w:rFonts w:ascii="Times New Roman" w:hAnsi="Times New Roman" w:cs="Times New Roman"/>
          <w:sz w:val="28"/>
          <w:szCs w:val="28"/>
        </w:rPr>
        <w:t>затратоемкости</w:t>
      </w:r>
      <w:proofErr w:type="spellEnd"/>
      <w:r w:rsidRPr="00B82490">
        <w:rPr>
          <w:rFonts w:ascii="Times New Roman" w:hAnsi="Times New Roman" w:cs="Times New Roman"/>
          <w:sz w:val="28"/>
          <w:szCs w:val="28"/>
        </w:rPr>
        <w:t xml:space="preserve"> стационара для медицинских организаций, имеющих более высокий уровень оснащенности, должен иметь большее значение, чем для медицинских организаций, имеющих более низкий уровень оснащенности.</w:t>
      </w:r>
    </w:p>
    <w:p w:rsidR="00B350A8" w:rsidRPr="00B82490" w:rsidRDefault="00B350A8" w:rsidP="00B350A8">
      <w:pPr>
        <w:spacing w:line="276" w:lineRule="auto"/>
        <w:rPr>
          <w:rFonts w:ascii="Times New Roman" w:hAnsi="Times New Roman"/>
          <w:sz w:val="28"/>
          <w:szCs w:val="28"/>
        </w:rPr>
      </w:pPr>
      <w:r w:rsidRPr="00B82490">
        <w:rPr>
          <w:rFonts w:ascii="Times New Roman" w:hAnsi="Times New Roman"/>
          <w:sz w:val="28"/>
          <w:szCs w:val="28"/>
        </w:rPr>
        <w:t>Для определения эффективности деятельности стационаров медицинских организаций субъектом Российской Федерации осуществляется оценка показателей рационального и целевого использования коечного фонда по методике, рекомендованной Министерством здравоохранения Российской Федерации.</w:t>
      </w:r>
    </w:p>
    <w:p w:rsidR="00B350A8" w:rsidRDefault="00B350A8" w:rsidP="00E2332F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57ED" w:rsidRPr="00B82490" w:rsidRDefault="002E57ED" w:rsidP="002E57ED">
      <w:pPr>
        <w:spacing w:line="276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Основные параметры оплаты медицинской помощи по </w:t>
      </w:r>
      <w:r w:rsidR="005811E9">
        <w:rPr>
          <w:rFonts w:ascii="Times New Roman" w:hAnsi="Times New Roman" w:cs="Times New Roman"/>
          <w:b/>
          <w:sz w:val="28"/>
          <w:szCs w:val="28"/>
        </w:rPr>
        <w:t>КСГ или  КПГ</w:t>
      </w:r>
      <w:r w:rsidR="00A20505">
        <w:rPr>
          <w:rFonts w:ascii="Times New Roman" w:hAnsi="Times New Roman" w:cs="Times New Roman"/>
          <w:b/>
          <w:sz w:val="28"/>
          <w:szCs w:val="28"/>
        </w:rPr>
        <w:t>, определяющие стоимость законченного случая лечения</w:t>
      </w:r>
    </w:p>
    <w:p w:rsidR="002E57ED" w:rsidRDefault="002E57ED" w:rsidP="00E2332F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4C3B" w:rsidRPr="00B82490" w:rsidRDefault="00F84C3B" w:rsidP="00E2332F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Расчет стоимости законченного случая лечения </w:t>
      </w:r>
      <w:r w:rsidR="00A41505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КСГ или КПГ осуществляется на основе следующих экономических параметров (Рис.1):</w:t>
      </w:r>
    </w:p>
    <w:p w:rsidR="00F84C3B" w:rsidRPr="00B82490" w:rsidRDefault="00F84C3B" w:rsidP="00E2332F">
      <w:pPr>
        <w:pStyle w:val="a3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B82490">
        <w:rPr>
          <w:rFonts w:ascii="Times New Roman" w:hAnsi="Times New Roman" w:cs="Times New Roman"/>
          <w:sz w:val="28"/>
          <w:szCs w:val="28"/>
        </w:rPr>
        <w:t>Размер средней стоимости законченного случая леч</w:t>
      </w:r>
      <w:r w:rsidR="00A41505">
        <w:rPr>
          <w:rFonts w:ascii="Times New Roman" w:hAnsi="Times New Roman" w:cs="Times New Roman"/>
          <w:sz w:val="28"/>
          <w:szCs w:val="28"/>
        </w:rPr>
        <w:t>ения, включенного в КСГ или КПГ (</w:t>
      </w:r>
      <w:r w:rsidRPr="00B82490">
        <w:rPr>
          <w:rFonts w:ascii="Times New Roman" w:hAnsi="Times New Roman" w:cs="Times New Roman"/>
          <w:sz w:val="28"/>
          <w:szCs w:val="28"/>
        </w:rPr>
        <w:t>базовая ставка</w:t>
      </w:r>
      <w:r w:rsidR="00A41505">
        <w:rPr>
          <w:rFonts w:ascii="Times New Roman" w:hAnsi="Times New Roman" w:cs="Times New Roman"/>
          <w:sz w:val="28"/>
          <w:szCs w:val="28"/>
        </w:rPr>
        <w:t>)</w:t>
      </w:r>
      <w:r w:rsidRPr="00B82490">
        <w:rPr>
          <w:rFonts w:ascii="Times New Roman" w:hAnsi="Times New Roman" w:cs="Times New Roman"/>
          <w:sz w:val="28"/>
          <w:szCs w:val="28"/>
        </w:rPr>
        <w:t>;</w:t>
      </w:r>
    </w:p>
    <w:p w:rsidR="00F84C3B" w:rsidRPr="00B82490" w:rsidRDefault="00F84C3B" w:rsidP="00E2332F">
      <w:pPr>
        <w:pStyle w:val="a3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B82490">
        <w:rPr>
          <w:rFonts w:ascii="Times New Roman" w:hAnsi="Times New Roman" w:cs="Times New Roman"/>
          <w:sz w:val="28"/>
          <w:szCs w:val="28"/>
        </w:rPr>
        <w:t xml:space="preserve">Коэффициент </w:t>
      </w:r>
      <w:proofErr w:type="gramStart"/>
      <w:r w:rsidRPr="00B82490">
        <w:rPr>
          <w:rFonts w:ascii="Times New Roman" w:hAnsi="Times New Roman" w:cs="Times New Roman"/>
          <w:sz w:val="28"/>
          <w:szCs w:val="28"/>
        </w:rPr>
        <w:t>относительной</w:t>
      </w:r>
      <w:proofErr w:type="gramEnd"/>
      <w:r w:rsidRPr="00B824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490">
        <w:rPr>
          <w:rFonts w:ascii="Times New Roman" w:hAnsi="Times New Roman" w:cs="Times New Roman"/>
          <w:sz w:val="28"/>
          <w:szCs w:val="28"/>
        </w:rPr>
        <w:t>затратоемкости</w:t>
      </w:r>
      <w:proofErr w:type="spellEnd"/>
      <w:r w:rsidRPr="00B82490">
        <w:rPr>
          <w:rFonts w:ascii="Times New Roman" w:hAnsi="Times New Roman" w:cs="Times New Roman"/>
          <w:sz w:val="28"/>
          <w:szCs w:val="28"/>
        </w:rPr>
        <w:t>;</w:t>
      </w:r>
    </w:p>
    <w:p w:rsidR="00F84C3B" w:rsidRPr="00B82490" w:rsidRDefault="00F84C3B" w:rsidP="00E2332F">
      <w:pPr>
        <w:pStyle w:val="a3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B82490">
        <w:rPr>
          <w:rFonts w:ascii="Times New Roman" w:hAnsi="Times New Roman" w:cs="Times New Roman"/>
          <w:sz w:val="28"/>
          <w:szCs w:val="28"/>
        </w:rPr>
        <w:t>Коэффициент дифференциации, при наличии;</w:t>
      </w:r>
    </w:p>
    <w:p w:rsidR="00F84C3B" w:rsidRPr="00B82490" w:rsidRDefault="00F84C3B" w:rsidP="00E2332F">
      <w:pPr>
        <w:pStyle w:val="a3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B82490">
        <w:rPr>
          <w:rFonts w:ascii="Times New Roman" w:hAnsi="Times New Roman" w:cs="Times New Roman"/>
          <w:sz w:val="28"/>
          <w:szCs w:val="28"/>
        </w:rPr>
        <w:t>Поправочные коэффициенты:</w:t>
      </w:r>
    </w:p>
    <w:p w:rsidR="00F84C3B" w:rsidRPr="00A41505" w:rsidRDefault="00F84C3B" w:rsidP="00E2332F">
      <w:pPr>
        <w:pStyle w:val="a3"/>
        <w:numPr>
          <w:ilvl w:val="1"/>
          <w:numId w:val="6"/>
        </w:numPr>
        <w:spacing w:line="276" w:lineRule="auto"/>
        <w:ind w:left="1778"/>
        <w:rPr>
          <w:rFonts w:ascii="Times New Roman" w:hAnsi="Times New Roman" w:cs="Times New Roman"/>
          <w:sz w:val="28"/>
          <w:szCs w:val="28"/>
        </w:rPr>
      </w:pPr>
      <w:r w:rsidRPr="00A41505">
        <w:rPr>
          <w:rFonts w:ascii="Times New Roman" w:hAnsi="Times New Roman" w:cs="Times New Roman"/>
          <w:sz w:val="28"/>
          <w:szCs w:val="28"/>
        </w:rPr>
        <w:t>управленческий коэффициент;</w:t>
      </w:r>
    </w:p>
    <w:p w:rsidR="00F84C3B" w:rsidRPr="00A41505" w:rsidRDefault="00A41505" w:rsidP="00E2332F">
      <w:pPr>
        <w:pStyle w:val="a3"/>
        <w:numPr>
          <w:ilvl w:val="1"/>
          <w:numId w:val="6"/>
        </w:numPr>
        <w:spacing w:line="276" w:lineRule="auto"/>
        <w:ind w:left="177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коэффициент уровня оказания </w:t>
      </w:r>
      <w:r w:rsidR="00F84C3B" w:rsidRPr="00A41505">
        <w:rPr>
          <w:rFonts w:ascii="Times New Roman" w:hAnsi="Times New Roman" w:cs="Times New Roman"/>
          <w:sz w:val="28"/>
          <w:szCs w:val="28"/>
        </w:rPr>
        <w:t>медицинской помощи;</w:t>
      </w:r>
    </w:p>
    <w:p w:rsidR="00F84C3B" w:rsidRPr="00B82490" w:rsidRDefault="00F84C3B" w:rsidP="00E2332F">
      <w:pPr>
        <w:pStyle w:val="a3"/>
        <w:numPr>
          <w:ilvl w:val="1"/>
          <w:numId w:val="6"/>
        </w:numPr>
        <w:spacing w:line="276" w:lineRule="auto"/>
        <w:ind w:left="177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490">
        <w:rPr>
          <w:rFonts w:ascii="Times New Roman" w:hAnsi="Times New Roman" w:cs="Times New Roman"/>
          <w:sz w:val="28"/>
          <w:szCs w:val="28"/>
        </w:rPr>
        <w:t>коэффициент сложности</w:t>
      </w:r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лечения пациента.</w:t>
      </w:r>
    </w:p>
    <w:p w:rsidR="00F84C3B" w:rsidRPr="00B82490" w:rsidRDefault="00A900ED" w:rsidP="00E2332F">
      <w:pPr>
        <w:spacing w:line="276" w:lineRule="auto"/>
        <w:ind w:left="-1560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9" o:spid="_x0000_s1053" type="#_x0000_t202" style="position:absolute;left:0;text-align:left;margin-left:7.05pt;margin-top:267.3pt;width:482.95pt;height:41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" stroked="f">
            <v:textbox>
              <w:txbxContent>
                <w:p w:rsidR="00782854" w:rsidRPr="002210F1" w:rsidRDefault="00782854" w:rsidP="00F84C3B">
                  <w:pPr>
                    <w:spacing w:line="276" w:lineRule="auto"/>
                    <w:ind w:firstLine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210F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Рис.1 </w:t>
                  </w:r>
                  <w:r w:rsidRPr="002210F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2210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Расчет стоимости законченного случая лечения в стационарных условиях по системе КСГ (КПГ) заболеваний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group id="Group 2" o:spid="_x0000_s1026" style="width:541.4pt;height:308.75pt;mso-position-horizontal-relative:char;mso-position-vertical-relative:line" coordorigin="850,606" coordsize="10828,6175">
            <v:shape id="Text Box 3" o:spid="_x0000_s1027" type="#_x0000_t202" style="position:absolute;left:4285;top:1224;width:6599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/Fp8QA&#10;AADaAAAADwAAAGRycy9kb3ducmV2LnhtbESPT2sCMRTE7wW/Q3hCL6Fm9dDa1SiiFOyhBf/g+bF5&#10;3WzdvCybqKuf3hQKHoeZ+Q0znXeuFmdqQ+VZw3CQgSAuvKm41LDffbyMQYSIbLD2TBquFGA+6z1N&#10;MTf+whs6b2MpEoRDjhpsjE2uVCgsOQwD3xAn78e3DmOSbalMi5cEd7UaZdmrclhxWrDY0NJScdye&#10;nIaDtKtwk1J+v8vN19vpc7H/jaXWz/1uMQERqYuP8H97bTSM4O9KugFq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CvxafEAAAA2gAAAA8AAAAAAAAAAAAAAAAAmAIAAGRycy9k&#10;b3ducmV2LnhtbFBLBQYAAAAABAAEAPUAAACJAwAAAAA=&#10;" fillcolor="#d99594 [1941]" strokecolor="#c0504d [3205]" strokeweight="1pt">
              <v:fill color2="#c0504d [3205]" focus="50%" type="gradient"/>
              <v:shadow on="t" color="#622423 [1605]" offset="1pt"/>
              <v:textbox>
                <w:txbxContent>
                  <w:p w:rsidR="00782854" w:rsidRPr="00EB4C20" w:rsidRDefault="00782854" w:rsidP="00F84C3B">
                    <w:pPr>
                      <w:spacing w:line="240" w:lineRule="auto"/>
                      <w:ind w:firstLine="0"/>
                      <w:jc w:val="center"/>
                      <w:rPr>
                        <w:rFonts w:ascii="Times New Roman" w:hAnsi="Times New Roman" w:cs="Times New Roman"/>
                        <w:b/>
                        <w:caps/>
                        <w:color w:val="FFFFFF" w:themeColor="background1"/>
                        <w:sz w:val="32"/>
                        <w:szCs w:val="32"/>
                      </w:rPr>
                    </w:pPr>
                    <w:r w:rsidRPr="00EB4C20">
                      <w:rPr>
                        <w:rFonts w:ascii="Times New Roman" w:hAnsi="Times New Roman" w:cs="Times New Roman"/>
                        <w:b/>
                        <w:caps/>
                        <w:color w:val="FFFFFF" w:themeColor="background1"/>
                        <w:sz w:val="32"/>
                        <w:szCs w:val="32"/>
                      </w:rPr>
                      <w:t>Тарифное соглашение</w:t>
                    </w:r>
                  </w:p>
                </w:txbxContent>
              </v:textbox>
            </v:shape>
            <v:shape id="Text Box 4" o:spid="_x0000_s1028" type="#_x0000_t202" style="position:absolute;left:4034;top:2262;width:1361;height:17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igPMAA&#10;AADaAAAADwAAAGRycy9kb3ducmV2LnhtbESPQYvCMBSE74L/ITxhb5qqsEo1LSIKXlxYFc/P5tkU&#10;m5fSZG3995uFBY/DzHzDrPPe1uJJra8cK5hOEhDEhdMVlwou5/14CcIHZI21Y1LwIg95NhysMdWu&#10;4296nkIpIoR9igpMCE0qpS8MWfQT1xBH7+5aiyHKtpS6xS7CbS1nSfIpLVYcFww2tDVUPE4/VsHB&#10;VJ30X7sF4v68nfHxOr+Zq1Ifo36zAhGoD+/wf/ugFczh70q8ATL7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3igPMAAAADaAAAADwAAAAAAAAAAAAAAAACYAgAAZHJzL2Rvd25y&#10;ZXYueG1sUEsFBgAAAAAEAAQA9QAAAIUDAAAAAA==&#10;" fillcolor="#c2d69b [1942]" strokecolor="#9bbb59 [3206]" strokeweight="1pt">
              <v:fill color2="#9bbb59 [3206]" focus="50%" type="gradient"/>
              <v:shadow on="t" color="#4e6128 [1606]" offset="1pt"/>
              <v:textbox>
                <w:txbxContent>
                  <w:p w:rsidR="00782854" w:rsidRPr="00EB4C20" w:rsidRDefault="00782854" w:rsidP="00F84C3B">
                    <w:pPr>
                      <w:spacing w:line="240" w:lineRule="auto"/>
                      <w:ind w:firstLine="0"/>
                      <w:jc w:val="center"/>
                      <w:rPr>
                        <w:rFonts w:ascii="Times New Roman" w:hAnsi="Times New Roman" w:cs="Times New Roman"/>
                        <w:b/>
                        <w:sz w:val="16"/>
                        <w:szCs w:val="16"/>
                      </w:rPr>
                    </w:pPr>
                    <w:r w:rsidRPr="00EB4C20">
                      <w:rPr>
                        <w:rFonts w:ascii="Times New Roman" w:hAnsi="Times New Roman" w:cs="Times New Roman"/>
                        <w:b/>
                        <w:sz w:val="16"/>
                        <w:szCs w:val="16"/>
                      </w:rPr>
                      <w:t xml:space="preserve">Коэффициент </w:t>
                    </w:r>
                    <w:proofErr w:type="spellStart"/>
                    <w:r w:rsidRPr="00EB4C20">
                      <w:rPr>
                        <w:rFonts w:ascii="Times New Roman" w:hAnsi="Times New Roman" w:cs="Times New Roman"/>
                        <w:b/>
                        <w:sz w:val="16"/>
                        <w:szCs w:val="16"/>
                      </w:rPr>
                      <w:t>относитель</w:t>
                    </w:r>
                    <w:proofErr w:type="spellEnd"/>
                    <w:r w:rsidRPr="00EB4C20">
                      <w:rPr>
                        <w:rFonts w:ascii="Times New Roman" w:hAnsi="Times New Roman" w:cs="Times New Roman"/>
                        <w:b/>
                        <w:sz w:val="16"/>
                        <w:szCs w:val="16"/>
                      </w:rPr>
                      <w:t xml:space="preserve">-ной </w:t>
                    </w:r>
                    <w:proofErr w:type="spellStart"/>
                    <w:r w:rsidRPr="00EB4C20">
                      <w:rPr>
                        <w:rFonts w:ascii="Times New Roman" w:hAnsi="Times New Roman" w:cs="Times New Roman"/>
                        <w:b/>
                        <w:sz w:val="16"/>
                        <w:szCs w:val="16"/>
                      </w:rPr>
                      <w:t>затратоем</w:t>
                    </w:r>
                    <w:proofErr w:type="spellEnd"/>
                    <w:r w:rsidRPr="00EB4C20">
                      <w:rPr>
                        <w:rFonts w:ascii="Times New Roman" w:hAnsi="Times New Roman" w:cs="Times New Roman"/>
                        <w:b/>
                        <w:sz w:val="16"/>
                        <w:szCs w:val="16"/>
                      </w:rPr>
                      <w:t xml:space="preserve">-кости </w:t>
                    </w:r>
                    <w:r w:rsidRPr="00EB4C20">
                      <w:rPr>
                        <w:rFonts w:ascii="Times New Roman" w:hAnsi="Times New Roman" w:cs="Times New Roman"/>
                        <w:b/>
                        <w:sz w:val="16"/>
                        <w:szCs w:val="16"/>
                      </w:rPr>
                      <w:br/>
                      <w:t>(</w:t>
                    </w:r>
                    <w:proofErr w:type="gramStart"/>
                    <w:r w:rsidRPr="00EB4C20">
                      <w:rPr>
                        <w:rFonts w:ascii="Times New Roman" w:hAnsi="Times New Roman" w:cs="Times New Roman"/>
                        <w:b/>
                        <w:sz w:val="16"/>
                        <w:szCs w:val="16"/>
                      </w:rPr>
                      <w:t>КЗ</w:t>
                    </w:r>
                    <w:proofErr w:type="gramEnd"/>
                    <w:r w:rsidRPr="00EB4C20">
                      <w:rPr>
                        <w:rFonts w:ascii="Times New Roman" w:hAnsi="Times New Roman" w:cs="Times New Roman"/>
                        <w:b/>
                        <w:sz w:val="16"/>
                        <w:szCs w:val="16"/>
                      </w:rPr>
                      <w:t xml:space="preserve"> </w:t>
                    </w:r>
                    <w:r w:rsidRPr="00EB4C20">
                      <w:rPr>
                        <w:rFonts w:ascii="Times New Roman" w:hAnsi="Times New Roman" w:cs="Times New Roman"/>
                        <w:b/>
                        <w:sz w:val="16"/>
                        <w:szCs w:val="16"/>
                        <w:vertAlign w:val="subscript"/>
                      </w:rPr>
                      <w:t>КСГ/КПГ</w:t>
                    </w:r>
                    <w:r w:rsidRPr="00EB4C20">
                      <w:rPr>
                        <w:rFonts w:ascii="Times New Roman" w:hAnsi="Times New Roman" w:cs="Times New Roman"/>
                        <w:b/>
                        <w:sz w:val="16"/>
                        <w:szCs w:val="16"/>
                      </w:rPr>
                      <w:t>)</w:t>
                    </w:r>
                  </w:p>
                </w:txbxContent>
              </v:textbox>
            </v:shape>
            <v:shape id="Text Box 5" o:spid="_x0000_s1029" type="#_x0000_t202" style="position:absolute;left:5601;top:2277;width:1361;height:12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Jpq8MA&#10;AADaAAAADwAAAGRycy9kb3ducmV2LnhtbESPX2vCMBTF3wf7DuEO9ramyhCpxlLFgQzGmNP3a3Nt&#10;q81NTbJav70ZDPZ4OH9+nHk+mFb05HxjWcEoSUEQl1Y3XCnYfb+9TEH4gKyxtUwKbuQhXzw+zDHT&#10;9spf1G9DJeII+wwV1CF0mZS+rMmgT2xHHL2jdQZDlK6S2uE1jptWjtN0Ig02HAk1drSqqTxvf0zk&#10;vrt2Mj0tPy6bcXE+7Nfpp+vXSj0/DcUMRKAh/If/2hut4BV+r8QbIB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FJpq8MAAADaAAAADwAAAAAAAAAAAAAAAACYAgAAZHJzL2Rv&#10;d25yZXYueG1sUEsFBgAAAAAEAAQA9QAAAIgDAAAAAA==&#10;" fillcolor="#95b3d7 [1940]" strokecolor="#4f81bd [3204]" strokeweight="1pt">
              <v:fill color2="#4f81bd [3204]" focus="50%" type="gradient"/>
              <v:shadow on="t" color="#243f60 [1604]" offset="1pt"/>
              <v:textbox>
                <w:txbxContent>
                  <w:p w:rsidR="00782854" w:rsidRPr="00EB4C20" w:rsidRDefault="00782854" w:rsidP="00F84C3B">
                    <w:pPr>
                      <w:spacing w:line="240" w:lineRule="auto"/>
                      <w:ind w:firstLine="0"/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proofErr w:type="spellStart"/>
                    <w:proofErr w:type="gramStart"/>
                    <w:r w:rsidRPr="00EB4C20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Управлен-ческий</w:t>
                    </w:r>
                    <w:proofErr w:type="spellEnd"/>
                    <w:proofErr w:type="gramEnd"/>
                    <w:r w:rsidRPr="00EB4C20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 xml:space="preserve"> коэффициент (</w:t>
                    </w: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 xml:space="preserve">КУ </w:t>
                    </w:r>
                    <w:r w:rsidRPr="00EB4C20">
                      <w:rPr>
                        <w:rFonts w:ascii="Times New Roman" w:hAnsi="Times New Roman" w:cs="Times New Roman"/>
                        <w:sz w:val="16"/>
                        <w:szCs w:val="16"/>
                        <w:vertAlign w:val="subscript"/>
                      </w:rPr>
                      <w:t>КСГ/КПГ</w:t>
                    </w:r>
                    <w:r w:rsidRPr="00EB4C20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)</w:t>
                    </w:r>
                  </w:p>
                </w:txbxContent>
              </v:textbox>
            </v:shape>
            <v:shape id="Text Box 6" o:spid="_x0000_s1030" type="#_x0000_t202" style="position:absolute;left:8601;top:2277;width:1361;height:12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7MMMMA&#10;AADaAAAADwAAAGRycy9kb3ducmV2LnhtbESPX2vCMBTF3wf7DuEO9ramChOpxlLFgQzGmNP3a3Nt&#10;q81NTbJav70ZDPZ4OH9+nHk+mFb05HxjWcEoSUEQl1Y3XCnYfb+9TEH4gKyxtUwKbuQhXzw+zDHT&#10;9spf1G9DJeII+wwV1CF0mZS+rMmgT2xHHL2jdQZDlK6S2uE1jptWjtN0Ig02HAk1drSqqTxvf0zk&#10;vrt2Mj0tPy6bcXE+7Nfpp+vXSj0/DcUMRKAh/If/2hut4BV+r8QbIB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x7MMMMAAADaAAAADwAAAAAAAAAAAAAAAACYAgAAZHJzL2Rv&#10;d25yZXYueG1sUEsFBgAAAAAEAAQA9QAAAIgDAAAAAA==&#10;" fillcolor="#95b3d7 [1940]" strokecolor="#4f81bd [3204]" strokeweight="1pt">
              <v:fill color2="#4f81bd [3204]" focus="50%" type="gradient"/>
              <v:shadow on="t" color="#243f60 [1604]" offset="1pt"/>
              <v:textbox>
                <w:txbxContent>
                  <w:p w:rsidR="00782854" w:rsidRPr="00EB4C20" w:rsidRDefault="00782854" w:rsidP="00F84C3B">
                    <w:pPr>
                      <w:spacing w:line="240" w:lineRule="auto"/>
                      <w:ind w:firstLine="0"/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Коэффициент сложности лечения пациента (КСЛ</w:t>
                    </w:r>
                    <w:r w:rsidRPr="00EB4C20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П)</w:t>
                    </w:r>
                  </w:p>
                </w:txbxContent>
              </v:textbox>
            </v:shape>
            <v:shape id="Text Box 7" o:spid="_x0000_s1031" type="#_x0000_t202" style="position:absolute;left:10141;top:2277;width:1361;height:17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8DpL8A&#10;AADaAAAADwAAAGRycy9kb3ducmV2LnhtbESPzarCMBSE9xd8h3AEd9dUBa9Uo4gouFHwB9fH5tgU&#10;m5PSRFvf3gjCXQ4z8w0zW7S2FE+qfeFYwaCfgCDOnC44V3A+bX4nIHxA1lg6JgUv8rCYd35mmGrX&#10;8IGex5CLCGGfogITQpVK6TNDFn3fVcTRu7naYoiyzqWusYlwW8phkoylxYLjgsGKVoay+/FhFWxN&#10;0Ui/X/8hbk6rIe8uo6u5KNXrtsspiEBt+A9/21utYAyfK/EGyPk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TDwOkvwAAANoAAAAPAAAAAAAAAAAAAAAAAJgCAABkcnMvZG93bnJl&#10;di54bWxQSwUGAAAAAAQABAD1AAAAhAMAAAAA&#10;" fillcolor="#c2d69b [1942]" strokecolor="#9bbb59 [3206]" strokeweight="1pt">
              <v:fill color2="#9bbb59 [3206]" focus="50%" type="gradient"/>
              <v:shadow on="t" color="#4e6128 [1606]" offset="1pt"/>
              <v:textbox>
                <w:txbxContent>
                  <w:p w:rsidR="00782854" w:rsidRPr="00EB4C20" w:rsidRDefault="00782854" w:rsidP="00F84C3B">
                    <w:pPr>
                      <w:spacing w:line="240" w:lineRule="auto"/>
                      <w:ind w:firstLine="0"/>
                      <w:jc w:val="center"/>
                      <w:rPr>
                        <w:rFonts w:ascii="Times New Roman" w:hAnsi="Times New Roman" w:cs="Times New Roman"/>
                        <w:b/>
                        <w:sz w:val="16"/>
                        <w:szCs w:val="16"/>
                      </w:rPr>
                    </w:pPr>
                    <w:r w:rsidRPr="00EB4C20">
                      <w:rPr>
                        <w:rFonts w:ascii="Times New Roman" w:hAnsi="Times New Roman" w:cs="Times New Roman"/>
                        <w:b/>
                        <w:sz w:val="16"/>
                        <w:szCs w:val="16"/>
                      </w:rPr>
                      <w:t xml:space="preserve">Коэффициент </w:t>
                    </w:r>
                    <w:proofErr w:type="spellStart"/>
                    <w:proofErr w:type="gramStart"/>
                    <w:r w:rsidRPr="00EB4C20">
                      <w:rPr>
                        <w:rFonts w:ascii="Times New Roman" w:hAnsi="Times New Roman" w:cs="Times New Roman"/>
                        <w:b/>
                        <w:sz w:val="16"/>
                        <w:szCs w:val="16"/>
                      </w:rPr>
                      <w:t>дифференци-</w:t>
                    </w:r>
                    <w:r>
                      <w:rPr>
                        <w:rFonts w:ascii="Times New Roman" w:hAnsi="Times New Roman" w:cs="Times New Roman"/>
                        <w:b/>
                        <w:sz w:val="16"/>
                        <w:szCs w:val="16"/>
                      </w:rPr>
                      <w:t>ации</w:t>
                    </w:r>
                    <w:proofErr w:type="spellEnd"/>
                    <w:proofErr w:type="gramEnd"/>
                    <w:r>
                      <w:rPr>
                        <w:rFonts w:ascii="Times New Roman" w:hAnsi="Times New Roman" w:cs="Times New Roman"/>
                        <w:b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Times New Roman" w:hAnsi="Times New Roman" w:cs="Times New Roman"/>
                        <w:b/>
                        <w:sz w:val="16"/>
                        <w:szCs w:val="16"/>
                      </w:rPr>
                      <w:br/>
                      <w:t>(К</w:t>
                    </w:r>
                    <w:r w:rsidRPr="00EB4C20">
                      <w:rPr>
                        <w:rFonts w:ascii="Times New Roman" w:hAnsi="Times New Roman" w:cs="Times New Roman"/>
                        <w:b/>
                        <w:sz w:val="16"/>
                        <w:szCs w:val="16"/>
                      </w:rPr>
                      <w:t>Д)</w:t>
                    </w:r>
                  </w:p>
                </w:txbxContent>
              </v:textbox>
            </v:shape>
            <v:shape id="Text Box 8" o:spid="_x0000_s1032" type="#_x0000_t202" style="position:absolute;left:1357;top:1139;width:2243;height:12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hmP8QA&#10;AADaAAAADwAAAGRycy9kb3ducmV2LnhtbESPT2sCMRTE7wW/Q3hCL6Fm60HtahSxCPXQgn/w/Ni8&#10;brZuXpZN1NVP3xQKHoeZ+Q0zW3SuFhdqQ+VZw+sgA0FceFNxqeGwX79MQISIbLD2TBpuFGAx7z3N&#10;MDf+ylu67GIpEoRDjhpsjE2uVCgsOQwD3xAn79u3DmOSbalMi9cEd7UaZtlIOaw4LVhsaGWpOO3O&#10;TsNR2vdwl1J+vcnt5/i8WR5+Yqn1c79bTkFE6uIj/N/+MBrG8Hcl3QA1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DYZj/EAAAA2gAAAA8AAAAAAAAAAAAAAAAAmAIAAGRycy9k&#10;b3ducmV2LnhtbFBLBQYAAAAABAAEAPUAAACJAwAAAAA=&#10;" fillcolor="#d99594 [1941]" strokecolor="#c0504d [3205]" strokeweight="1pt">
              <v:fill color2="#c0504d [3205]" focus="50%" type="gradient"/>
              <v:shadow on="t" color="#622423 [1605]" offset="1pt"/>
              <v:textbox>
                <w:txbxContent>
                  <w:p w:rsidR="00782854" w:rsidRPr="00EB4C20" w:rsidRDefault="00782854" w:rsidP="00F84C3B">
                    <w:pPr>
                      <w:spacing w:line="240" w:lineRule="auto"/>
                      <w:ind w:firstLine="0"/>
                      <w:jc w:val="center"/>
                      <w:rPr>
                        <w:rFonts w:ascii="Times New Roman" w:hAnsi="Times New Roman" w:cs="Times New Roman"/>
                        <w:b/>
                        <w:color w:val="FFFFFF" w:themeColor="background1"/>
                        <w:sz w:val="16"/>
                        <w:szCs w:val="16"/>
                      </w:rPr>
                    </w:pPr>
                    <w:r w:rsidRPr="00EB4C20">
                      <w:rPr>
                        <w:rFonts w:ascii="Times New Roman" w:hAnsi="Times New Roman" w:cs="Times New Roman"/>
                        <w:b/>
                        <w:color w:val="FFFFFF" w:themeColor="background1"/>
                        <w:sz w:val="16"/>
                        <w:szCs w:val="16"/>
                      </w:rPr>
                      <w:t>Территориальный норматив объема и стоимости единицы объема стационарной медицинской помощи, установленные ТПГГ</w:t>
                    </w:r>
                  </w:p>
                </w:txbxContent>
              </v:textbox>
            </v:shape>
            <v:shape id="Text Box 9" o:spid="_x0000_s1033" type="#_x0000_t202" style="position:absolute;left:1357;top:2710;width:2243;height:12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wyTbwA&#10;AADaAAAADwAAAGRycy9kb3ducmV2LnhtbERPTYvCMBC9L/gfwgje1lSFVapRRBS8uKAVz2MzNsVm&#10;Uppo6783B8Hj430vVp2txJMaXzpWMBomIIhzp0suFJyz3e8MhA/IGivHpOBFHlbL3s8CU+1aPtLz&#10;FAoRQ9inqMCEUKdS+tyQRT90NXHkbq6xGCJsCqkbbGO4reQ4Sf6kxZJjg8GaNoby++lhFexN2Ur/&#10;v50i7rLNmA+XydVclBr0u/UcRKAufMUf914riFvjlXgD5PIN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N3DJNvAAAANoAAAAPAAAAAAAAAAAAAAAAAJgCAABkcnMvZG93bnJldi54&#10;bWxQSwUGAAAAAAQABAD1AAAAgQMAAAAA&#10;" fillcolor="#c2d69b [1942]" strokecolor="#9bbb59 [3206]" strokeweight="1pt">
              <v:fill color2="#9bbb59 [3206]" focus="50%" type="gradient"/>
              <v:shadow on="t" color="#4e6128 [1606]" offset="1pt"/>
              <v:textbox>
                <w:txbxContent>
                  <w:p w:rsidR="00782854" w:rsidRPr="00EB4C20" w:rsidRDefault="00782854" w:rsidP="00F84C3B">
                    <w:pPr>
                      <w:spacing w:line="240" w:lineRule="auto"/>
                      <w:ind w:firstLine="0"/>
                      <w:jc w:val="center"/>
                      <w:rPr>
                        <w:rFonts w:ascii="Times New Roman" w:hAnsi="Times New Roman" w:cs="Times New Roman"/>
                        <w:b/>
                        <w:sz w:val="16"/>
                        <w:szCs w:val="16"/>
                      </w:rPr>
                    </w:pPr>
                    <w:r w:rsidRPr="00EB4C20">
                      <w:rPr>
                        <w:rFonts w:ascii="Times New Roman" w:hAnsi="Times New Roman" w:cs="Times New Roman"/>
                        <w:b/>
                        <w:sz w:val="16"/>
                        <w:szCs w:val="16"/>
                      </w:rPr>
                      <w:t xml:space="preserve">Размер средней стоимости законченного случая лечения, включенного в КСГ или КПГ </w:t>
                    </w:r>
                    <w:r>
                      <w:rPr>
                        <w:rFonts w:ascii="Times New Roman" w:hAnsi="Times New Roman" w:cs="Times New Roman"/>
                        <w:b/>
                        <w:sz w:val="16"/>
                        <w:szCs w:val="16"/>
                      </w:rPr>
                      <w:t xml:space="preserve">– </w:t>
                    </w:r>
                    <w:r>
                      <w:rPr>
                        <w:rFonts w:ascii="Times New Roman" w:hAnsi="Times New Roman" w:cs="Times New Roman"/>
                        <w:b/>
                        <w:sz w:val="16"/>
                        <w:szCs w:val="16"/>
                      </w:rPr>
                      <w:br/>
                      <w:t>Базовая ставка</w:t>
                    </w:r>
                    <w:r w:rsidRPr="00EB4C20">
                      <w:rPr>
                        <w:rFonts w:ascii="Times New Roman" w:hAnsi="Times New Roman" w:cs="Times New Roman"/>
                        <w:b/>
                        <w:sz w:val="16"/>
                        <w:szCs w:val="16"/>
                      </w:rPr>
                      <w:br/>
                    </w:r>
                    <w:r>
                      <w:rPr>
                        <w:rFonts w:ascii="Times New Roman" w:hAnsi="Times New Roman" w:cs="Times New Roman"/>
                        <w:b/>
                        <w:sz w:val="16"/>
                        <w:szCs w:val="16"/>
                      </w:rPr>
                      <w:t>(БС</w:t>
                    </w:r>
                    <w:r w:rsidRPr="00EB4C20">
                      <w:rPr>
                        <w:rFonts w:ascii="Times New Roman" w:hAnsi="Times New Roman" w:cs="Times New Roman"/>
                        <w:b/>
                        <w:sz w:val="16"/>
                        <w:szCs w:val="16"/>
                      </w:rPr>
                      <w:t>)</w:t>
                    </w:r>
                  </w:p>
                </w:txbxContent>
              </v:textbox>
            </v:shape>
            <v:shape id="Text Box 10" o:spid="_x0000_s1034" type="#_x0000_t202" style="position:absolute;left:5601;top:4006;width:4361;height:6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PGNcMA&#10;AADaAAAADwAAAGRycy9kb3ducmV2LnhtbESPS2vCQBSF94X+h+EWumsmuhAbHUXFghRE6mN/zVyT&#10;aOZOnJnG+O+dQsHl4Tw+znjamVq05HxlWUEvSUEQ51ZXXCjY774+hiB8QNZYWyYFd/Iwnby+jDHT&#10;9sY/1G5DIeII+wwVlCE0mZQ+L8mgT2xDHL2TdQZDlK6Q2uEtjpta9tN0IA1WHAklNrQoKb9sf03k&#10;frt6MDzP19dVf3Y5HpbpxrVLpd7futkIRKAuPMP/7ZVW8Al/V+INkJ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lPGNcMAAADaAAAADwAAAAAAAAAAAAAAAACYAgAAZHJzL2Rv&#10;d25yZXYueG1sUEsFBgAAAAAEAAQA9QAAAIgDAAAAAA==&#10;" fillcolor="#95b3d7 [1940]" strokecolor="#4f81bd [3204]" strokeweight="1pt">
              <v:fill color2="#4f81bd [3204]" focus="50%" type="gradient"/>
              <v:shadow on="t" color="#243f60 [1604]" offset="1pt"/>
              <v:textbox>
                <w:txbxContent>
                  <w:p w:rsidR="00782854" w:rsidRPr="00EB4C20" w:rsidRDefault="00782854" w:rsidP="00F84C3B">
                    <w:pPr>
                      <w:spacing w:line="240" w:lineRule="auto"/>
                      <w:ind w:firstLine="0"/>
                      <w:jc w:val="center"/>
                      <w:rPr>
                        <w:rFonts w:ascii="Times New Roman" w:hAnsi="Times New Roman" w:cs="Times New Roman"/>
                        <w:b/>
                        <w:sz w:val="16"/>
                        <w:szCs w:val="16"/>
                      </w:rPr>
                    </w:pPr>
                    <w:r w:rsidRPr="00EB4C20">
                      <w:rPr>
                        <w:rFonts w:ascii="Times New Roman" w:hAnsi="Times New Roman" w:cs="Times New Roman"/>
                        <w:b/>
                        <w:sz w:val="16"/>
                        <w:szCs w:val="16"/>
                      </w:rPr>
                      <w:t>Поправочный коэффициент оплаты (ПК КСГ/КПГ)</w:t>
                    </w:r>
                  </w:p>
                  <w:p w:rsidR="00782854" w:rsidRPr="00F021D0" w:rsidRDefault="00782854" w:rsidP="00F84C3B">
                    <w:pPr>
                      <w:spacing w:line="240" w:lineRule="auto"/>
                      <w:ind w:firstLine="0"/>
                      <w:jc w:val="center"/>
                      <w:rPr>
                        <w:rFonts w:ascii="Times New Roman" w:hAnsi="Times New Roman" w:cs="Times New Roman"/>
                        <w:b/>
                        <w:i/>
                        <w:sz w:val="16"/>
                        <w:szCs w:val="16"/>
                      </w:rPr>
                    </w:pPr>
                    <w:r w:rsidRPr="00F021D0">
                      <w:rPr>
                        <w:rFonts w:ascii="Times New Roman" w:hAnsi="Times New Roman" w:cs="Times New Roman"/>
                        <w:b/>
                        <w:i/>
                        <w:sz w:val="16"/>
                        <w:szCs w:val="16"/>
                      </w:rPr>
                      <w:t xml:space="preserve">ПК = КУ </w:t>
                    </w:r>
                    <w:r w:rsidRPr="00F021D0">
                      <w:rPr>
                        <w:rFonts w:ascii="Times New Roman" w:hAnsi="Times New Roman" w:cs="Times New Roman"/>
                        <w:b/>
                        <w:i/>
                        <w:sz w:val="16"/>
                        <w:szCs w:val="16"/>
                        <w:vertAlign w:val="subscript"/>
                      </w:rPr>
                      <w:t>КСГ/КПГ</w:t>
                    </w:r>
                    <w:r w:rsidRPr="00F021D0">
                      <w:rPr>
                        <w:rFonts w:ascii="Times New Roman" w:hAnsi="Times New Roman" w:cs="Times New Roman"/>
                        <w:b/>
                        <w:i/>
                        <w:sz w:val="16"/>
                        <w:szCs w:val="16"/>
                      </w:rPr>
                      <w:t xml:space="preserve"> × </w:t>
                    </w:r>
                    <w:proofErr w:type="gramStart"/>
                    <w:r w:rsidRPr="00F021D0">
                      <w:rPr>
                        <w:rFonts w:ascii="Times New Roman" w:hAnsi="Times New Roman" w:cs="Times New Roman"/>
                        <w:b/>
                        <w:i/>
                        <w:sz w:val="16"/>
                        <w:szCs w:val="16"/>
                      </w:rPr>
                      <w:t>КУС</w:t>
                    </w:r>
                    <w:proofErr w:type="gramEnd"/>
                    <w:r w:rsidRPr="00F021D0">
                      <w:rPr>
                        <w:rFonts w:ascii="Times New Roman" w:hAnsi="Times New Roman" w:cs="Times New Roman"/>
                        <w:b/>
                        <w:i/>
                        <w:sz w:val="16"/>
                        <w:szCs w:val="16"/>
                      </w:rPr>
                      <w:t xml:space="preserve"> </w:t>
                    </w:r>
                    <w:r w:rsidRPr="00F021D0">
                      <w:rPr>
                        <w:rFonts w:ascii="Times New Roman" w:hAnsi="Times New Roman" w:cs="Times New Roman"/>
                        <w:b/>
                        <w:i/>
                        <w:sz w:val="16"/>
                        <w:szCs w:val="16"/>
                        <w:vertAlign w:val="subscript"/>
                      </w:rPr>
                      <w:t>МО</w:t>
                    </w:r>
                    <w:r>
                      <w:rPr>
                        <w:rFonts w:ascii="Times New Roman" w:hAnsi="Times New Roman" w:cs="Times New Roman"/>
                        <w:b/>
                        <w:i/>
                        <w:sz w:val="16"/>
                        <w:szCs w:val="16"/>
                      </w:rPr>
                      <w:t xml:space="preserve"> × КСЛ</w:t>
                    </w:r>
                    <w:r w:rsidRPr="00F021D0">
                      <w:rPr>
                        <w:rFonts w:ascii="Times New Roman" w:hAnsi="Times New Roman" w:cs="Times New Roman"/>
                        <w:b/>
                        <w:i/>
                        <w:sz w:val="16"/>
                        <w:szCs w:val="16"/>
                      </w:rPr>
                      <w:t>П</w:t>
                    </w:r>
                  </w:p>
                </w:txbxContent>
              </v:textbox>
            </v:shape>
            <v:shape id="Text Box 11" o:spid="_x0000_s1035" type="#_x0000_t202" style="position:absolute;left:7093;top:2277;width:1361;height:12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/fXyMMA&#10;AADbAAAADwAAAGRycy9kb3ducmV2LnhtbESPTWvCQBCG7wX/wzKCt7rRg0h0FSsKUhCprfdpdpqk&#10;Zmfj7jbGf985FHqbYd6PZ5br3jWqoxBrzwYm4wwUceFtzaWBj/f98xxUTMgWG89k4EER1qvB0xJz&#10;6+/8Rt05lUpCOOZooEqpzbWORUUO49i3xHL78sFhkjWU2ga8S7hr9DTLZtphzdJQYUvbiorr+cdJ&#10;72toZvPvl+PtMN1cPy+77BS6nTGjYb9ZgErUp3/xn/tgBV/o5RcZQK9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/fXyMMAAADbAAAADwAAAAAAAAAAAAAAAACYAgAAZHJzL2Rv&#10;d25yZXYueG1sUEsFBgAAAAAEAAQA9QAAAIgDAAAAAA==&#10;" fillcolor="#95b3d7 [1940]" strokecolor="#4f81bd [3204]" strokeweight="1pt">
              <v:fill color2="#4f81bd [3204]" focus="50%" type="gradient"/>
              <v:shadow on="t" color="#243f60 [1604]" offset="1pt"/>
              <v:textbox>
                <w:txbxContent>
                  <w:p w:rsidR="00782854" w:rsidRPr="00EB4C20" w:rsidRDefault="00782854" w:rsidP="00F84C3B">
                    <w:pPr>
                      <w:spacing w:line="240" w:lineRule="auto"/>
                      <w:ind w:firstLine="0"/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 w:rsidRPr="00EB4C20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 xml:space="preserve">Коэффициент уровня оказания медицинской помощи </w:t>
                    </w:r>
                    <w:r w:rsidRPr="00EB4C20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br/>
                      <w:t>(</w:t>
                    </w:r>
                    <w:proofErr w:type="gramStart"/>
                    <w:r w:rsidRPr="00EB4C20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КУС</w:t>
                    </w:r>
                    <w:proofErr w:type="gramEnd"/>
                    <w:r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 xml:space="preserve"> </w:t>
                    </w:r>
                    <w:r w:rsidRPr="00EB4C20">
                      <w:rPr>
                        <w:rFonts w:ascii="Times New Roman" w:hAnsi="Times New Roman" w:cs="Times New Roman"/>
                        <w:sz w:val="16"/>
                        <w:szCs w:val="16"/>
                        <w:vertAlign w:val="subscript"/>
                      </w:rPr>
                      <w:t>МО</w:t>
                    </w:r>
                    <w:r w:rsidRPr="00EB4C20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)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2" o:spid="_x0000_s1036" type="#_x0000_t32" style="position:absolute;left:3600;top:1792;width:685;height:918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Da1wL8AAADbAAAADwAAAGRycy9kb3ducmV2LnhtbERPTYvCMBC9L/gfwgje1tQFZalGUUEQ&#10;L6Ir6HFoxjbYTEqTbeq/N8LC3ubxPmex6m0tOmq9caxgMs5AEBdOGy4VXH52n98gfEDWWDsmBU/y&#10;sFoOPhaYaxf5RN05lCKFsM9RQRVCk0vpi4os+rFriBN3d63FkGBbSt1iTOG2ll9ZNpMWDaeGChva&#10;VlQ8zr9WgYlH0zX7bdwcrjevI5nn1BmlRsN+PQcRqA//4j/3Xqf5E3j/kg6Qyxc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2Da1wL8AAADbAAAADwAAAAAAAAAAAAAAAACh&#10;AgAAZHJzL2Rvd25yZXYueG1sUEsFBgAAAAAEAAQA+QAAAI0DAAAAAA==&#10;">
              <v:stroke endarrow="block"/>
            </v:shape>
            <v:shape id="AutoShape 13" o:spid="_x0000_s1037" type="#_x0000_t32" style="position:absolute;left:4755;top:1792;width:113;height:485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OQrt78AAADbAAAADwAAAGRycy9kb3ducmV2LnhtbERPS4vCMBC+C/sfwizsTVMFRapRVFgQ&#10;L+IDdo9DM7bBZlKabFP//UYQvM3H95zlure16Kj1xrGC8SgDQVw4bbhUcL18D+cgfEDWWDsmBQ/y&#10;sF59DJaYaxf5RN05lCKFsM9RQRVCk0vpi4os+pFriBN3c63FkGBbSt1iTOG2lpMsm0mLhlNDhQ3t&#10;Kiru5z+rwMSj6Zr9Lm4PP79eRzKPqTNKfX32mwWIQH14i1/uvU7zJ/D8JR0gV/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KOQrt78AAADbAAAADwAAAAAAAAAAAAAAAACh&#10;AgAAZHJzL2Rvd25yZXYueG1sUEsFBgAAAAAEAAQA+QAAAI0DAAAAAA==&#10;">
              <v:stroke endarrow="block"/>
            </v:shape>
            <v:shape id="AutoShape 14" o:spid="_x0000_s1038" type="#_x0000_t32" style="position:absolute;left:6246;top:1792;width:0;height:47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9N2DsIAAADbAAAADwAAAGRycy9kb3ducmV2LnhtbERPTYvCMBC9C/6HMII3TV1B1moUEVZE&#10;8bC6lPU2NLNt2WZSkqjVX2+Ehb3N433OfNmaWlzJ+cqygtEwAUGcW11xoeDr9DF4B+EDssbaMim4&#10;k4flotuZY6rtjT/pegyFiCHsU1RQhtCkUvq8JIN+aBviyP1YZzBE6AqpHd5iuKnlW5JMpMGKY0OJ&#10;Da1Lyn+PF6Pgez+9ZPfsQLtsNN2d0Rn/OG2U6vfa1QxEoDb8i//cWx3nj+H1SzxAL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9N2DsIAAADbAAAADwAAAAAAAAAAAAAA&#10;AAChAgAAZHJzL2Rvd25yZXYueG1sUEsFBgAAAAAEAAQA+QAAAJADAAAAAA==&#10;">
              <v:stroke endarrow="block"/>
            </v:shape>
            <v:shape id="AutoShape 15" o:spid="_x0000_s1039" type="#_x0000_t32" style="position:absolute;left:7753;top:1807;width:0;height:47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DruesIAAADbAAAADwAAAGRycy9kb3ducmV2LnhtbERPTYvCMBC9C/6HMII3TV1E1moUEVZE&#10;8bC6lPU2NLNt2WZSkqjVX2+Ehb3N433OfNmaWlzJ+cqygtEwAUGcW11xoeDr9DF4B+EDssbaMim4&#10;k4flotuZY6rtjT/pegyFiCHsU1RQhtCkUvq8JIN+aBviyP1YZzBE6AqpHd5iuKnlW5JMpMGKY0OJ&#10;Da1Lyn+PF6Pgez+9ZPfsQLtsNN2d0Rn/OG2U6vfa1QxEoDb8i//cWx3nj+H1SzxAL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DruesIAAADbAAAADwAAAAAAAAAAAAAA&#10;AAChAgAAZHJzL2Rvd25yZXYueG1sUEsFBgAAAAAEAAQA+QAAAJADAAAAAA==&#10;">
              <v:stroke endarrow="block"/>
            </v:shape>
            <v:shape id="AutoShape 16" o:spid="_x0000_s1040" type="#_x0000_t32" style="position:absolute;left:9290;top:1807;width:0;height:47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3ZL4cIAAADbAAAADwAAAGRycy9kb3ducmV2LnhtbERPTYvCMBC9C/6HMII3TV1Q1moUEVZE&#10;8bC6lPU2NLNt2WZSkqjVX2+Ehb3N433OfNmaWlzJ+cqygtEwAUGcW11xoeDr9DF4B+EDssbaMim4&#10;k4flotuZY6rtjT/pegyFiCHsU1RQhtCkUvq8JIN+aBviyP1YZzBE6AqpHd5iuKnlW5JMpMGKY0OJ&#10;Da1Lyn+PF6Pgez+9ZPfsQLtsNN2d0Rn/OG2U6vfa1QxEoDb8i//cWx3nj+H1SzxAL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3ZL4cIAAADbAAAADwAAAAAAAAAAAAAA&#10;AAChAgAAZHJzL2Rvd25yZXYueG1sUEsFBgAAAAAEAAQA+QAAAJADAAAAAA==&#10;">
              <v:stroke endarrow="block"/>
            </v:shape>
            <v:shape id="AutoShape 17" o:spid="_x0000_s1041" type="#_x0000_t32" style="position:absolute;left:10567;top:1792;width:113;height:47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6TVlsMAAADbAAAADwAAAGRycy9kb3ducmV2LnhtbERPTWvCQBC9C/6HZYTedGMPUlNXKYKl&#10;pPSgKaHehuyYhGZnw+5qkv56t1DobR7vcza7wbTiRs43lhUsFwkI4tLqhisFn/lh/gTCB2SNrWVS&#10;MJKH3XY62WCqbc9Hup1CJWII+xQV1CF0qZS+rMmgX9iOOHIX6wyGCF0ltcM+hptWPibJShpsODbU&#10;2NG+pvL7dDUKvt7X12IsPigrluvsjM74n/xVqYfZ8PIMItAQ/sV/7jcd56/g95d4gNze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+k1ZbDAAAA2wAAAA8AAAAAAAAAAAAA&#10;AAAAoQIAAGRycy9kb3ducmV2LnhtbFBLBQYAAAAABAAEAPkAAACRAwAAAAA=&#10;">
              <v:stroke endarrow="block"/>
            </v:shape>
            <v:shape id="AutoShape 18" o:spid="_x0000_s1042" type="#_x0000_t32" style="position:absolute;left:2461;top:2389;width:0;height:32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hwDcIAAADbAAAADwAAAGRycy9kb3ducmV2LnhtbERPTYvCMBC9C/6HMII3Td2DrtUoIqyI&#10;4mF1KettaGbbss2kJFGrv94IC3ubx/uc+bI1tbiS85VlBaNhAoI4t7riQsHX6WPwDsIHZI21ZVJw&#10;Jw/LRbczx1TbG3/S9RgKEUPYp6igDKFJpfR5SQb90DbEkfuxzmCI0BVSO7zFcFPLtyQZS4MVx4YS&#10;G1qXlP8eL0bB9356ye7ZgXbZaLo7ozP+cdoo1e+1qxmIQG34F/+5tzrOn8Drl3iAXD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OhwDcIAAADbAAAADwAAAAAAAAAAAAAA&#10;AAChAgAAZHJzL2Rvd25yZXYueG1sUEsFBgAAAAAEAAQA+QAAAJADAAAAAA==&#10;">
              <v:stroke endarrow="block"/>
            </v:shape>
            <v:shape id="AutoShape 19" o:spid="_x0000_s1043" type="#_x0000_t32" style="position:absolute;left:4805;top:3978;width:0;height:113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Xfkf8UAAADbAAAADwAAAGRycy9kb3ducmV2LnhtbESPQWvCQBCF74L/YRmhN93YQ9HUVUqh&#10;pSgeNCW0tyE7TUKzs2F31eivdw6F3mZ4b977ZrUZXKfOFGLr2cB8loEirrxtuTbwWbxNF6BiQrbY&#10;eSYDV4qwWY9HK8ytv/CBzsdUKwnhmKOBJqU+1zpWDTmMM98Ti/bjg8Mka6i1DXiRcNfpxyx70g5b&#10;loYGe3ptqPo9npyBr93yVF7LPW3L+XL7jcHFW/FuzMNkeHkGlWhI/+a/6w8r+AIrv8gAen0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Xfkf8UAAADbAAAADwAAAAAAAAAA&#10;AAAAAAChAgAAZHJzL2Rvd25yZXYueG1sUEsFBgAAAAAEAAQA+QAAAJMDAAAAAA==&#10;">
              <v:stroke endarrow="block"/>
            </v:shape>
            <v:shape id="AutoShape 20" o:spid="_x0000_s1044" type="#_x0000_t32" style="position:absolute;left:10810;top:3995;width:0;height:113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jtB5MIAAADbAAAADwAAAGRycy9kb3ducmV2LnhtbERPTWvCQBC9C/0PyxR60016KE10DaWg&#10;FKWHqgS9DdlpEpqdDburRn99VxC8zeN9zqwYTCdO5HxrWUE6SUAQV1a3XCvYbRfjdxA+IGvsLJOC&#10;C3ko5k+jGebanvmHTptQixjCPkcFTQh9LqWvGjLoJ7YnjtyvdQZDhK6W2uE5hptOvibJmzTYcmxo&#10;sKfPhqq/zdEo2K+zY3kpv2lVptnqgM7463ap1Mvz8DEFEWgID/Hd/aXj/Axuv8QD5Pw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jtB5MIAAADbAAAADwAAAAAAAAAAAAAA&#10;AAChAgAAZHJzL2Rvd25yZXYueG1sUEsFBgAAAAAEAAQA+QAAAJADAAAAAA==&#10;">
              <v:stroke endarrow="block"/>
            </v:shape>
            <v:shape id="AutoShape 21" o:spid="_x0000_s1045" type="#_x0000_t32" style="position:absolute;left:6246;top:3519;width:0;height:47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W0ixMIAAADbAAAADwAAAGRycy9kb3ducmV2LnhtbERPz2vCMBS+D/wfwhN2m6kexuyMIoJj&#10;VHawStluj+atLTYvJYm29a83h8GOH9/v1WYwrbiR841lBfNZAoK4tLrhSsH5tH95A+EDssbWMikY&#10;ycNmPXlaYaptz0e65aESMYR9igrqELpUSl/WZNDPbEccuV/rDIYIXSW1wz6Gm1YukuRVGmw4NtTY&#10;0a6m8pJfjYLvw/JajMUXZcV8mf2gM/5++lDqeTps30EEGsK/+M/9qRUs4vr4Jf4AuX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W0ixMIAAADbAAAADwAAAAAAAAAAAAAA&#10;AAChAgAAZHJzL2Rvd25yZXYueG1sUEsFBgAAAAAEAAQA+QAAAJADAAAAAA==&#10;">
              <v:stroke endarrow="block"/>
            </v:shape>
            <v:shape id="AutoShape 22" o:spid="_x0000_s1046" type="#_x0000_t32" style="position:absolute;left:7753;top:3530;width:0;height:47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iGHX8QAAADbAAAADwAAAGRycy9kb3ducmV2LnhtbESPQWvCQBSE74L/YXlCb2YTD6VGVymC&#10;pSg9VCXY2yP7moRm34bdVaO/visIHoeZ+YaZL3vTijM531hWkCUpCOLS6oYrBYf9evwGwgdkja1l&#10;UnAlD8vFcDDHXNsLf9N5FyoRIexzVFCH0OVS+rImgz6xHXH0fq0zGKJ0ldQOLxFuWjlJ01dpsOG4&#10;UGNHq5rKv93JKDhup6fiWnzRpsimmx90xt/2H0q9jPr3GYhAfXiGH+1PrWCSwf1L/AFy8Q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IYdfxAAAANsAAAAPAAAAAAAAAAAA&#10;AAAAAKECAABkcnMvZG93bnJldi54bWxQSwUGAAAAAAQABAD5AAAAkgMAAAAA&#10;">
              <v:stroke endarrow="block"/>
            </v:shape>
            <v:shape id="AutoShape 23" o:spid="_x0000_s1047" type="#_x0000_t32" style="position:absolute;left:9324;top:3530;width:0;height:47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vMZKMUAAADbAAAADwAAAGRycy9kb3ducmV2LnhtbESPT2vCQBTE74LfYXlCb2ZjDqVGVymC&#10;pVh68A/B3h7Z1yQ0+zbsrhr76V1B8DjMzG+Y+bI3rTiT841lBZMkBUFcWt1wpeCwX4/fQPiArLG1&#10;TAqu5GG5GA7mmGt74S2dd6ESEcI+RwV1CF0upS9rMugT2xFH79c6gyFKV0nt8BLhppVZmr5Kgw3H&#10;hRo7WtVU/u1ORsHxa3oqrsU3bYrJdPODzvj//YdSL6P+fQYiUB+e4Uf7UyvIMrh/iT9AL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vMZKMUAAADbAAAADwAAAAAAAAAA&#10;AAAAAAChAgAAZHJzL2Rvd25yZXYueG1sUEsFBgAAAAAEAAQA+QAAAJMDAAAAAA==&#10;">
              <v:stroke endarrow="block"/>
            </v:shape>
            <v:shape id="Text Box 24" o:spid="_x0000_s1048" type="#_x0000_t202" style="position:absolute;left:1391;top:5117;width:10111;height:6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AB48QA&#10;AADbAAAADwAAAGRycy9kb3ducmV2LnhtbESPT2vCQBTE7wW/w/IEb3XX2IpNXUUigoVe/NOeH9ln&#10;Esy+DdlNjN++Wyj0OMzMb5jVZrC16Kn1lWMNs6kCQZw7U3Gh4XLePy9B+IBssHZMGh7kYbMePa0w&#10;Ne7OR+pPoRARwj5FDWUITSqlz0uy6KeuIY7e1bUWQ5RtIU2L9wi3tUyUWkiLFceFEhvKSspvp85q&#10;+DCv+y57K8zssNt+qy/06qX+1HoyHrbvIAIN4T/81z4YDckcfr/EHyD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9wAePEAAAA2wAAAA8AAAAAAAAAAAAAAAAAmAIAAGRycy9k&#10;b3ducmV2LnhtbFBLBQYAAAAABAAEAPUAAACJAwAAAAA=&#10;" fillcolor="#b2a1c7 [1943]" strokecolor="#8064a2 [3207]" strokeweight="1pt">
              <v:fill color2="#8064a2 [3207]" focus="50%" type="gradient"/>
              <v:shadow on="t" color="#3f3151 [1607]" offset="1pt"/>
              <v:textbox>
                <w:txbxContent>
                  <w:p w:rsidR="00782854" w:rsidRPr="009344BD" w:rsidRDefault="00782854" w:rsidP="00F84C3B">
                    <w:pPr>
                      <w:spacing w:line="240" w:lineRule="auto"/>
                      <w:ind w:firstLine="0"/>
                      <w:jc w:val="center"/>
                      <w:rPr>
                        <w:rFonts w:ascii="Times New Roman" w:hAnsi="Times New Roman" w:cs="Times New Roman"/>
                        <w:b/>
                        <w:color w:val="FFFFFF" w:themeColor="background1"/>
                        <w:sz w:val="20"/>
                        <w:szCs w:val="20"/>
                      </w:rPr>
                    </w:pPr>
                    <w:r w:rsidRPr="009344BD">
                      <w:rPr>
                        <w:rFonts w:ascii="Times New Roman" w:hAnsi="Times New Roman" w:cs="Times New Roman"/>
                        <w:b/>
                        <w:color w:val="FFFFFF" w:themeColor="background1"/>
                        <w:sz w:val="20"/>
                        <w:szCs w:val="20"/>
                      </w:rPr>
                      <w:t>Стоимость законченного случая лечения, включенного в КСГ или КПГ</w:t>
                    </w:r>
                  </w:p>
                  <w:p w:rsidR="00782854" w:rsidRPr="00F021D0" w:rsidRDefault="00782854" w:rsidP="00F84C3B">
                    <w:pPr>
                      <w:spacing w:line="240" w:lineRule="auto"/>
                      <w:ind w:firstLine="0"/>
                      <w:jc w:val="center"/>
                      <w:rPr>
                        <w:rFonts w:ascii="Times New Roman" w:hAnsi="Times New Roman" w:cs="Times New Roman"/>
                        <w:b/>
                        <w:i/>
                        <w:color w:val="FFFFFF" w:themeColor="background1"/>
                        <w:sz w:val="20"/>
                        <w:szCs w:val="20"/>
                      </w:rPr>
                    </w:pPr>
                    <w:r w:rsidRPr="00F021D0">
                      <w:rPr>
                        <w:rFonts w:ascii="Times New Roman" w:hAnsi="Times New Roman" w:cs="Times New Roman"/>
                        <w:b/>
                        <w:i/>
                        <w:color w:val="FFFFFF" w:themeColor="background1"/>
                        <w:sz w:val="20"/>
                        <w:szCs w:val="20"/>
                      </w:rPr>
                      <w:t xml:space="preserve">СС </w:t>
                    </w:r>
                    <w:r w:rsidRPr="00F021D0">
                      <w:rPr>
                        <w:rFonts w:ascii="Times New Roman" w:hAnsi="Times New Roman" w:cs="Times New Roman"/>
                        <w:b/>
                        <w:i/>
                        <w:color w:val="FFFFFF" w:themeColor="background1"/>
                        <w:sz w:val="20"/>
                        <w:szCs w:val="20"/>
                        <w:vertAlign w:val="subscript"/>
                      </w:rPr>
                      <w:t>КСГ/КПГ</w:t>
                    </w:r>
                    <w:r w:rsidRPr="00F021D0">
                      <w:rPr>
                        <w:rFonts w:ascii="Times New Roman" w:hAnsi="Times New Roman" w:cs="Times New Roman"/>
                        <w:b/>
                        <w:i/>
                        <w:color w:val="FFFFFF" w:themeColor="background1"/>
                        <w:sz w:val="20"/>
                        <w:szCs w:val="20"/>
                      </w:rPr>
                      <w:t xml:space="preserve"> = БС × </w:t>
                    </w:r>
                    <w:proofErr w:type="gramStart"/>
                    <w:r w:rsidRPr="00F021D0">
                      <w:rPr>
                        <w:rFonts w:ascii="Times New Roman" w:hAnsi="Times New Roman" w:cs="Times New Roman"/>
                        <w:b/>
                        <w:i/>
                        <w:color w:val="FFFFFF" w:themeColor="background1"/>
                        <w:sz w:val="20"/>
                        <w:szCs w:val="20"/>
                      </w:rPr>
                      <w:t>КЗ</w:t>
                    </w:r>
                    <w:proofErr w:type="gramEnd"/>
                    <w:r w:rsidRPr="00F021D0">
                      <w:rPr>
                        <w:rFonts w:ascii="Times New Roman" w:hAnsi="Times New Roman" w:cs="Times New Roman"/>
                        <w:b/>
                        <w:i/>
                        <w:color w:val="FFFFFF" w:themeColor="background1"/>
                        <w:sz w:val="20"/>
                        <w:szCs w:val="20"/>
                      </w:rPr>
                      <w:t xml:space="preserve"> </w:t>
                    </w:r>
                    <w:r w:rsidRPr="00F021D0">
                      <w:rPr>
                        <w:rFonts w:ascii="Times New Roman" w:hAnsi="Times New Roman" w:cs="Times New Roman"/>
                        <w:b/>
                        <w:i/>
                        <w:color w:val="FFFFFF" w:themeColor="background1"/>
                        <w:sz w:val="20"/>
                        <w:szCs w:val="20"/>
                        <w:vertAlign w:val="subscript"/>
                      </w:rPr>
                      <w:t>КСГ/КПГ</w:t>
                    </w:r>
                    <w:r w:rsidRPr="00F021D0">
                      <w:rPr>
                        <w:rFonts w:ascii="Times New Roman" w:hAnsi="Times New Roman" w:cs="Times New Roman"/>
                        <w:b/>
                        <w:i/>
                        <w:color w:val="FFFFFF" w:themeColor="background1"/>
                        <w:sz w:val="20"/>
                        <w:szCs w:val="20"/>
                      </w:rPr>
                      <w:t xml:space="preserve"> × ПК × КД</w:t>
                    </w:r>
                  </w:p>
                </w:txbxContent>
              </v:textbox>
            </v:shape>
            <v:shape id="AutoShape 25" o:spid="_x0000_s1049" type="#_x0000_t32" style="position:absolute;left:2461;top:3989;width:0;height:113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lYkx8QAAADbAAAADwAAAGRycy9kb3ducmV2LnhtbESPQWvCQBSE74X+h+UVvNWNIqVGVymF&#10;ilg81EjQ2yP7TEKzb8PuqtFf7wqCx2FmvmGm88404kTO15YVDPoJCOLC6ppLBdvs5/0ThA/IGhvL&#10;pOBCHuaz15cpptqe+Y9Om1CKCGGfooIqhDaV0hcVGfR92xJH72CdwRClK6V2eI5w08hhknxIgzXH&#10;hQpb+q6o+N8cjYLd7/iYX/I1rfLBeLVHZ/w1WyjVe+u+JiACdeEZfrSXWsFwB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ViTHxAAAANsAAAAPAAAAAAAAAAAA&#10;AAAAAKECAABkcnMvZG93bnJldi54bWxQSwUGAAAAAAQABAD5AAAAkgMAAAAA&#10;">
              <v:stroke endarrow="block"/>
            </v:shape>
            <v:shape id="AutoShape 26" o:spid="_x0000_s1050" type="#_x0000_t32" style="position:absolute;left:7739;top:4630;width:0;height:48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RqBXMQAAADbAAAADwAAAGRycy9kb3ducmV2LnhtbESPQWvCQBSE74X+h+UVvNWNgqVGVymF&#10;ilg81EjQ2yP7TEKzb8PuqtFf7wqCx2FmvmGm88404kTO15YVDPoJCOLC6ppLBdvs5/0ThA/IGhvL&#10;pOBCHuaz15cpptqe+Y9Om1CKCGGfooIqhDaV0hcVGfR92xJH72CdwRClK6V2eI5w08hhknxIgzXH&#10;hQpb+q6o+N8cjYLd7/iYX/I1rfLBeLVHZ/w1WyjVe+u+JiACdeEZfrSXWsFwB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BGoFcxAAAANsAAAAPAAAAAAAAAAAA&#10;AAAAAKECAABkcnMvZG93bnJldi54bWxQSwUGAAAAAAQABAD5AAAAkgMAAAAA&#10;">
              <v:stroke endarrow="block"/>
            </v:shape>
            <v:group id="Canvas 27" o:spid="_x0000_s1051" style="position:absolute;left:850;top:606;width:10828;height:6175" coordorigin="1227,4018" coordsize="8334,47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<o:lock v:ext="edit" aspectratio="t"/>
              <v:rect id="AutoShape 28" o:spid="_x0000_s1052" style="position:absolute;left:1227;top:4018;width:8334;height:47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ml1sQA&#10;AADbAAAADwAAAGRycy9kb3ducmV2LnhtbESPQWvCQBSE74X+h+UVvBTd1ENbYjZShGIQQRqr50f2&#10;mYRm38bsmsR/3xUEj8PMfMMky9E0oqfO1ZYVvM0iEMSF1TWXCn7339NPEM4ja2wsk4IrOVimz08J&#10;xtoO/EN97ksRIOxiVFB538ZSuqIig25mW+LgnWxn0AfZlVJ3OAS4aeQ8it6lwZrDQoUtrSoq/vKL&#10;UTAUu/64367l7vWYWT5n51V+2Cg1eRm/FiA8jf4RvrczrWD+Abcv4QfI9B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JpdbEAAAA2wAAAA8AAAAAAAAAAAAAAAAAmAIAAGRycy9k&#10;b3ducmV2LnhtbFBLBQYAAAAABAAEAPUAAACJAwAAAAA=&#10;" filled="f" stroked="f">
                <o:lock v:ext="edit" aspectratio="t" text="t"/>
              </v:rect>
            </v:group>
            <w10:wrap type="none"/>
            <w10:anchorlock/>
          </v:group>
        </w:pict>
      </w:r>
    </w:p>
    <w:p w:rsidR="00F84C3B" w:rsidRDefault="00F84C3B" w:rsidP="00E2332F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4C3B" w:rsidRPr="00B82490" w:rsidRDefault="00F84C3B" w:rsidP="00E2332F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B82490">
        <w:rPr>
          <w:rFonts w:ascii="Times New Roman" w:hAnsi="Times New Roman" w:cs="Times New Roman"/>
          <w:sz w:val="28"/>
          <w:szCs w:val="28"/>
        </w:rPr>
        <w:t>Стоимость одного случая госпитализации в стационаре (</w:t>
      </w: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СС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КСГ/КПГ</m:t>
            </m:r>
          </m:sub>
        </m:sSub>
      </m:oMath>
      <w:r w:rsidRPr="00B82490">
        <w:rPr>
          <w:rFonts w:ascii="Times New Roman" w:hAnsi="Times New Roman" w:cs="Times New Roman"/>
          <w:sz w:val="28"/>
          <w:szCs w:val="28"/>
        </w:rPr>
        <w:t>) по КСГ или КПГ определяется по следующей формуле:</w:t>
      </w:r>
    </w:p>
    <w:p w:rsidR="005B71C8" w:rsidRPr="00B82490" w:rsidRDefault="005B71C8" w:rsidP="00E2332F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D8441F" w:rsidRPr="00B82490" w:rsidRDefault="00A900ED" w:rsidP="00D8441F">
      <w:pPr>
        <w:spacing w:line="276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СС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КСГ/КПГ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=БС×</m:t>
        </m:r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КЗ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КСГ/КПГ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×ПК×КД</m:t>
        </m:r>
      </m:oMath>
      <w:r w:rsidR="00D8441F"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>, где:</w:t>
      </w:r>
    </w:p>
    <w:p w:rsidR="00D8441F" w:rsidRPr="00B82490" w:rsidRDefault="00D8441F" w:rsidP="00D8441F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71C8" w:rsidRPr="00B82490" w:rsidRDefault="005B71C8" w:rsidP="00D8441F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81"/>
        <w:gridCol w:w="521"/>
        <w:gridCol w:w="7669"/>
      </w:tblGrid>
      <w:tr w:rsidR="00D8441F" w:rsidRPr="00B82490" w:rsidTr="005B71C8">
        <w:tc>
          <w:tcPr>
            <w:tcW w:w="1377" w:type="dxa"/>
            <w:vAlign w:val="center"/>
          </w:tcPr>
          <w:p w:rsidR="00D8441F" w:rsidRPr="00B82490" w:rsidRDefault="005B71C8" w:rsidP="00D8441F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БС</m:t>
                </m:r>
              </m:oMath>
            </m:oMathPara>
          </w:p>
        </w:tc>
        <w:tc>
          <w:tcPr>
            <w:tcW w:w="521" w:type="dxa"/>
            <w:vAlign w:val="center"/>
          </w:tcPr>
          <w:p w:rsidR="00D8441F" w:rsidRPr="00B82490" w:rsidRDefault="00D8441F" w:rsidP="00D8441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673" w:type="dxa"/>
          </w:tcPr>
          <w:p w:rsidR="00D8441F" w:rsidRPr="00B82490" w:rsidRDefault="005B71C8" w:rsidP="005B71C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размер средней стоимости законченного случая лечения (базовая ставка)</w:t>
            </w:r>
            <w:r w:rsidRPr="00B8249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D8441F" w:rsidRPr="00B82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рублей;</w:t>
            </w:r>
          </w:p>
        </w:tc>
      </w:tr>
      <w:tr w:rsidR="00D8441F" w:rsidRPr="00B82490" w:rsidTr="005B71C8">
        <w:tc>
          <w:tcPr>
            <w:tcW w:w="1377" w:type="dxa"/>
            <w:vAlign w:val="center"/>
          </w:tcPr>
          <w:p w:rsidR="00D8441F" w:rsidRPr="00B82490" w:rsidRDefault="00D8441F" w:rsidP="00D8441F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1" w:type="dxa"/>
            <w:vAlign w:val="center"/>
          </w:tcPr>
          <w:p w:rsidR="00D8441F" w:rsidRPr="00B82490" w:rsidRDefault="00D8441F" w:rsidP="00D8441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73" w:type="dxa"/>
          </w:tcPr>
          <w:p w:rsidR="00D8441F" w:rsidRPr="00B82490" w:rsidRDefault="00D8441F" w:rsidP="005B71C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8441F" w:rsidRPr="00B82490" w:rsidTr="005B71C8">
        <w:tc>
          <w:tcPr>
            <w:tcW w:w="1377" w:type="dxa"/>
            <w:vAlign w:val="center"/>
          </w:tcPr>
          <w:p w:rsidR="00D8441F" w:rsidRPr="00B82490" w:rsidRDefault="00A900ED" w:rsidP="00D8441F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КЗ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КСГ/КПГ</m:t>
                    </m:r>
                  </m:sub>
                </m:sSub>
              </m:oMath>
            </m:oMathPara>
          </w:p>
        </w:tc>
        <w:tc>
          <w:tcPr>
            <w:tcW w:w="521" w:type="dxa"/>
            <w:vAlign w:val="center"/>
          </w:tcPr>
          <w:p w:rsidR="00D8441F" w:rsidRPr="00B82490" w:rsidRDefault="00D8441F" w:rsidP="00D8441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673" w:type="dxa"/>
          </w:tcPr>
          <w:p w:rsidR="00D8441F" w:rsidRPr="00B82490" w:rsidRDefault="005B71C8" w:rsidP="005B71C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82490">
              <w:rPr>
                <w:rFonts w:ascii="Times New Roman" w:hAnsi="Times New Roman" w:cs="Times New Roman"/>
                <w:sz w:val="28"/>
                <w:szCs w:val="28"/>
              </w:rPr>
              <w:t xml:space="preserve">коэффициент относительной </w:t>
            </w:r>
            <w:proofErr w:type="spellStart"/>
            <w:r w:rsidRPr="00B82490">
              <w:rPr>
                <w:rFonts w:ascii="Times New Roman" w:hAnsi="Times New Roman" w:cs="Times New Roman"/>
                <w:sz w:val="28"/>
                <w:szCs w:val="28"/>
              </w:rPr>
              <w:t>затратоемкости</w:t>
            </w:r>
            <w:proofErr w:type="spellEnd"/>
            <w:r w:rsidRPr="00B82490">
              <w:rPr>
                <w:rFonts w:ascii="Times New Roman" w:hAnsi="Times New Roman" w:cs="Times New Roman"/>
                <w:sz w:val="28"/>
                <w:szCs w:val="28"/>
              </w:rPr>
              <w:t xml:space="preserve"> по КСГ или КПГ, к которой отнесен данный случай госпитализации (основной коэффициент, устанавливаемый на федеральном уровне);</w:t>
            </w:r>
            <w:proofErr w:type="gramEnd"/>
          </w:p>
        </w:tc>
      </w:tr>
      <w:tr w:rsidR="005B71C8" w:rsidRPr="00B82490" w:rsidTr="005B71C8">
        <w:tc>
          <w:tcPr>
            <w:tcW w:w="1377" w:type="dxa"/>
            <w:vAlign w:val="center"/>
          </w:tcPr>
          <w:p w:rsidR="005B71C8" w:rsidRPr="00B82490" w:rsidRDefault="005B71C8" w:rsidP="00D8441F">
            <w:pPr>
              <w:spacing w:line="276" w:lineRule="auto"/>
              <w:rPr>
                <w:rFonts w:ascii="Calibri" w:eastAsia="Calibri" w:hAnsi="Calibri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1" w:type="dxa"/>
            <w:vAlign w:val="center"/>
          </w:tcPr>
          <w:p w:rsidR="005B71C8" w:rsidRPr="00B82490" w:rsidRDefault="005B71C8" w:rsidP="00D8441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73" w:type="dxa"/>
          </w:tcPr>
          <w:p w:rsidR="005B71C8" w:rsidRPr="00B82490" w:rsidRDefault="005B71C8" w:rsidP="005B71C8">
            <w:pPr>
              <w:spacing w:line="276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5B71C8" w:rsidRPr="00B82490" w:rsidTr="005B71C8">
        <w:tc>
          <w:tcPr>
            <w:tcW w:w="1377" w:type="dxa"/>
            <w:vAlign w:val="center"/>
          </w:tcPr>
          <w:p w:rsidR="005B71C8" w:rsidRPr="00B82490" w:rsidRDefault="005B71C8" w:rsidP="00D8441F">
            <w:pPr>
              <w:spacing w:line="276" w:lineRule="auto"/>
              <w:rPr>
                <w:rFonts w:ascii="Calibri" w:eastAsia="Calibri" w:hAnsi="Calibri" w:cs="Times New Roman"/>
                <w:sz w:val="28"/>
                <w:szCs w:val="28"/>
                <w:lang w:eastAsia="ru-RU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ПК</m:t>
                </m:r>
              </m:oMath>
            </m:oMathPara>
          </w:p>
        </w:tc>
        <w:tc>
          <w:tcPr>
            <w:tcW w:w="521" w:type="dxa"/>
            <w:vAlign w:val="center"/>
          </w:tcPr>
          <w:p w:rsidR="005B71C8" w:rsidRPr="00B82490" w:rsidRDefault="005B71C8" w:rsidP="00D8441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673" w:type="dxa"/>
          </w:tcPr>
          <w:p w:rsidR="005B71C8" w:rsidRPr="00B82490" w:rsidRDefault="005B71C8" w:rsidP="005B71C8">
            <w:pPr>
              <w:spacing w:line="276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82490">
              <w:rPr>
                <w:rFonts w:ascii="Times New Roman" w:hAnsi="Times New Roman" w:cs="Times New Roman"/>
                <w:sz w:val="28"/>
                <w:szCs w:val="28"/>
              </w:rPr>
              <w:t>поправочный коэффициент оплаты КСГ или КПГ (интегрированный коэффициент, устанавливаемый на региональном уровне);</w:t>
            </w:r>
          </w:p>
        </w:tc>
      </w:tr>
      <w:tr w:rsidR="005B71C8" w:rsidRPr="00B82490" w:rsidTr="005B71C8">
        <w:tc>
          <w:tcPr>
            <w:tcW w:w="1377" w:type="dxa"/>
            <w:vAlign w:val="center"/>
          </w:tcPr>
          <w:p w:rsidR="005B71C8" w:rsidRPr="00B82490" w:rsidRDefault="005B71C8" w:rsidP="00D8441F">
            <w:pPr>
              <w:spacing w:line="276" w:lineRule="auto"/>
              <w:rPr>
                <w:rFonts w:ascii="Calibri" w:eastAsia="Calibri" w:hAnsi="Calibri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1" w:type="dxa"/>
            <w:vAlign w:val="center"/>
          </w:tcPr>
          <w:p w:rsidR="005B71C8" w:rsidRPr="00B82490" w:rsidRDefault="005B71C8" w:rsidP="00D8441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73" w:type="dxa"/>
          </w:tcPr>
          <w:p w:rsidR="005B71C8" w:rsidRPr="00FF0DE6" w:rsidRDefault="005B71C8" w:rsidP="005B71C8">
            <w:pPr>
              <w:spacing w:line="276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5B71C8" w:rsidRPr="00B82490" w:rsidTr="005B71C8">
        <w:tc>
          <w:tcPr>
            <w:tcW w:w="1377" w:type="dxa"/>
            <w:vAlign w:val="center"/>
          </w:tcPr>
          <w:p w:rsidR="005B71C8" w:rsidRPr="00FF0DE6" w:rsidRDefault="005B71C8" w:rsidP="00D8441F">
            <w:pPr>
              <w:spacing w:line="276" w:lineRule="auto"/>
              <w:rPr>
                <w:rFonts w:ascii="Calibri" w:eastAsia="Calibri" w:hAnsi="Calibri" w:cs="Times New Roman"/>
                <w:sz w:val="28"/>
                <w:szCs w:val="28"/>
                <w:lang w:eastAsia="ru-RU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КД</m:t>
                </m:r>
              </m:oMath>
            </m:oMathPara>
          </w:p>
        </w:tc>
        <w:tc>
          <w:tcPr>
            <w:tcW w:w="521" w:type="dxa"/>
            <w:vAlign w:val="center"/>
          </w:tcPr>
          <w:p w:rsidR="005B71C8" w:rsidRPr="00FF0DE6" w:rsidRDefault="005B71C8" w:rsidP="00D8441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0D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673" w:type="dxa"/>
          </w:tcPr>
          <w:p w:rsidR="005B71C8" w:rsidRPr="00FF0DE6" w:rsidRDefault="005B71C8" w:rsidP="005B71C8">
            <w:pPr>
              <w:spacing w:line="276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FF0DE6">
              <w:rPr>
                <w:rFonts w:ascii="Times New Roman" w:hAnsi="Times New Roman" w:cs="Times New Roman"/>
                <w:sz w:val="28"/>
                <w:szCs w:val="28"/>
              </w:rPr>
              <w:t xml:space="preserve">коэффициент дифференциации, рассчитанный в соответствии с постановлением Правительства Российской Федерации  </w:t>
            </w:r>
            <w:r w:rsidRPr="00FF0DE6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от 5 мая 2012 года №  462 «О порядке распределения,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</w:t>
            </w:r>
            <w:proofErr w:type="gramStart"/>
            <w:r w:rsidRPr="00FF0DE6">
              <w:rPr>
                <w:rFonts w:ascii="Times New Roman" w:hAnsi="Times New Roman" w:cs="Times New Roman"/>
                <w:sz w:val="28"/>
                <w:szCs w:val="28"/>
              </w:rPr>
              <w:t>страхования</w:t>
            </w:r>
            <w:proofErr w:type="gramEnd"/>
            <w:r w:rsidRPr="00FF0DE6">
              <w:rPr>
                <w:rFonts w:ascii="Times New Roman" w:hAnsi="Times New Roman" w:cs="Times New Roman"/>
                <w:sz w:val="28"/>
                <w:szCs w:val="28"/>
              </w:rPr>
              <w:t xml:space="preserve">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страхования». Данный коэффициент используется в расчетах в случае, если для территории субъекта Российской Федерации установлено несколько коэффициентов дифференциации. В случае</w:t>
            </w:r>
            <w:proofErr w:type="gramStart"/>
            <w:r w:rsidRPr="00FF0DE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proofErr w:type="gramEnd"/>
            <w:r w:rsidRPr="00FF0DE6">
              <w:rPr>
                <w:rFonts w:ascii="Times New Roman" w:hAnsi="Times New Roman" w:cs="Times New Roman"/>
                <w:sz w:val="28"/>
                <w:szCs w:val="28"/>
              </w:rPr>
              <w:t xml:space="preserve"> если коэффициент дифференциации является единым для всей территории субъекта Российской Федерации, то данный коэффициент учитывается в базовой ставке.</w:t>
            </w:r>
          </w:p>
        </w:tc>
      </w:tr>
    </w:tbl>
    <w:p w:rsidR="0011123E" w:rsidRDefault="0011123E" w:rsidP="00E2332F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20505" w:rsidRPr="00A20505" w:rsidRDefault="00A20505" w:rsidP="00A20505">
      <w:pPr>
        <w:spacing w:line="276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A20505">
        <w:rPr>
          <w:rFonts w:ascii="Times New Roman" w:hAnsi="Times New Roman" w:cs="Times New Roman"/>
          <w:b/>
          <w:sz w:val="28"/>
          <w:szCs w:val="28"/>
        </w:rPr>
        <w:t>4.1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A205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205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Размер средней стоимости законченного случая лечения, включенного</w:t>
      </w:r>
      <w:r w:rsidR="00B716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КСГ или КПГ (базовая ставка)</w:t>
      </w:r>
    </w:p>
    <w:p w:rsidR="00A20505" w:rsidRPr="00B82490" w:rsidRDefault="00A20505" w:rsidP="00E2332F">
      <w:pPr>
        <w:spacing w:line="276" w:lineRule="auto"/>
        <w:rPr>
          <w:rFonts w:ascii="Times New Roman" w:eastAsia="Times New Roman" w:hAnsi="Times New Roman" w:cs="Times New Roman"/>
          <w:position w:val="-14"/>
          <w:sz w:val="28"/>
          <w:szCs w:val="28"/>
        </w:rPr>
      </w:pPr>
    </w:p>
    <w:p w:rsidR="00F84C3B" w:rsidRPr="00B82490" w:rsidRDefault="00F84C3B" w:rsidP="00E2332F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Размер средней стоимости законченного случая лечения, включенного в КСГ или КПГ (базовая ставка), </w:t>
      </w:r>
      <w:r w:rsidRPr="00B82490">
        <w:rPr>
          <w:rFonts w:ascii="Times New Roman" w:hAnsi="Times New Roman" w:cs="Times New Roman"/>
          <w:sz w:val="28"/>
          <w:szCs w:val="28"/>
        </w:rPr>
        <w:t>определяется исходя из следующих параметров:</w:t>
      </w:r>
    </w:p>
    <w:p w:rsidR="00F84C3B" w:rsidRPr="00B82490" w:rsidRDefault="00F84C3B" w:rsidP="00E2332F">
      <w:pPr>
        <w:pStyle w:val="a3"/>
        <w:numPr>
          <w:ilvl w:val="0"/>
          <w:numId w:val="7"/>
        </w:numPr>
        <w:spacing w:line="276" w:lineRule="auto"/>
        <w:ind w:left="0"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объема средств, предназначенных для финансового обеспечения медицинской помощи, оказываемой в стационарных условиях (</w:t>
      </w:r>
      <w:r w:rsidR="00A415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условиях дневного стационара) и оплачиваемой по КСГ </w:t>
      </w:r>
      <w:r w:rsidR="00A415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</w:t>
      </w:r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>КПГ (</w:t>
      </w:r>
      <m:oMath>
        <m:r>
          <w:rPr>
            <w:rFonts w:ascii="Cambria Math" w:hAnsi="Cambria Math" w:cs="Times New Roman"/>
            <w:sz w:val="32"/>
            <w:szCs w:val="28"/>
          </w:rPr>
          <m:t>ОС</m:t>
        </m:r>
      </m:oMath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F84C3B" w:rsidRPr="00B82490" w:rsidRDefault="00F84C3B" w:rsidP="00E2332F">
      <w:pPr>
        <w:pStyle w:val="a3"/>
        <w:numPr>
          <w:ilvl w:val="0"/>
          <w:numId w:val="7"/>
        </w:numPr>
        <w:spacing w:line="276" w:lineRule="auto"/>
        <w:ind w:left="0"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общего планового количества случаев лечения, подлежащих оплате </w:t>
      </w:r>
      <w:r w:rsidR="00A41505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КСГ или КПГ (</w:t>
      </w:r>
      <m:oMath>
        <m:sSub>
          <m:sSubPr>
            <m:ctrlPr>
              <w:rPr>
                <w:rFonts w:ascii="Cambria Math" w:hAnsi="Cambria Math" w:cs="Times New Roman"/>
                <w:i/>
                <w:sz w:val="32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32"/>
                <w:szCs w:val="28"/>
              </w:rPr>
              <m:t>Ч</m:t>
            </m:r>
          </m:e>
          <m:sub>
            <m:r>
              <w:rPr>
                <w:rFonts w:ascii="Cambria Math" w:hAnsi="Cambria Math" w:cs="Times New Roman"/>
                <w:sz w:val="32"/>
                <w:szCs w:val="28"/>
              </w:rPr>
              <m:t>сл</m:t>
            </m:r>
          </m:sub>
        </m:sSub>
      </m:oMath>
      <w:r w:rsidRPr="00B82490">
        <w:rPr>
          <w:rFonts w:ascii="Times New Roman" w:hAnsi="Times New Roman" w:cs="Times New Roman"/>
          <w:sz w:val="28"/>
          <w:szCs w:val="28"/>
        </w:rPr>
        <w:t>)</w:t>
      </w:r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84C3B" w:rsidRPr="00B82490" w:rsidRDefault="00F84C3B" w:rsidP="00E2332F">
      <w:pPr>
        <w:pStyle w:val="a3"/>
        <w:numPr>
          <w:ilvl w:val="0"/>
          <w:numId w:val="7"/>
        </w:numPr>
        <w:spacing w:line="276" w:lineRule="auto"/>
        <w:ind w:left="0"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среднего поправочного коэффициента оплаты по КСГ или КПГ (</w:t>
      </w:r>
      <m:oMath>
        <m:r>
          <w:rPr>
            <w:rFonts w:ascii="Cambria Math" w:hAnsi="Cambria Math" w:cs="Times New Roman"/>
            <w:sz w:val="32"/>
            <w:szCs w:val="28"/>
          </w:rPr>
          <m:t>СПК</m:t>
        </m:r>
      </m:oMath>
      <w:r w:rsidRPr="00B82490">
        <w:rPr>
          <w:rFonts w:ascii="Times New Roman" w:hAnsi="Times New Roman" w:cs="Times New Roman"/>
          <w:sz w:val="28"/>
          <w:szCs w:val="28"/>
        </w:rPr>
        <w:t>)</w:t>
      </w:r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84C3B" w:rsidRPr="00B82490" w:rsidRDefault="00F84C3B" w:rsidP="00E2332F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Размер средней стоимости законченного случая лечения (базовая ставка) </w:t>
      </w:r>
      <w:r w:rsidRPr="00B82490">
        <w:rPr>
          <w:rFonts w:ascii="Times New Roman" w:hAnsi="Times New Roman" w:cs="Times New Roman"/>
          <w:sz w:val="28"/>
          <w:szCs w:val="28"/>
        </w:rPr>
        <w:t>устанавливается тарифным соглашением, принятым на территории субъекта Российской Федерации</w:t>
      </w:r>
      <w:r w:rsidR="00383EA2">
        <w:rPr>
          <w:rFonts w:ascii="Times New Roman" w:hAnsi="Times New Roman" w:cs="Times New Roman"/>
          <w:sz w:val="28"/>
          <w:szCs w:val="28"/>
        </w:rPr>
        <w:t>,</w:t>
      </w:r>
      <w:r w:rsidRPr="00B82490">
        <w:rPr>
          <w:rFonts w:ascii="Times New Roman" w:hAnsi="Times New Roman" w:cs="Times New Roman"/>
          <w:sz w:val="28"/>
          <w:szCs w:val="28"/>
        </w:rPr>
        <w:t xml:space="preserve"> и рассчитывается по формуле:</w:t>
      </w:r>
    </w:p>
    <w:p w:rsidR="001B140B" w:rsidRPr="00B82490" w:rsidRDefault="001B140B" w:rsidP="00E2332F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1B140B" w:rsidRPr="00B82490" w:rsidRDefault="00525511" w:rsidP="001B140B">
      <w:pPr>
        <w:spacing w:line="276" w:lineRule="auto"/>
        <w:ind w:left="709" w:firstLine="0"/>
        <w:jc w:val="left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32"/>
            <w:szCs w:val="28"/>
          </w:rPr>
          <m:t>БС=</m:t>
        </m:r>
        <m:f>
          <m:fPr>
            <m:ctrlPr>
              <w:rPr>
                <w:rFonts w:ascii="Cambria Math" w:hAnsi="Cambria Math" w:cs="Times New Roman"/>
                <w:i/>
                <w:sz w:val="32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28"/>
              </w:rPr>
              <m:t>ОС</m:t>
            </m:r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32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32"/>
                    <w:szCs w:val="28"/>
                  </w:rPr>
                  <m:t>Ч</m:t>
                </m:r>
              </m:e>
              <m:sub>
                <m:r>
                  <w:rPr>
                    <w:rFonts w:ascii="Cambria Math" w:hAnsi="Cambria Math" w:cs="Times New Roman"/>
                    <w:sz w:val="32"/>
                    <w:szCs w:val="28"/>
                  </w:rPr>
                  <m:t>сл</m:t>
                </m:r>
              </m:sub>
            </m:sSub>
            <m:r>
              <w:rPr>
                <w:rFonts w:ascii="Cambria Math" w:hAnsi="Cambria Math" w:cs="Times New Roman"/>
                <w:sz w:val="32"/>
                <w:szCs w:val="28"/>
              </w:rPr>
              <m:t>×СПК</m:t>
            </m:r>
          </m:den>
        </m:f>
      </m:oMath>
      <w:r w:rsidR="001B140B" w:rsidRPr="00B82490">
        <w:rPr>
          <w:rFonts w:ascii="Times New Roman" w:hAnsi="Times New Roman" w:cs="Times New Roman"/>
          <w:sz w:val="28"/>
          <w:szCs w:val="28"/>
        </w:rPr>
        <w:t xml:space="preserve"> .</w:t>
      </w:r>
    </w:p>
    <w:p w:rsidR="001B140B" w:rsidRPr="00B82490" w:rsidRDefault="001B140B" w:rsidP="001B140B">
      <w:pPr>
        <w:spacing w:line="276" w:lineRule="auto"/>
        <w:ind w:left="709" w:firstLine="0"/>
        <w:jc w:val="left"/>
        <w:rPr>
          <w:rFonts w:ascii="Times New Roman" w:hAnsi="Times New Roman" w:cs="Times New Roman"/>
          <w:i/>
          <w:sz w:val="28"/>
          <w:szCs w:val="28"/>
        </w:rPr>
      </w:pPr>
    </w:p>
    <w:p w:rsidR="00F84C3B" w:rsidRPr="00B82490" w:rsidRDefault="00383EA2" w:rsidP="00E2332F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32"/>
            <w:szCs w:val="28"/>
          </w:rPr>
          <m:t>СПК</m:t>
        </m:r>
      </m:oMath>
      <w:r w:rsidR="00F84C3B" w:rsidRPr="00B82490">
        <w:rPr>
          <w:rFonts w:ascii="Times New Roman" w:hAnsi="Times New Roman" w:cs="Times New Roman"/>
          <w:sz w:val="28"/>
          <w:szCs w:val="28"/>
        </w:rPr>
        <w:t xml:space="preserve"> рассчитывается по формуле:</w:t>
      </w:r>
    </w:p>
    <w:p w:rsidR="001B140B" w:rsidRPr="00B82490" w:rsidRDefault="001B140B" w:rsidP="00E2332F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F84C3B" w:rsidRPr="00B82490" w:rsidRDefault="001B140B" w:rsidP="001B140B">
      <w:pPr>
        <w:spacing w:line="276" w:lineRule="auto"/>
        <w:rPr>
          <w:rFonts w:ascii="Times New Roman" w:eastAsiaTheme="minorEastAsia" w:hAnsi="Times New Roman" w:cs="Times New Roman"/>
          <w:sz w:val="32"/>
          <w:szCs w:val="28"/>
        </w:rPr>
      </w:pPr>
      <m:oMath>
        <m:r>
          <w:rPr>
            <w:rFonts w:ascii="Cambria Math" w:hAnsi="Cambria Math" w:cs="Times New Roman"/>
            <w:sz w:val="32"/>
            <w:szCs w:val="28"/>
          </w:rPr>
          <m:t>СПК=</m:t>
        </m:r>
        <m:f>
          <m:fPr>
            <m:ctrlPr>
              <w:rPr>
                <w:rFonts w:ascii="Cambria Math" w:hAnsi="Cambria Math" w:cs="Times New Roman"/>
                <w:i/>
                <w:sz w:val="32"/>
                <w:szCs w:val="28"/>
                <w:lang w:val="en-US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 w:cs="Times New Roman"/>
                    <w:i/>
                    <w:sz w:val="32"/>
                    <w:szCs w:val="28"/>
                    <w:lang w:val="en-US"/>
                  </w:rPr>
                </m:ctrlPr>
              </m:naryPr>
              <m:sub/>
              <m:sup/>
              <m:e>
                <m:r>
                  <w:rPr>
                    <w:rFonts w:ascii="Cambria Math" w:hAnsi="Cambria Math" w:cs="Times New Roman"/>
                    <w:sz w:val="32"/>
                    <w:szCs w:val="28"/>
                  </w:rPr>
                  <m:t>(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32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32"/>
                        <w:szCs w:val="28"/>
                      </w:rPr>
                      <m:t>КЗ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32"/>
                        <w:szCs w:val="28"/>
                        <w:lang w:val="en-US"/>
                      </w:rPr>
                      <m:t>i</m:t>
                    </m:r>
                  </m:sub>
                </m:sSub>
                <m:r>
                  <w:rPr>
                    <w:rFonts w:ascii="Cambria Math" w:hAnsi="Cambria Math" w:cs="Times New Roman"/>
                    <w:sz w:val="32"/>
                    <w:szCs w:val="28"/>
                  </w:rPr>
                  <m:t>×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32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32"/>
                        <w:szCs w:val="28"/>
                      </w:rPr>
                      <m:t>ПК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32"/>
                        <w:szCs w:val="28"/>
                        <w:lang w:val="en-US"/>
                      </w:rPr>
                      <m:t>i</m:t>
                    </m:r>
                  </m:sub>
                </m:sSub>
                <m:r>
                  <w:rPr>
                    <w:rFonts w:ascii="Cambria Math" w:hAnsi="Cambria Math" w:cs="Times New Roman"/>
                    <w:sz w:val="32"/>
                    <w:szCs w:val="28"/>
                  </w:rPr>
                  <m:t>×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32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32"/>
                        <w:szCs w:val="28"/>
                      </w:rPr>
                      <m:t>КД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32"/>
                        <w:szCs w:val="28"/>
                        <w:lang w:val="en-US"/>
                      </w:rPr>
                      <m:t>i</m:t>
                    </m:r>
                  </m:sub>
                </m:sSub>
                <m:r>
                  <w:rPr>
                    <w:rFonts w:ascii="Cambria Math" w:hAnsi="Cambria Math" w:cs="Times New Roman"/>
                    <w:sz w:val="32"/>
                    <w:szCs w:val="28"/>
                  </w:rPr>
                  <m:t>)</m:t>
                </m:r>
              </m:e>
            </m:nary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32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32"/>
                    <w:szCs w:val="28"/>
                  </w:rPr>
                  <m:t>Ч</m:t>
                </m:r>
              </m:e>
              <m:sub>
                <m:r>
                  <w:rPr>
                    <w:rFonts w:ascii="Cambria Math" w:hAnsi="Cambria Math" w:cs="Times New Roman"/>
                    <w:sz w:val="32"/>
                    <w:szCs w:val="28"/>
                  </w:rPr>
                  <m:t>сл</m:t>
                </m:r>
              </m:sub>
            </m:sSub>
          </m:den>
        </m:f>
      </m:oMath>
      <w:r w:rsidRPr="00B82490">
        <w:rPr>
          <w:rFonts w:ascii="Times New Roman" w:eastAsiaTheme="minorEastAsia" w:hAnsi="Times New Roman" w:cs="Times New Roman"/>
          <w:sz w:val="32"/>
          <w:szCs w:val="28"/>
        </w:rPr>
        <w:t>.</w:t>
      </w:r>
    </w:p>
    <w:p w:rsidR="001B140B" w:rsidRPr="00B82490" w:rsidRDefault="001B140B" w:rsidP="001B140B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F84C3B" w:rsidRPr="00B82490" w:rsidRDefault="00C56A19" w:rsidP="00E2332F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220FB">
        <w:rPr>
          <w:rFonts w:ascii="Times New Roman" w:hAnsi="Times New Roman" w:cs="Times New Roman"/>
          <w:sz w:val="28"/>
          <w:szCs w:val="28"/>
        </w:rPr>
        <w:t xml:space="preserve">Размер базовой ставки устанавливается на год. </w:t>
      </w:r>
      <w:proofErr w:type="gramStart"/>
      <w:r w:rsidRPr="007220FB">
        <w:rPr>
          <w:rFonts w:ascii="Times New Roman" w:hAnsi="Times New Roman" w:cs="Times New Roman"/>
          <w:sz w:val="28"/>
          <w:szCs w:val="28"/>
        </w:rPr>
        <w:t>Корректировка базовой ставки возможна в случае значительных отклонений фактических значений от расчетных не чаще одного раза в квартал.</w:t>
      </w:r>
      <w:proofErr w:type="gramEnd"/>
      <w:r w:rsidRPr="007220FB">
        <w:rPr>
          <w:rFonts w:ascii="Times New Roman" w:hAnsi="Times New Roman" w:cs="Times New Roman"/>
          <w:sz w:val="28"/>
          <w:szCs w:val="28"/>
        </w:rPr>
        <w:t xml:space="preserve"> </w:t>
      </w:r>
      <w:r w:rsidR="00AA203A" w:rsidRPr="007220FB">
        <w:rPr>
          <w:rFonts w:ascii="Times New Roman" w:hAnsi="Times New Roman" w:cs="Times New Roman"/>
          <w:sz w:val="28"/>
          <w:szCs w:val="28"/>
        </w:rPr>
        <w:t>Расчет</w:t>
      </w:r>
      <w:r w:rsidR="00AA203A" w:rsidRPr="00B82490">
        <w:rPr>
          <w:rFonts w:ascii="Times New Roman" w:hAnsi="Times New Roman" w:cs="Times New Roman"/>
          <w:sz w:val="28"/>
          <w:szCs w:val="28"/>
        </w:rPr>
        <w:t xml:space="preserve"> базовой ставки осуществляется отдельно для медицинской помощи, оказываемой в стационарных условиях и в условиях дневного стационара. При этом, учитывая, особенности оказания медицинской помощи в условиях дневного стационара в различных регионах, недопустимо отклонение базовой ставки для дне</w:t>
      </w:r>
      <w:r w:rsidR="00D53736" w:rsidRPr="00B82490">
        <w:rPr>
          <w:rFonts w:ascii="Times New Roman" w:hAnsi="Times New Roman" w:cs="Times New Roman"/>
          <w:sz w:val="28"/>
          <w:szCs w:val="28"/>
        </w:rPr>
        <w:t>вного стационара более чем на 3</w:t>
      </w:r>
      <w:r w:rsidR="00AA203A" w:rsidRPr="00B82490">
        <w:rPr>
          <w:rFonts w:ascii="Times New Roman" w:hAnsi="Times New Roman" w:cs="Times New Roman"/>
          <w:sz w:val="28"/>
          <w:szCs w:val="28"/>
        </w:rPr>
        <w:t xml:space="preserve">0% процентов от нормативов, установленных Программой. </w:t>
      </w:r>
      <w:r w:rsidR="00F84C3B" w:rsidRPr="00B82490">
        <w:rPr>
          <w:rFonts w:ascii="Times New Roman" w:hAnsi="Times New Roman" w:cs="Times New Roman"/>
          <w:sz w:val="28"/>
          <w:szCs w:val="28"/>
        </w:rPr>
        <w:t>В случае отсутств</w:t>
      </w:r>
      <w:r w:rsidR="00383EA2">
        <w:rPr>
          <w:rFonts w:ascii="Times New Roman" w:hAnsi="Times New Roman" w:cs="Times New Roman"/>
          <w:sz w:val="28"/>
          <w:szCs w:val="28"/>
        </w:rPr>
        <w:t>ия</w:t>
      </w:r>
      <w:r w:rsidR="00F84C3B" w:rsidRPr="00B82490">
        <w:rPr>
          <w:rFonts w:ascii="Times New Roman" w:hAnsi="Times New Roman" w:cs="Times New Roman"/>
          <w:sz w:val="28"/>
          <w:szCs w:val="28"/>
        </w:rPr>
        <w:t xml:space="preserve"> возможност</w:t>
      </w:r>
      <w:r w:rsidR="00383EA2">
        <w:rPr>
          <w:rFonts w:ascii="Times New Roman" w:hAnsi="Times New Roman" w:cs="Times New Roman"/>
          <w:sz w:val="28"/>
          <w:szCs w:val="28"/>
        </w:rPr>
        <w:t>и</w:t>
      </w:r>
      <w:r w:rsidR="00F84C3B" w:rsidRPr="00B82490">
        <w:rPr>
          <w:rFonts w:ascii="Times New Roman" w:hAnsi="Times New Roman" w:cs="Times New Roman"/>
          <w:sz w:val="28"/>
          <w:szCs w:val="28"/>
        </w:rPr>
        <w:t xml:space="preserve"> </w:t>
      </w:r>
      <w:r w:rsidR="00383EA2">
        <w:rPr>
          <w:rFonts w:ascii="Times New Roman" w:hAnsi="Times New Roman" w:cs="Times New Roman"/>
          <w:sz w:val="28"/>
          <w:szCs w:val="28"/>
        </w:rPr>
        <w:t>расчета</w:t>
      </w:r>
      <w:r w:rsidR="00F84C3B" w:rsidRPr="00B82490">
        <w:rPr>
          <w:rFonts w:ascii="Times New Roman" w:hAnsi="Times New Roman" w:cs="Times New Roman"/>
          <w:sz w:val="28"/>
          <w:szCs w:val="28"/>
        </w:rPr>
        <w:t xml:space="preserve"> средн</w:t>
      </w:r>
      <w:r w:rsidR="00383EA2">
        <w:rPr>
          <w:rFonts w:ascii="Times New Roman" w:hAnsi="Times New Roman" w:cs="Times New Roman"/>
          <w:sz w:val="28"/>
          <w:szCs w:val="28"/>
        </w:rPr>
        <w:t>его</w:t>
      </w:r>
      <w:r w:rsidR="00F84C3B" w:rsidRPr="00B82490">
        <w:rPr>
          <w:rFonts w:ascii="Times New Roman" w:hAnsi="Times New Roman" w:cs="Times New Roman"/>
          <w:sz w:val="28"/>
          <w:szCs w:val="28"/>
        </w:rPr>
        <w:t xml:space="preserve"> поправочн</w:t>
      </w:r>
      <w:r w:rsidR="00383EA2">
        <w:rPr>
          <w:rFonts w:ascii="Times New Roman" w:hAnsi="Times New Roman" w:cs="Times New Roman"/>
          <w:sz w:val="28"/>
          <w:szCs w:val="28"/>
        </w:rPr>
        <w:t>ого</w:t>
      </w:r>
      <w:r w:rsidR="00F84C3B" w:rsidRPr="00B82490">
        <w:rPr>
          <w:rFonts w:ascii="Times New Roman" w:hAnsi="Times New Roman" w:cs="Times New Roman"/>
          <w:sz w:val="28"/>
          <w:szCs w:val="28"/>
        </w:rPr>
        <w:t xml:space="preserve"> коэффициент</w:t>
      </w:r>
      <w:r w:rsidR="00383EA2">
        <w:rPr>
          <w:rFonts w:ascii="Times New Roman" w:hAnsi="Times New Roman" w:cs="Times New Roman"/>
          <w:sz w:val="28"/>
          <w:szCs w:val="28"/>
        </w:rPr>
        <w:t>а</w:t>
      </w:r>
      <w:r w:rsidR="00F84C3B" w:rsidRPr="00B82490">
        <w:rPr>
          <w:rFonts w:ascii="Times New Roman" w:hAnsi="Times New Roman" w:cs="Times New Roman"/>
          <w:sz w:val="28"/>
          <w:szCs w:val="28"/>
        </w:rPr>
        <w:t xml:space="preserve"> из-за недостаточного количества статистической информации </w:t>
      </w:r>
      <m:oMath>
        <m:r>
          <w:rPr>
            <w:rFonts w:ascii="Cambria Math" w:hAnsi="Cambria Math" w:cs="Times New Roman"/>
            <w:sz w:val="32"/>
            <w:szCs w:val="28"/>
          </w:rPr>
          <m:t>СПК</m:t>
        </m:r>
      </m:oMath>
      <w:r w:rsidR="00F84C3B" w:rsidRPr="00B82490">
        <w:rPr>
          <w:rFonts w:ascii="Times New Roman" w:hAnsi="Times New Roman" w:cs="Times New Roman"/>
          <w:sz w:val="28"/>
          <w:szCs w:val="28"/>
        </w:rPr>
        <w:t xml:space="preserve"> рекомендуется установить </w:t>
      </w:r>
      <w:r w:rsidR="00383EA2">
        <w:rPr>
          <w:rFonts w:ascii="Times New Roman" w:hAnsi="Times New Roman" w:cs="Times New Roman"/>
          <w:sz w:val="28"/>
          <w:szCs w:val="28"/>
        </w:rPr>
        <w:br/>
      </w:r>
      <w:r w:rsidR="00F84C3B" w:rsidRPr="00B82490">
        <w:rPr>
          <w:rFonts w:ascii="Times New Roman" w:hAnsi="Times New Roman" w:cs="Times New Roman"/>
          <w:sz w:val="28"/>
          <w:szCs w:val="28"/>
        </w:rPr>
        <w:t>на уровне 1,1–1,2 с целью учета прогнозируемого роста средней сложности пролеченных пациентов</w:t>
      </w:r>
      <w:r w:rsidR="00383EA2">
        <w:rPr>
          <w:rFonts w:ascii="Times New Roman" w:hAnsi="Times New Roman" w:cs="Times New Roman"/>
          <w:sz w:val="28"/>
          <w:szCs w:val="28"/>
        </w:rPr>
        <w:t xml:space="preserve"> </w:t>
      </w:r>
      <w:r w:rsidR="00F84C3B" w:rsidRPr="00B82490">
        <w:rPr>
          <w:rFonts w:ascii="Times New Roman" w:hAnsi="Times New Roman" w:cs="Times New Roman"/>
          <w:sz w:val="28"/>
          <w:szCs w:val="28"/>
        </w:rPr>
        <w:t>как признак</w:t>
      </w:r>
      <w:r w:rsidR="00383EA2">
        <w:rPr>
          <w:rFonts w:ascii="Times New Roman" w:hAnsi="Times New Roman" w:cs="Times New Roman"/>
          <w:sz w:val="28"/>
          <w:szCs w:val="28"/>
        </w:rPr>
        <w:t>а</w:t>
      </w:r>
      <w:r w:rsidR="00F84C3B" w:rsidRPr="00B82490">
        <w:rPr>
          <w:rFonts w:ascii="Times New Roman" w:hAnsi="Times New Roman" w:cs="Times New Roman"/>
          <w:sz w:val="28"/>
          <w:szCs w:val="28"/>
        </w:rPr>
        <w:t xml:space="preserve"> улучшения обоснованности госпитализаций (данная рекомендация сформирована по итогам пилотной апробации модели КСГ).</w:t>
      </w:r>
    </w:p>
    <w:p w:rsidR="00F84C3B" w:rsidRPr="00B82490" w:rsidRDefault="00F84C3B" w:rsidP="00E2332F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B82490">
        <w:rPr>
          <w:rFonts w:ascii="Times New Roman" w:hAnsi="Times New Roman" w:cs="Times New Roman"/>
          <w:sz w:val="28"/>
          <w:szCs w:val="28"/>
        </w:rPr>
        <w:t>Плановое количество случаев лечения по каждой медицинской организации</w:t>
      </w:r>
      <w:r w:rsidR="00383EA2">
        <w:rPr>
          <w:rFonts w:ascii="Times New Roman" w:hAnsi="Times New Roman" w:cs="Times New Roman"/>
          <w:sz w:val="28"/>
          <w:szCs w:val="28"/>
        </w:rPr>
        <w:t xml:space="preserve"> (каждой </w:t>
      </w:r>
      <w:r w:rsidRPr="00B82490">
        <w:rPr>
          <w:rFonts w:ascii="Times New Roman" w:hAnsi="Times New Roman" w:cs="Times New Roman"/>
          <w:sz w:val="28"/>
          <w:szCs w:val="28"/>
        </w:rPr>
        <w:t>КСГ или КПГ</w:t>
      </w:r>
      <w:r w:rsidR="00383EA2">
        <w:rPr>
          <w:rFonts w:ascii="Times New Roman" w:hAnsi="Times New Roman" w:cs="Times New Roman"/>
          <w:sz w:val="28"/>
          <w:szCs w:val="28"/>
        </w:rPr>
        <w:t>)</w:t>
      </w:r>
      <w:r w:rsidRPr="00B82490">
        <w:rPr>
          <w:rFonts w:ascii="Times New Roman" w:hAnsi="Times New Roman" w:cs="Times New Roman"/>
          <w:sz w:val="28"/>
          <w:szCs w:val="28"/>
        </w:rPr>
        <w:t xml:space="preserve"> определяется согласно статистическим данным в рамках персонифицированного учета в сфере обязательного медицинского страхования, осуществляемого в соответствии с главой 10 </w:t>
      </w:r>
      <w:r w:rsidRPr="00B82490">
        <w:rPr>
          <w:rFonts w:ascii="Times New Roman" w:eastAsia="Calibri" w:hAnsi="Times New Roman" w:cs="Times New Roman"/>
          <w:sz w:val="28"/>
          <w:szCs w:val="28"/>
        </w:rPr>
        <w:t>Федерального закона от 29 ноября 2010 года № 326-ФЗ «Об обязательном медицинском страховании в Российской Федерации» с учетом запланированных изменений структуры госпитализаций</w:t>
      </w:r>
      <w:r w:rsidRPr="00B8249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20505" w:rsidRDefault="00A20505" w:rsidP="00E2332F">
      <w:pPr>
        <w:spacing w:line="276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A20505" w:rsidRPr="00A20505" w:rsidRDefault="00A20505" w:rsidP="00A20505">
      <w:pPr>
        <w:spacing w:line="276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A20505">
        <w:rPr>
          <w:rFonts w:ascii="Times New Roman" w:hAnsi="Times New Roman" w:cs="Times New Roman"/>
          <w:b/>
          <w:sz w:val="28"/>
          <w:szCs w:val="28"/>
        </w:rPr>
        <w:t>4.</w:t>
      </w:r>
      <w:r>
        <w:rPr>
          <w:rFonts w:ascii="Times New Roman" w:hAnsi="Times New Roman" w:cs="Times New Roman"/>
          <w:b/>
          <w:sz w:val="28"/>
          <w:szCs w:val="28"/>
        </w:rPr>
        <w:t>2.</w:t>
      </w:r>
      <w:r w:rsidRPr="00A2050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Коэффи</w:t>
      </w:r>
      <w:r w:rsidR="00046F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циент </w:t>
      </w:r>
      <w:proofErr w:type="gramStart"/>
      <w:r w:rsidR="00046F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относительной</w:t>
      </w:r>
      <w:proofErr w:type="gramEnd"/>
      <w:r w:rsidR="00046F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046F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затратоемкос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ти</w:t>
      </w:r>
      <w:proofErr w:type="spellEnd"/>
      <w:r w:rsidR="00B716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КСГ или КПГ</w:t>
      </w:r>
    </w:p>
    <w:p w:rsidR="00A20505" w:rsidRDefault="00A20505" w:rsidP="00E2332F">
      <w:pPr>
        <w:spacing w:line="276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F84C3B" w:rsidRPr="00B82490" w:rsidRDefault="00F84C3B" w:rsidP="00E2332F">
      <w:pPr>
        <w:spacing w:line="276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B82490">
        <w:rPr>
          <w:rFonts w:ascii="Times New Roman" w:hAnsi="Times New Roman" w:cs="Times New Roman"/>
          <w:sz w:val="28"/>
          <w:szCs w:val="28"/>
        </w:rPr>
        <w:t xml:space="preserve">Коэффициент относительной </w:t>
      </w:r>
      <w:proofErr w:type="spellStart"/>
      <w:r w:rsidRPr="00B82490">
        <w:rPr>
          <w:rFonts w:ascii="Times New Roman" w:hAnsi="Times New Roman" w:cs="Times New Roman"/>
          <w:sz w:val="28"/>
          <w:szCs w:val="28"/>
        </w:rPr>
        <w:t>затратоемкости</w:t>
      </w:r>
      <w:proofErr w:type="spellEnd"/>
      <w:r w:rsidRPr="00B82490">
        <w:rPr>
          <w:rFonts w:ascii="Times New Roman" w:hAnsi="Times New Roman" w:cs="Times New Roman"/>
          <w:sz w:val="28"/>
          <w:szCs w:val="28"/>
        </w:rPr>
        <w:t xml:space="preserve"> определяется для каждой КСГ и КПГ на федеральном уровне </w:t>
      </w:r>
      <w:r w:rsidR="006A6195" w:rsidRPr="00B82490">
        <w:rPr>
          <w:rFonts w:ascii="Times New Roman" w:hAnsi="Times New Roman" w:cs="Times New Roman"/>
          <w:sz w:val="28"/>
          <w:szCs w:val="28"/>
        </w:rPr>
        <w:t>(Приложение 1</w:t>
      </w:r>
      <w:r w:rsidRPr="00B82490">
        <w:rPr>
          <w:rFonts w:ascii="Times New Roman" w:hAnsi="Times New Roman" w:cs="Times New Roman"/>
          <w:sz w:val="28"/>
          <w:szCs w:val="28"/>
        </w:rPr>
        <w:t xml:space="preserve"> </w:t>
      </w:r>
      <w:r w:rsidR="00383EA2">
        <w:rPr>
          <w:rFonts w:ascii="Times New Roman" w:hAnsi="Times New Roman" w:cs="Times New Roman"/>
          <w:sz w:val="28"/>
          <w:szCs w:val="28"/>
        </w:rPr>
        <w:t xml:space="preserve">(в стационарных условиях) </w:t>
      </w:r>
      <w:r w:rsidR="006A6195" w:rsidRPr="00B82490">
        <w:rPr>
          <w:rFonts w:ascii="Times New Roman" w:hAnsi="Times New Roman" w:cs="Times New Roman"/>
          <w:sz w:val="28"/>
          <w:szCs w:val="28"/>
        </w:rPr>
        <w:t>и Приложение 2</w:t>
      </w:r>
      <w:r w:rsidRPr="00B82490">
        <w:rPr>
          <w:rFonts w:ascii="Times New Roman" w:hAnsi="Times New Roman" w:cs="Times New Roman"/>
          <w:sz w:val="28"/>
          <w:szCs w:val="28"/>
        </w:rPr>
        <w:t xml:space="preserve"> </w:t>
      </w:r>
      <w:r w:rsidR="00383EA2">
        <w:rPr>
          <w:rFonts w:ascii="Times New Roman" w:hAnsi="Times New Roman" w:cs="Times New Roman"/>
          <w:sz w:val="28"/>
          <w:szCs w:val="28"/>
        </w:rPr>
        <w:t xml:space="preserve">(в условиях </w:t>
      </w:r>
      <w:r w:rsidRPr="00B82490">
        <w:rPr>
          <w:rFonts w:ascii="Times New Roman" w:hAnsi="Times New Roman" w:cs="Times New Roman"/>
          <w:sz w:val="28"/>
          <w:szCs w:val="28"/>
        </w:rPr>
        <w:t>дневного стационара</w:t>
      </w:r>
      <w:r w:rsidR="00383EA2">
        <w:rPr>
          <w:rFonts w:ascii="Times New Roman" w:hAnsi="Times New Roman" w:cs="Times New Roman"/>
          <w:sz w:val="28"/>
          <w:szCs w:val="28"/>
        </w:rPr>
        <w:t>)</w:t>
      </w:r>
      <w:r w:rsidRPr="00B82490">
        <w:rPr>
          <w:rFonts w:ascii="Times New Roman" w:hAnsi="Times New Roman" w:cs="Times New Roman"/>
          <w:sz w:val="28"/>
          <w:szCs w:val="28"/>
        </w:rPr>
        <w:t xml:space="preserve"> к настоящим рекомендациям) и не может быть изменен при установлении тарифов в субъектах Российской Федерации.</w:t>
      </w:r>
    </w:p>
    <w:p w:rsidR="00A20505" w:rsidRDefault="00A20505" w:rsidP="00A20505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20505" w:rsidRPr="00A20505" w:rsidRDefault="00A20505" w:rsidP="00A20505">
      <w:pPr>
        <w:spacing w:line="276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A20505">
        <w:rPr>
          <w:rFonts w:ascii="Times New Roman" w:hAnsi="Times New Roman" w:cs="Times New Roman"/>
          <w:b/>
          <w:sz w:val="28"/>
          <w:szCs w:val="28"/>
        </w:rPr>
        <w:t xml:space="preserve">4.3. Поправочный коэффициент оплаты </w:t>
      </w:r>
      <w:r w:rsidR="00B716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КСГ или КПГ</w:t>
      </w:r>
    </w:p>
    <w:p w:rsidR="00A20505" w:rsidRDefault="00A20505" w:rsidP="00A20505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20505" w:rsidRPr="00B82490" w:rsidRDefault="00A20505" w:rsidP="00A20505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B82490">
        <w:rPr>
          <w:rFonts w:ascii="Times New Roman" w:hAnsi="Times New Roman" w:cs="Times New Roman"/>
          <w:sz w:val="28"/>
          <w:szCs w:val="28"/>
        </w:rPr>
        <w:t>Поправочный коэффициент оплаты КСГ или КПГ для конкретного случая рассчитывается с учетом коэффициентов оплаты, установленных в субъекте Российской Федерации, по следующей формуле:</w:t>
      </w:r>
    </w:p>
    <w:p w:rsidR="00A20505" w:rsidRPr="00B82490" w:rsidRDefault="00A20505" w:rsidP="00A20505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20505" w:rsidRPr="00B82490" w:rsidRDefault="00A20505" w:rsidP="00A20505">
      <w:pPr>
        <w:spacing w:line="276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ПК=</m:t>
        </m:r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КУ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КСГ/КПГ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×</m:t>
        </m:r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КУС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МО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×КСЛП</m:t>
        </m:r>
      </m:oMath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>, где:</w:t>
      </w:r>
    </w:p>
    <w:p w:rsidR="00A20505" w:rsidRPr="00B82490" w:rsidRDefault="00A20505" w:rsidP="00A20505">
      <w:pPr>
        <w:spacing w:line="276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97"/>
        <w:gridCol w:w="521"/>
        <w:gridCol w:w="7653"/>
      </w:tblGrid>
      <w:tr w:rsidR="00A20505" w:rsidRPr="00B82490" w:rsidTr="00B350A8">
        <w:tc>
          <w:tcPr>
            <w:tcW w:w="1393" w:type="dxa"/>
            <w:vAlign w:val="center"/>
          </w:tcPr>
          <w:p w:rsidR="00A20505" w:rsidRPr="00B82490" w:rsidRDefault="00A900ED" w:rsidP="00B350A8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КУ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КСГ/КПГ</m:t>
                    </m:r>
                  </m:sub>
                </m:sSub>
              </m:oMath>
            </m:oMathPara>
          </w:p>
        </w:tc>
        <w:tc>
          <w:tcPr>
            <w:tcW w:w="521" w:type="dxa"/>
            <w:vAlign w:val="center"/>
          </w:tcPr>
          <w:p w:rsidR="00A20505" w:rsidRPr="00B82490" w:rsidRDefault="00A20505" w:rsidP="00B350A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657" w:type="dxa"/>
          </w:tcPr>
          <w:p w:rsidR="00A20505" w:rsidRPr="00B82490" w:rsidRDefault="00A20505" w:rsidP="00B350A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2490">
              <w:rPr>
                <w:rFonts w:ascii="Times New Roman" w:hAnsi="Times New Roman" w:cs="Times New Roman"/>
                <w:sz w:val="28"/>
                <w:szCs w:val="28"/>
              </w:rPr>
              <w:t xml:space="preserve">управленческий коэффициент по КСГ или КПГ, к которой отнесен данный случай госпитализации (используется в расчетах, в случае если указанный коэффициент определен в субъекте Российской Федерации </w:t>
            </w:r>
            <w:proofErr w:type="gramStart"/>
            <w:r w:rsidRPr="00B82490"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proofErr w:type="gramEnd"/>
            <w:r w:rsidRPr="00B82490">
              <w:rPr>
                <w:rFonts w:ascii="Times New Roman" w:hAnsi="Times New Roman" w:cs="Times New Roman"/>
                <w:sz w:val="28"/>
                <w:szCs w:val="28"/>
              </w:rPr>
              <w:t xml:space="preserve"> данной КСГ или КПГ);</w:t>
            </w:r>
          </w:p>
        </w:tc>
      </w:tr>
      <w:tr w:rsidR="00A20505" w:rsidRPr="00B82490" w:rsidTr="00B350A8">
        <w:tc>
          <w:tcPr>
            <w:tcW w:w="1393" w:type="dxa"/>
            <w:vAlign w:val="center"/>
          </w:tcPr>
          <w:p w:rsidR="00A20505" w:rsidRPr="00B82490" w:rsidRDefault="00A20505" w:rsidP="00B350A8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1" w:type="dxa"/>
            <w:vAlign w:val="center"/>
          </w:tcPr>
          <w:p w:rsidR="00A20505" w:rsidRPr="00B82490" w:rsidRDefault="00A20505" w:rsidP="00B350A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7" w:type="dxa"/>
          </w:tcPr>
          <w:p w:rsidR="00A20505" w:rsidRPr="00B82490" w:rsidRDefault="00A20505" w:rsidP="00B350A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20505" w:rsidRPr="00B82490" w:rsidTr="00B350A8">
        <w:tc>
          <w:tcPr>
            <w:tcW w:w="1393" w:type="dxa"/>
            <w:vAlign w:val="center"/>
          </w:tcPr>
          <w:p w:rsidR="00A20505" w:rsidRPr="00B82490" w:rsidRDefault="00A900ED" w:rsidP="00B350A8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КУС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МО</m:t>
                    </m:r>
                  </m:sub>
                </m:sSub>
              </m:oMath>
            </m:oMathPara>
          </w:p>
        </w:tc>
        <w:tc>
          <w:tcPr>
            <w:tcW w:w="521" w:type="dxa"/>
            <w:vAlign w:val="center"/>
          </w:tcPr>
          <w:p w:rsidR="00A20505" w:rsidRPr="00B82490" w:rsidRDefault="00A20505" w:rsidP="00B350A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657" w:type="dxa"/>
          </w:tcPr>
          <w:p w:rsidR="00A20505" w:rsidRPr="00B82490" w:rsidRDefault="00A20505" w:rsidP="00B350A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2490">
              <w:rPr>
                <w:rFonts w:ascii="Times New Roman" w:hAnsi="Times New Roman" w:cs="Times New Roman"/>
                <w:sz w:val="28"/>
                <w:szCs w:val="28"/>
              </w:rPr>
              <w:t>коэффициент уровня оказания медицинской помощи в медицинской организации, в которой был пролечен пациент;</w:t>
            </w:r>
          </w:p>
        </w:tc>
      </w:tr>
      <w:tr w:rsidR="00A20505" w:rsidRPr="00B82490" w:rsidTr="00B350A8">
        <w:tc>
          <w:tcPr>
            <w:tcW w:w="1393" w:type="dxa"/>
            <w:vAlign w:val="center"/>
          </w:tcPr>
          <w:p w:rsidR="00A20505" w:rsidRPr="00B82490" w:rsidRDefault="00A20505" w:rsidP="00B350A8">
            <w:pPr>
              <w:spacing w:line="276" w:lineRule="auto"/>
              <w:rPr>
                <w:rFonts w:ascii="Calibri" w:eastAsia="Calibri" w:hAnsi="Calibri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1" w:type="dxa"/>
            <w:vAlign w:val="center"/>
          </w:tcPr>
          <w:p w:rsidR="00A20505" w:rsidRPr="00B82490" w:rsidRDefault="00A20505" w:rsidP="00B350A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7" w:type="dxa"/>
          </w:tcPr>
          <w:p w:rsidR="00A20505" w:rsidRPr="00B82490" w:rsidRDefault="00A20505" w:rsidP="00B350A8">
            <w:pPr>
              <w:spacing w:line="276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A20505" w:rsidRPr="00B82490" w:rsidTr="00B350A8">
        <w:tc>
          <w:tcPr>
            <w:tcW w:w="1393" w:type="dxa"/>
            <w:vAlign w:val="center"/>
          </w:tcPr>
          <w:p w:rsidR="00A20505" w:rsidRPr="00B82490" w:rsidRDefault="00A20505" w:rsidP="00B350A8">
            <w:pPr>
              <w:spacing w:line="276" w:lineRule="auto"/>
              <w:rPr>
                <w:rFonts w:ascii="Calibri" w:eastAsia="Calibri" w:hAnsi="Calibri" w:cs="Times New Roman"/>
                <w:sz w:val="28"/>
                <w:szCs w:val="28"/>
                <w:lang w:eastAsia="ru-RU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КСЛП</m:t>
                </m:r>
              </m:oMath>
            </m:oMathPara>
          </w:p>
        </w:tc>
        <w:tc>
          <w:tcPr>
            <w:tcW w:w="521" w:type="dxa"/>
            <w:vAlign w:val="center"/>
          </w:tcPr>
          <w:p w:rsidR="00A20505" w:rsidRPr="00B82490" w:rsidRDefault="00A20505" w:rsidP="00B350A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657" w:type="dxa"/>
          </w:tcPr>
          <w:p w:rsidR="00A20505" w:rsidRPr="00B82490" w:rsidRDefault="00A20505" w:rsidP="00B350A8">
            <w:pPr>
              <w:spacing w:line="276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82490">
              <w:rPr>
                <w:rFonts w:ascii="Times New Roman" w:hAnsi="Times New Roman" w:cs="Times New Roman"/>
                <w:sz w:val="28"/>
                <w:szCs w:val="28"/>
              </w:rPr>
              <w:t>коэффициент сложности лечения пациента (используется в расчетах, в случае если указанный коэффициент определен в субъекте Российской Федерации для данного случая).</w:t>
            </w:r>
          </w:p>
        </w:tc>
      </w:tr>
    </w:tbl>
    <w:p w:rsidR="00A20505" w:rsidRDefault="00A20505" w:rsidP="00A20505">
      <w:pPr>
        <w:spacing w:line="276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A20505" w:rsidRDefault="00A20505" w:rsidP="00A20505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B82490">
        <w:rPr>
          <w:rFonts w:ascii="Times New Roman" w:hAnsi="Times New Roman" w:cs="Times New Roman"/>
          <w:sz w:val="28"/>
          <w:szCs w:val="28"/>
        </w:rPr>
        <w:t>Расчет и установление значений поправочных коэффициентов осуществляется отдельно для медицинской помощи, оказываемой в стационарных условиях и в условиях дневного стационара.</w:t>
      </w:r>
    </w:p>
    <w:p w:rsidR="00383EA2" w:rsidRDefault="00383EA2" w:rsidP="00A20505">
      <w:pPr>
        <w:spacing w:line="276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A20505" w:rsidRPr="00A20505" w:rsidRDefault="00A20505" w:rsidP="00A20505">
      <w:pPr>
        <w:spacing w:line="276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A20505">
        <w:rPr>
          <w:rFonts w:ascii="Times New Roman" w:hAnsi="Times New Roman" w:cs="Times New Roman"/>
          <w:b/>
          <w:sz w:val="28"/>
          <w:szCs w:val="28"/>
        </w:rPr>
        <w:t>4.3.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="00FA66C3">
        <w:rPr>
          <w:rFonts w:ascii="Times New Roman" w:hAnsi="Times New Roman" w:cs="Times New Roman"/>
          <w:b/>
          <w:sz w:val="28"/>
          <w:szCs w:val="28"/>
        </w:rPr>
        <w:t>.</w:t>
      </w:r>
      <w:r w:rsidRPr="00A2050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Управленческий коэффициент</w:t>
      </w:r>
    </w:p>
    <w:p w:rsidR="00A20505" w:rsidRDefault="00A20505" w:rsidP="001B140B">
      <w:pPr>
        <w:spacing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84C3B" w:rsidRPr="00B82490" w:rsidRDefault="00F84C3B" w:rsidP="001B140B">
      <w:pPr>
        <w:spacing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B82490">
        <w:rPr>
          <w:rFonts w:ascii="Times New Roman" w:eastAsia="Calibri" w:hAnsi="Times New Roman" w:cs="Times New Roman"/>
          <w:sz w:val="28"/>
          <w:szCs w:val="28"/>
        </w:rPr>
        <w:t>Управленческий коэффициент (</w:t>
      </w: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КУ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КСГ/КПГ</m:t>
            </m:r>
          </m:sub>
        </m:sSub>
      </m:oMath>
      <w:r w:rsidRPr="00B82490">
        <w:rPr>
          <w:rFonts w:ascii="Times New Roman" w:eastAsia="Calibri" w:hAnsi="Times New Roman" w:cs="Times New Roman"/>
          <w:sz w:val="28"/>
          <w:szCs w:val="28"/>
        </w:rPr>
        <w:t xml:space="preserve">) устанавливается тарифным соглашением, принятым на территории субъекта Российской Федерации, </w:t>
      </w:r>
      <w:proofErr w:type="gramStart"/>
      <w:r w:rsidRPr="00B82490">
        <w:rPr>
          <w:rFonts w:ascii="Times New Roman" w:eastAsia="Calibri" w:hAnsi="Times New Roman" w:cs="Times New Roman"/>
          <w:sz w:val="28"/>
          <w:szCs w:val="28"/>
        </w:rPr>
        <w:t>для</w:t>
      </w:r>
      <w:proofErr w:type="gramEnd"/>
      <w:r w:rsidRPr="00B82490">
        <w:rPr>
          <w:rFonts w:ascii="Times New Roman" w:eastAsia="Calibri" w:hAnsi="Times New Roman" w:cs="Times New Roman"/>
          <w:sz w:val="28"/>
          <w:szCs w:val="28"/>
        </w:rPr>
        <w:t xml:space="preserve"> конкретной КСГ или КПГ.</w:t>
      </w:r>
    </w:p>
    <w:p w:rsidR="00F84C3B" w:rsidRPr="00B82490" w:rsidRDefault="00F84C3B" w:rsidP="001B140B">
      <w:pPr>
        <w:spacing w:line="276" w:lineRule="auto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B82490">
        <w:rPr>
          <w:rFonts w:ascii="Times New Roman" w:eastAsia="Calibri" w:hAnsi="Times New Roman" w:cs="Times New Roman"/>
          <w:sz w:val="28"/>
          <w:szCs w:val="28"/>
        </w:rPr>
        <w:t>Цель установления управленческого коэффициента состоит</w:t>
      </w:r>
      <w:r w:rsidR="00CC2033" w:rsidRPr="00B82490">
        <w:rPr>
          <w:rFonts w:ascii="Times New Roman" w:eastAsia="Calibri" w:hAnsi="Times New Roman" w:cs="Times New Roman"/>
          <w:sz w:val="28"/>
          <w:szCs w:val="28"/>
        </w:rPr>
        <w:t>:</w:t>
      </w:r>
      <w:r w:rsidRPr="00B82490">
        <w:rPr>
          <w:rFonts w:ascii="Times New Roman" w:eastAsia="Calibri" w:hAnsi="Times New Roman" w:cs="Times New Roman"/>
          <w:sz w:val="28"/>
          <w:szCs w:val="28"/>
        </w:rPr>
        <w:t xml:space="preserve"> в мотивации медицинских организаций к регулированию уровня госпитализации при заболеваниях и состояниях, входящих в определенную КСГ</w:t>
      </w:r>
      <w:r w:rsidR="00383EA2">
        <w:rPr>
          <w:rFonts w:ascii="Times New Roman" w:eastAsia="Calibri" w:hAnsi="Times New Roman" w:cs="Times New Roman"/>
          <w:sz w:val="28"/>
          <w:szCs w:val="28"/>
        </w:rPr>
        <w:t xml:space="preserve"> или КПГ</w:t>
      </w:r>
      <w:r w:rsidRPr="00B82490">
        <w:rPr>
          <w:rFonts w:ascii="Times New Roman" w:eastAsia="Calibri" w:hAnsi="Times New Roman" w:cs="Times New Roman"/>
          <w:sz w:val="28"/>
          <w:szCs w:val="28"/>
        </w:rPr>
        <w:t>, или стимулировани</w:t>
      </w:r>
      <w:r w:rsidR="00383EA2">
        <w:rPr>
          <w:rFonts w:ascii="Times New Roman" w:eastAsia="Calibri" w:hAnsi="Times New Roman" w:cs="Times New Roman"/>
          <w:sz w:val="28"/>
          <w:szCs w:val="28"/>
        </w:rPr>
        <w:t>и</w:t>
      </w:r>
      <w:r w:rsidRPr="00B82490">
        <w:rPr>
          <w:rFonts w:ascii="Times New Roman" w:eastAsia="Calibri" w:hAnsi="Times New Roman" w:cs="Times New Roman"/>
          <w:sz w:val="28"/>
          <w:szCs w:val="28"/>
        </w:rPr>
        <w:t xml:space="preserve"> к внедрению конкретных современных методов лечения.</w:t>
      </w:r>
      <w:proofErr w:type="gramEnd"/>
      <w:r w:rsidRPr="00B82490">
        <w:rPr>
          <w:rFonts w:ascii="Times New Roman" w:eastAsia="Calibri" w:hAnsi="Times New Roman" w:cs="Times New Roman"/>
          <w:sz w:val="28"/>
          <w:szCs w:val="28"/>
        </w:rPr>
        <w:t xml:space="preserve"> Кроме этого, управленческий коэффициент может быть применен в целях стимулирования медицинских организаций, а также медицинских работников (через осуществление выплат стимулирующего характера) к внедрению ресурсосберегающих медицинских и организационных технологий, в том числе развитию дневных стационаров в больничных учреждениях. </w:t>
      </w:r>
      <w:r w:rsidR="00662277" w:rsidRPr="00B82490">
        <w:rPr>
          <w:rFonts w:ascii="Times New Roman" w:eastAsia="Calibri" w:hAnsi="Times New Roman" w:cs="Times New Roman"/>
          <w:sz w:val="28"/>
          <w:szCs w:val="28"/>
        </w:rPr>
        <w:t xml:space="preserve">В период перехода на </w:t>
      </w:r>
      <w:r w:rsidR="00383EA2">
        <w:rPr>
          <w:rFonts w:ascii="Times New Roman" w:eastAsia="Calibri" w:hAnsi="Times New Roman" w:cs="Times New Roman"/>
          <w:sz w:val="28"/>
          <w:szCs w:val="28"/>
        </w:rPr>
        <w:t>оплату медицинской помощи</w:t>
      </w:r>
      <w:r w:rsidR="00662277" w:rsidRPr="00B82490">
        <w:rPr>
          <w:rFonts w:ascii="Times New Roman" w:eastAsia="Calibri" w:hAnsi="Times New Roman" w:cs="Times New Roman"/>
          <w:sz w:val="28"/>
          <w:szCs w:val="28"/>
        </w:rPr>
        <w:t xml:space="preserve"> по КСГ управленческий коэффициент может применяться с целью коррекции рисков резкого изменения финансирования случаев, отнесенных к </w:t>
      </w:r>
      <w:proofErr w:type="gramStart"/>
      <w:r w:rsidR="00662277" w:rsidRPr="00B82490">
        <w:rPr>
          <w:rFonts w:ascii="Times New Roman" w:eastAsia="Calibri" w:hAnsi="Times New Roman" w:cs="Times New Roman"/>
          <w:sz w:val="28"/>
          <w:szCs w:val="28"/>
        </w:rPr>
        <w:t>отдельным</w:t>
      </w:r>
      <w:proofErr w:type="gramEnd"/>
      <w:r w:rsidR="00662277" w:rsidRPr="00B82490">
        <w:rPr>
          <w:rFonts w:ascii="Times New Roman" w:eastAsia="Calibri" w:hAnsi="Times New Roman" w:cs="Times New Roman"/>
          <w:sz w:val="28"/>
          <w:szCs w:val="28"/>
        </w:rPr>
        <w:t xml:space="preserve"> КСГ, пролеченных преимущественно в </w:t>
      </w:r>
      <w:proofErr w:type="spellStart"/>
      <w:r w:rsidR="00662277" w:rsidRPr="00B82490">
        <w:rPr>
          <w:rFonts w:ascii="Times New Roman" w:eastAsia="Calibri" w:hAnsi="Times New Roman" w:cs="Times New Roman"/>
          <w:sz w:val="28"/>
          <w:szCs w:val="28"/>
        </w:rPr>
        <w:t>монопрофильных</w:t>
      </w:r>
      <w:proofErr w:type="spellEnd"/>
      <w:r w:rsidR="00662277" w:rsidRPr="00B82490">
        <w:rPr>
          <w:rFonts w:ascii="Times New Roman" w:eastAsia="Calibri" w:hAnsi="Times New Roman" w:cs="Times New Roman"/>
          <w:sz w:val="28"/>
          <w:szCs w:val="28"/>
        </w:rPr>
        <w:t xml:space="preserve"> медицинских организаций.</w:t>
      </w:r>
    </w:p>
    <w:p w:rsidR="00F84C3B" w:rsidRPr="00B82490" w:rsidRDefault="00F84C3B" w:rsidP="001B140B">
      <w:pPr>
        <w:spacing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B82490">
        <w:rPr>
          <w:rFonts w:ascii="Times New Roman" w:eastAsia="Calibri" w:hAnsi="Times New Roman" w:cs="Times New Roman"/>
          <w:sz w:val="28"/>
          <w:szCs w:val="28"/>
        </w:rPr>
        <w:t xml:space="preserve">Управленческий коэффициент применяется к </w:t>
      </w:r>
      <w:r w:rsidR="00F5424F" w:rsidRPr="00B82490">
        <w:rPr>
          <w:rFonts w:ascii="Times New Roman" w:eastAsia="Calibri" w:hAnsi="Times New Roman" w:cs="Times New Roman"/>
          <w:sz w:val="28"/>
          <w:szCs w:val="28"/>
        </w:rPr>
        <w:t>КСГ</w:t>
      </w:r>
      <w:r w:rsidR="00F5424F">
        <w:rPr>
          <w:rFonts w:ascii="Times New Roman" w:eastAsia="Calibri" w:hAnsi="Times New Roman" w:cs="Times New Roman"/>
          <w:sz w:val="28"/>
          <w:szCs w:val="28"/>
        </w:rPr>
        <w:t xml:space="preserve"> или КПГ</w:t>
      </w:r>
      <w:r w:rsidRPr="00B82490">
        <w:rPr>
          <w:rFonts w:ascii="Times New Roman" w:eastAsia="Calibri" w:hAnsi="Times New Roman" w:cs="Times New Roman"/>
          <w:sz w:val="28"/>
          <w:szCs w:val="28"/>
        </w:rPr>
        <w:t xml:space="preserve"> в целом и является единым для всех уровней оказания медицинской помощи.</w:t>
      </w:r>
    </w:p>
    <w:p w:rsidR="00F84C3B" w:rsidRPr="00B82490" w:rsidRDefault="00F84C3B" w:rsidP="001B140B">
      <w:pPr>
        <w:spacing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B82490">
        <w:rPr>
          <w:rFonts w:ascii="Times New Roman" w:eastAsia="Calibri" w:hAnsi="Times New Roman" w:cs="Times New Roman"/>
          <w:sz w:val="28"/>
          <w:szCs w:val="28"/>
        </w:rPr>
        <w:t xml:space="preserve">Управленческий коэффициент необходимо устанавливать таким образом, чтобы средневзвешенный коэффициент относительной </w:t>
      </w:r>
      <w:proofErr w:type="spellStart"/>
      <w:r w:rsidRPr="00B82490">
        <w:rPr>
          <w:rFonts w:ascii="Times New Roman" w:eastAsia="Calibri" w:hAnsi="Times New Roman" w:cs="Times New Roman"/>
          <w:sz w:val="28"/>
          <w:szCs w:val="28"/>
        </w:rPr>
        <w:t>затратоемкости</w:t>
      </w:r>
      <w:proofErr w:type="spellEnd"/>
      <w:r w:rsidRPr="00B82490">
        <w:rPr>
          <w:rFonts w:ascii="Times New Roman" w:eastAsia="Calibri" w:hAnsi="Times New Roman" w:cs="Times New Roman"/>
          <w:sz w:val="28"/>
          <w:szCs w:val="28"/>
        </w:rPr>
        <w:t xml:space="preserve"> (с учетом количества случаев по каждой КСГ) был равен 1</w:t>
      </w:r>
      <w:r w:rsidR="00F5424F">
        <w:rPr>
          <w:rFonts w:ascii="Times New Roman" w:eastAsia="Calibri" w:hAnsi="Times New Roman" w:cs="Times New Roman"/>
          <w:sz w:val="28"/>
          <w:szCs w:val="28"/>
        </w:rPr>
        <w:t xml:space="preserve">, т.е. </w:t>
      </w:r>
      <w:r w:rsidRPr="00B82490">
        <w:rPr>
          <w:rFonts w:ascii="Times New Roman" w:eastAsia="Calibri" w:hAnsi="Times New Roman" w:cs="Times New Roman"/>
          <w:sz w:val="28"/>
          <w:szCs w:val="28"/>
        </w:rPr>
        <w:t xml:space="preserve">применение повышающего коэффициента к одним </w:t>
      </w:r>
      <w:r w:rsidR="00F5424F">
        <w:rPr>
          <w:rFonts w:ascii="Times New Roman" w:eastAsia="Calibri" w:hAnsi="Times New Roman" w:cs="Times New Roman"/>
          <w:sz w:val="28"/>
          <w:szCs w:val="28"/>
        </w:rPr>
        <w:t>группам</w:t>
      </w:r>
      <w:r w:rsidRPr="00B82490">
        <w:rPr>
          <w:rFonts w:ascii="Times New Roman" w:eastAsia="Calibri" w:hAnsi="Times New Roman" w:cs="Times New Roman"/>
          <w:sz w:val="28"/>
          <w:szCs w:val="28"/>
        </w:rPr>
        <w:t xml:space="preserve"> должно сопровождаться сопоставимым применением понижающего коэффициента к другим </w:t>
      </w:r>
      <w:r w:rsidR="00F5424F">
        <w:rPr>
          <w:rFonts w:ascii="Times New Roman" w:eastAsia="Calibri" w:hAnsi="Times New Roman" w:cs="Times New Roman"/>
          <w:sz w:val="28"/>
          <w:szCs w:val="28"/>
        </w:rPr>
        <w:t>группам</w:t>
      </w:r>
      <w:r w:rsidRPr="00B82490">
        <w:rPr>
          <w:rFonts w:ascii="Times New Roman" w:eastAsia="Calibri" w:hAnsi="Times New Roman" w:cs="Times New Roman"/>
          <w:sz w:val="28"/>
          <w:szCs w:val="28"/>
        </w:rPr>
        <w:t xml:space="preserve"> с целью соблюдения принципов </w:t>
      </w:r>
      <w:r w:rsidR="00F5424F">
        <w:rPr>
          <w:rFonts w:ascii="Times New Roman" w:eastAsia="Calibri" w:hAnsi="Times New Roman" w:cs="Times New Roman"/>
          <w:sz w:val="28"/>
          <w:szCs w:val="28"/>
        </w:rPr>
        <w:t>«</w:t>
      </w:r>
      <w:r w:rsidRPr="00B82490">
        <w:rPr>
          <w:rFonts w:ascii="Times New Roman" w:eastAsia="Calibri" w:hAnsi="Times New Roman" w:cs="Times New Roman"/>
          <w:sz w:val="28"/>
          <w:szCs w:val="28"/>
        </w:rPr>
        <w:t>бюджетной нейтральности</w:t>
      </w:r>
      <w:r w:rsidR="00F5424F">
        <w:rPr>
          <w:rFonts w:ascii="Times New Roman" w:eastAsia="Calibri" w:hAnsi="Times New Roman" w:cs="Times New Roman"/>
          <w:sz w:val="28"/>
          <w:szCs w:val="28"/>
        </w:rPr>
        <w:t>»</w:t>
      </w:r>
      <w:r w:rsidRPr="00B8249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84C3B" w:rsidRPr="00B82490" w:rsidRDefault="00F84C3B" w:rsidP="001B140B">
      <w:pPr>
        <w:spacing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B82490">
        <w:rPr>
          <w:rFonts w:ascii="Times New Roman" w:eastAsia="Calibri" w:hAnsi="Times New Roman" w:cs="Times New Roman"/>
          <w:sz w:val="28"/>
          <w:szCs w:val="28"/>
        </w:rPr>
        <w:t xml:space="preserve">Условие применения управленческого коэффициента: </w:t>
      </w:r>
    </w:p>
    <w:p w:rsidR="001B140B" w:rsidRPr="00B82490" w:rsidRDefault="001B140B" w:rsidP="001B140B">
      <w:pPr>
        <w:spacing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62277" w:rsidRPr="00B82490" w:rsidRDefault="00A900ED" w:rsidP="001B140B">
      <w:pPr>
        <w:spacing w:line="276" w:lineRule="auto"/>
        <w:ind w:left="709" w:firstLine="0"/>
        <w:jc w:val="left"/>
        <w:rPr>
          <w:rFonts w:ascii="Times New Roman" w:eastAsiaTheme="minorEastAsia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(КУ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j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×КЗ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j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×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Чсл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CA"/>
                      </w:rPr>
                      <m:t>j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)</m:t>
                </m:r>
              </m:e>
            </m:nary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Чсл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=1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,</m:t>
        </m:r>
      </m:oMath>
      <w:r w:rsidR="001B140B" w:rsidRPr="00B82490">
        <w:rPr>
          <w:rFonts w:ascii="Times New Roman" w:eastAsiaTheme="minorEastAsia" w:hAnsi="Times New Roman" w:cs="Times New Roman"/>
          <w:sz w:val="28"/>
          <w:szCs w:val="28"/>
        </w:rPr>
        <w:t xml:space="preserve"> где:</w:t>
      </w:r>
    </w:p>
    <w:p w:rsidR="001B140B" w:rsidRPr="00B82490" w:rsidRDefault="001B140B" w:rsidP="001B140B">
      <w:pPr>
        <w:spacing w:line="276" w:lineRule="auto"/>
        <w:ind w:left="709"/>
        <w:rPr>
          <w:rFonts w:ascii="Times New Roman" w:eastAsiaTheme="minorEastAsia" w:hAnsi="Times New Roman" w:cs="Times New Roman"/>
          <w:i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93"/>
        <w:gridCol w:w="521"/>
        <w:gridCol w:w="7657"/>
      </w:tblGrid>
      <w:tr w:rsidR="001B140B" w:rsidRPr="00B82490" w:rsidTr="001B140B">
        <w:tc>
          <w:tcPr>
            <w:tcW w:w="1393" w:type="dxa"/>
            <w:vAlign w:val="center"/>
          </w:tcPr>
          <w:p w:rsidR="001B140B" w:rsidRPr="00B82490" w:rsidRDefault="00A900ED" w:rsidP="00A43F12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Чсл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CA"/>
                      </w:rPr>
                      <m:t>j</m:t>
                    </m:r>
                  </m:sub>
                </m:sSub>
              </m:oMath>
            </m:oMathPara>
          </w:p>
        </w:tc>
        <w:tc>
          <w:tcPr>
            <w:tcW w:w="521" w:type="dxa"/>
            <w:vAlign w:val="center"/>
          </w:tcPr>
          <w:p w:rsidR="001B140B" w:rsidRPr="00B82490" w:rsidRDefault="001B140B" w:rsidP="00A43F1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657" w:type="dxa"/>
          </w:tcPr>
          <w:p w:rsidR="001B140B" w:rsidRPr="00B82490" w:rsidRDefault="001B140B" w:rsidP="001B140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249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число пролеченных случаев по клинико-статистической группе </w:t>
            </w:r>
            <w:r w:rsidRPr="00B8249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j</w:t>
            </w:r>
            <w:r w:rsidRPr="00B82490">
              <w:rPr>
                <w:rFonts w:ascii="Times New Roman" w:eastAsiaTheme="minorEastAsia" w:hAnsi="Times New Roman" w:cs="Times New Roman"/>
                <w:sz w:val="28"/>
                <w:szCs w:val="28"/>
              </w:rPr>
              <w:t>;</w:t>
            </w:r>
          </w:p>
        </w:tc>
      </w:tr>
      <w:tr w:rsidR="001B140B" w:rsidRPr="00B82490" w:rsidTr="001B140B">
        <w:trPr>
          <w:trHeight w:val="113"/>
        </w:trPr>
        <w:tc>
          <w:tcPr>
            <w:tcW w:w="1393" w:type="dxa"/>
            <w:vAlign w:val="center"/>
          </w:tcPr>
          <w:p w:rsidR="001B140B" w:rsidRPr="00B82490" w:rsidRDefault="001B140B" w:rsidP="00A43F12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1" w:type="dxa"/>
            <w:vAlign w:val="center"/>
          </w:tcPr>
          <w:p w:rsidR="001B140B" w:rsidRPr="00B82490" w:rsidRDefault="001B140B" w:rsidP="00A43F1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7" w:type="dxa"/>
          </w:tcPr>
          <w:p w:rsidR="001B140B" w:rsidRPr="00B82490" w:rsidRDefault="001B140B" w:rsidP="001B140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B140B" w:rsidRPr="00B82490" w:rsidTr="001B140B">
        <w:tc>
          <w:tcPr>
            <w:tcW w:w="1393" w:type="dxa"/>
            <w:vAlign w:val="center"/>
          </w:tcPr>
          <w:p w:rsidR="001B140B" w:rsidRPr="00B82490" w:rsidRDefault="001B140B" w:rsidP="00A43F12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Чсл</m:t>
                </m:r>
              </m:oMath>
            </m:oMathPara>
          </w:p>
        </w:tc>
        <w:tc>
          <w:tcPr>
            <w:tcW w:w="521" w:type="dxa"/>
            <w:vAlign w:val="center"/>
          </w:tcPr>
          <w:p w:rsidR="001B140B" w:rsidRPr="00B82490" w:rsidRDefault="001B140B" w:rsidP="00A43F1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657" w:type="dxa"/>
          </w:tcPr>
          <w:p w:rsidR="001B140B" w:rsidRPr="00B82490" w:rsidRDefault="001B140B" w:rsidP="001B140B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2490">
              <w:rPr>
                <w:rFonts w:ascii="Times New Roman" w:eastAsiaTheme="minorEastAsia" w:hAnsi="Times New Roman" w:cs="Times New Roman"/>
                <w:sz w:val="28"/>
                <w:szCs w:val="28"/>
              </w:rPr>
              <w:t>число пролеченных случаев</w:t>
            </w:r>
            <w:r w:rsidRPr="00B8249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1B140B" w:rsidRPr="00B82490" w:rsidTr="001B140B">
        <w:tc>
          <w:tcPr>
            <w:tcW w:w="1393" w:type="dxa"/>
            <w:vAlign w:val="center"/>
          </w:tcPr>
          <w:p w:rsidR="001B140B" w:rsidRPr="00B82490" w:rsidRDefault="001B140B" w:rsidP="00A43F12">
            <w:pPr>
              <w:spacing w:line="276" w:lineRule="auto"/>
              <w:rPr>
                <w:rFonts w:ascii="Calibri" w:eastAsia="Calibri" w:hAnsi="Calibri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1" w:type="dxa"/>
            <w:vAlign w:val="center"/>
          </w:tcPr>
          <w:p w:rsidR="001B140B" w:rsidRPr="00B82490" w:rsidRDefault="001B140B" w:rsidP="00A43F1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7" w:type="dxa"/>
          </w:tcPr>
          <w:p w:rsidR="001B140B" w:rsidRPr="00B82490" w:rsidRDefault="001B140B" w:rsidP="001B140B">
            <w:pPr>
              <w:spacing w:line="276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1B140B" w:rsidRPr="00B82490" w:rsidTr="001B140B">
        <w:tc>
          <w:tcPr>
            <w:tcW w:w="1393" w:type="dxa"/>
            <w:vAlign w:val="center"/>
          </w:tcPr>
          <w:p w:rsidR="001B140B" w:rsidRPr="00B82490" w:rsidRDefault="00A900ED" w:rsidP="00A43F12">
            <w:pPr>
              <w:spacing w:line="276" w:lineRule="auto"/>
              <w:rPr>
                <w:rFonts w:ascii="Calibri" w:eastAsia="Calibri" w:hAnsi="Calibri" w:cs="Times New Roman"/>
                <w:sz w:val="28"/>
                <w:szCs w:val="28"/>
                <w:lang w:eastAsia="ru-RU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КУ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j</m:t>
                    </m:r>
                  </m:sub>
                </m:sSub>
              </m:oMath>
            </m:oMathPara>
          </w:p>
        </w:tc>
        <w:tc>
          <w:tcPr>
            <w:tcW w:w="521" w:type="dxa"/>
            <w:vAlign w:val="center"/>
          </w:tcPr>
          <w:p w:rsidR="001B140B" w:rsidRPr="00B82490" w:rsidRDefault="001B140B" w:rsidP="00A43F1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657" w:type="dxa"/>
          </w:tcPr>
          <w:p w:rsidR="001B140B" w:rsidRPr="00B82490" w:rsidRDefault="001B140B" w:rsidP="001B140B">
            <w:pPr>
              <w:spacing w:line="276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8249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управленческий коэффициент, применяемый к клинико-статистической группе </w:t>
            </w:r>
            <w:r w:rsidRPr="00B8249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j</w:t>
            </w:r>
            <w:r w:rsidRPr="00B82490">
              <w:rPr>
                <w:rFonts w:ascii="Times New Roman" w:eastAsiaTheme="minorEastAsia" w:hAnsi="Times New Roman" w:cs="Times New Roman"/>
                <w:sz w:val="28"/>
                <w:szCs w:val="28"/>
              </w:rPr>
              <w:t>;</w:t>
            </w:r>
          </w:p>
        </w:tc>
      </w:tr>
      <w:tr w:rsidR="001B140B" w:rsidRPr="00B82490" w:rsidTr="001B140B">
        <w:tc>
          <w:tcPr>
            <w:tcW w:w="1393" w:type="dxa"/>
            <w:vAlign w:val="center"/>
          </w:tcPr>
          <w:p w:rsidR="001B140B" w:rsidRPr="00B82490" w:rsidRDefault="001B140B" w:rsidP="00A43F12">
            <w:pPr>
              <w:spacing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521" w:type="dxa"/>
            <w:vAlign w:val="center"/>
          </w:tcPr>
          <w:p w:rsidR="001B140B" w:rsidRPr="00B82490" w:rsidRDefault="001B140B" w:rsidP="00A43F1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7" w:type="dxa"/>
          </w:tcPr>
          <w:p w:rsidR="001B140B" w:rsidRPr="00B82490" w:rsidRDefault="001B140B" w:rsidP="001B140B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140B" w:rsidRPr="00B82490" w:rsidTr="001B140B">
        <w:tc>
          <w:tcPr>
            <w:tcW w:w="1393" w:type="dxa"/>
            <w:vAlign w:val="center"/>
          </w:tcPr>
          <w:p w:rsidR="001B140B" w:rsidRPr="00B82490" w:rsidRDefault="00A900ED" w:rsidP="00A43F12">
            <w:pPr>
              <w:spacing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КЗ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j</m:t>
                    </m:r>
                  </m:sub>
                </m:sSub>
              </m:oMath>
            </m:oMathPara>
          </w:p>
        </w:tc>
        <w:tc>
          <w:tcPr>
            <w:tcW w:w="521" w:type="dxa"/>
            <w:vAlign w:val="center"/>
          </w:tcPr>
          <w:p w:rsidR="001B140B" w:rsidRPr="00B82490" w:rsidRDefault="001B140B" w:rsidP="00A43F1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657" w:type="dxa"/>
          </w:tcPr>
          <w:p w:rsidR="001B140B" w:rsidRDefault="001B140B" w:rsidP="001B140B">
            <w:pPr>
              <w:spacing w:line="276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8249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коэффициент относительной </w:t>
            </w:r>
            <w:proofErr w:type="spellStart"/>
            <w:r w:rsidRPr="00B82490">
              <w:rPr>
                <w:rFonts w:ascii="Times New Roman" w:eastAsiaTheme="minorEastAsia" w:hAnsi="Times New Roman" w:cs="Times New Roman"/>
                <w:sz w:val="28"/>
                <w:szCs w:val="28"/>
              </w:rPr>
              <w:t>затратоемкости</w:t>
            </w:r>
            <w:proofErr w:type="spellEnd"/>
            <w:r w:rsidRPr="00B8249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по клинико-статистической группе </w:t>
            </w:r>
            <w:r w:rsidRPr="00B8249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j</w:t>
            </w:r>
            <w:r w:rsidRPr="00B82490">
              <w:rPr>
                <w:rFonts w:ascii="Times New Roman" w:eastAsiaTheme="minorEastAsia" w:hAnsi="Times New Roman" w:cs="Times New Roman"/>
                <w:sz w:val="28"/>
                <w:szCs w:val="28"/>
              </w:rPr>
              <w:t>.</w:t>
            </w:r>
          </w:p>
          <w:p w:rsidR="00F5424F" w:rsidRPr="00B82490" w:rsidRDefault="00F5424F" w:rsidP="001B140B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84C3B" w:rsidRPr="00B82490" w:rsidRDefault="00F84C3B" w:rsidP="00E2332F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B82490">
        <w:rPr>
          <w:rFonts w:ascii="Times New Roman" w:hAnsi="Times New Roman" w:cs="Times New Roman"/>
          <w:sz w:val="28"/>
          <w:szCs w:val="28"/>
        </w:rPr>
        <w:t xml:space="preserve">Суммирование в </w:t>
      </w:r>
      <w:r w:rsidR="00DC2321" w:rsidRPr="00B82490">
        <w:rPr>
          <w:rFonts w:ascii="Times New Roman" w:hAnsi="Times New Roman" w:cs="Times New Roman"/>
          <w:sz w:val="28"/>
          <w:szCs w:val="28"/>
        </w:rPr>
        <w:t>числителе и знаменателе формулы</w:t>
      </w:r>
      <w:r w:rsidRPr="00B82490">
        <w:rPr>
          <w:rFonts w:ascii="Times New Roman" w:hAnsi="Times New Roman" w:cs="Times New Roman"/>
          <w:sz w:val="28"/>
          <w:szCs w:val="28"/>
        </w:rPr>
        <w:t xml:space="preserve"> осуществляется по </w:t>
      </w:r>
      <w:r w:rsidR="00DC2321" w:rsidRPr="00B82490">
        <w:rPr>
          <w:rFonts w:ascii="Times New Roman" w:hAnsi="Times New Roman" w:cs="Times New Roman"/>
          <w:sz w:val="28"/>
          <w:szCs w:val="28"/>
        </w:rPr>
        <w:t xml:space="preserve">всем </w:t>
      </w:r>
      <w:r w:rsidRPr="00B82490">
        <w:rPr>
          <w:rFonts w:ascii="Times New Roman" w:hAnsi="Times New Roman" w:cs="Times New Roman"/>
          <w:sz w:val="28"/>
          <w:szCs w:val="28"/>
        </w:rPr>
        <w:t>клинико-статистическим группам</w:t>
      </w:r>
      <w:r w:rsidR="00DC2321" w:rsidRPr="00B82490">
        <w:rPr>
          <w:rFonts w:ascii="Times New Roman" w:hAnsi="Times New Roman" w:cs="Times New Roman"/>
          <w:sz w:val="28"/>
          <w:szCs w:val="28"/>
        </w:rPr>
        <w:t>.</w:t>
      </w:r>
    </w:p>
    <w:p w:rsidR="00662277" w:rsidRPr="00B82490" w:rsidRDefault="00662277" w:rsidP="0066227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B82490">
        <w:rPr>
          <w:rFonts w:ascii="Times New Roman" w:hAnsi="Times New Roman" w:cs="Times New Roman"/>
          <w:sz w:val="28"/>
          <w:szCs w:val="28"/>
        </w:rPr>
        <w:t xml:space="preserve">Число пролеченных случаев </w:t>
      </w:r>
      <w:r w:rsidR="00110074" w:rsidRPr="00B82490">
        <w:rPr>
          <w:rFonts w:ascii="Times New Roman" w:hAnsi="Times New Roman" w:cs="Times New Roman"/>
          <w:sz w:val="28"/>
          <w:szCs w:val="28"/>
        </w:rPr>
        <w:t>по каждой КСГ определяется на основании фактических данных о числе случаев лечения в разрезе КСГ за прошедший год или</w:t>
      </w:r>
      <w:r w:rsidRPr="00B82490">
        <w:rPr>
          <w:rFonts w:ascii="Times New Roman" w:hAnsi="Times New Roman" w:cs="Times New Roman"/>
          <w:sz w:val="28"/>
          <w:szCs w:val="28"/>
        </w:rPr>
        <w:t xml:space="preserve"> на основании планового количества случаев лечения</w:t>
      </w:r>
      <w:r w:rsidR="00110074" w:rsidRPr="00B82490">
        <w:rPr>
          <w:rFonts w:ascii="Times New Roman" w:hAnsi="Times New Roman" w:cs="Times New Roman"/>
          <w:sz w:val="28"/>
          <w:szCs w:val="28"/>
        </w:rPr>
        <w:t xml:space="preserve"> по каждой КСГ.</w:t>
      </w:r>
    </w:p>
    <w:p w:rsidR="00F84C3B" w:rsidRPr="00B82490" w:rsidRDefault="00F84C3B" w:rsidP="00E2332F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B82490">
        <w:rPr>
          <w:rFonts w:ascii="Times New Roman" w:hAnsi="Times New Roman" w:cs="Times New Roman"/>
          <w:sz w:val="28"/>
          <w:szCs w:val="28"/>
        </w:rPr>
        <w:t xml:space="preserve">Значение управленческого </w:t>
      </w:r>
      <w:r w:rsidR="00CC2033" w:rsidRPr="00B82490">
        <w:rPr>
          <w:rFonts w:ascii="Times New Roman" w:hAnsi="Times New Roman" w:cs="Times New Roman"/>
          <w:sz w:val="28"/>
          <w:szCs w:val="28"/>
        </w:rPr>
        <w:t xml:space="preserve">коэффициента </w:t>
      </w:r>
      <w:r w:rsidRPr="00B82490">
        <w:rPr>
          <w:rFonts w:ascii="Times New Roman" w:hAnsi="Times New Roman" w:cs="Times New Roman"/>
          <w:sz w:val="28"/>
          <w:szCs w:val="28"/>
        </w:rPr>
        <w:t xml:space="preserve">не может превышать 1,4. </w:t>
      </w:r>
    </w:p>
    <w:p w:rsidR="00F84C3B" w:rsidRPr="00B82490" w:rsidRDefault="00F84C3B" w:rsidP="00E2332F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B82490">
        <w:rPr>
          <w:rFonts w:ascii="Times New Roman" w:hAnsi="Times New Roman" w:cs="Times New Roman"/>
          <w:sz w:val="28"/>
          <w:szCs w:val="28"/>
        </w:rPr>
        <w:t xml:space="preserve">В случае применения управленческого коэффициента с целью коррекции рисков его значение должно быть рассчитано </w:t>
      </w:r>
      <w:r w:rsidR="00DC2321" w:rsidRPr="00B82490">
        <w:rPr>
          <w:rFonts w:ascii="Times New Roman" w:hAnsi="Times New Roman" w:cs="Times New Roman"/>
          <w:sz w:val="28"/>
          <w:szCs w:val="28"/>
        </w:rPr>
        <w:t>с учетом</w:t>
      </w:r>
      <w:r w:rsidRPr="00B82490">
        <w:rPr>
          <w:rFonts w:ascii="Times New Roman" w:hAnsi="Times New Roman" w:cs="Times New Roman"/>
          <w:sz w:val="28"/>
          <w:szCs w:val="28"/>
        </w:rPr>
        <w:t xml:space="preserve"> фактических расходов на оказание медицинской помощи в рамках конкретной КСГ. </w:t>
      </w:r>
    </w:p>
    <w:p w:rsidR="0055429C" w:rsidRPr="00B82490" w:rsidRDefault="0055429C" w:rsidP="00E2332F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B82490">
        <w:rPr>
          <w:rFonts w:ascii="Times New Roman" w:hAnsi="Times New Roman" w:cs="Times New Roman"/>
          <w:sz w:val="28"/>
          <w:szCs w:val="28"/>
        </w:rPr>
        <w:t>К КСГ, включающим оплату медицинской помощи с применением сложных медицинских технологий, в том числе при заболеваниях</w:t>
      </w:r>
      <w:r w:rsidR="00304266" w:rsidRPr="00B82490">
        <w:rPr>
          <w:rFonts w:ascii="Times New Roman" w:hAnsi="Times New Roman" w:cs="Times New Roman"/>
          <w:sz w:val="28"/>
          <w:szCs w:val="28"/>
        </w:rPr>
        <w:t>,</w:t>
      </w:r>
      <w:r w:rsidRPr="00B82490">
        <w:rPr>
          <w:rFonts w:ascii="Times New Roman" w:hAnsi="Times New Roman" w:cs="Times New Roman"/>
          <w:sz w:val="28"/>
          <w:szCs w:val="28"/>
        </w:rPr>
        <w:t xml:space="preserve"> являющихся основными причинами смер</w:t>
      </w:r>
      <w:r w:rsidR="00826378" w:rsidRPr="00B82490">
        <w:rPr>
          <w:rFonts w:ascii="Times New Roman" w:hAnsi="Times New Roman" w:cs="Times New Roman"/>
          <w:sz w:val="28"/>
          <w:szCs w:val="28"/>
        </w:rPr>
        <w:t>тности</w:t>
      </w:r>
      <w:r w:rsidR="00304266" w:rsidRPr="00B82490">
        <w:rPr>
          <w:rFonts w:ascii="Times New Roman" w:hAnsi="Times New Roman" w:cs="Times New Roman"/>
          <w:sz w:val="28"/>
          <w:szCs w:val="28"/>
        </w:rPr>
        <w:t>,</w:t>
      </w:r>
      <w:r w:rsidR="00826378" w:rsidRPr="00B82490">
        <w:rPr>
          <w:rFonts w:ascii="Times New Roman" w:hAnsi="Times New Roman" w:cs="Times New Roman"/>
          <w:sz w:val="28"/>
          <w:szCs w:val="28"/>
        </w:rPr>
        <w:t xml:space="preserve"> (перечень представлен в И</w:t>
      </w:r>
      <w:r w:rsidRPr="00B82490">
        <w:rPr>
          <w:rFonts w:ascii="Times New Roman" w:hAnsi="Times New Roman" w:cs="Times New Roman"/>
          <w:sz w:val="28"/>
          <w:szCs w:val="28"/>
        </w:rPr>
        <w:t>нструкции)</w:t>
      </w:r>
      <w:r w:rsidR="000E6862">
        <w:rPr>
          <w:rFonts w:ascii="Times New Roman" w:hAnsi="Times New Roman" w:cs="Times New Roman"/>
          <w:sz w:val="28"/>
          <w:szCs w:val="28"/>
        </w:rPr>
        <w:t>,</w:t>
      </w:r>
      <w:r w:rsidRPr="00B82490">
        <w:rPr>
          <w:rFonts w:ascii="Times New Roman" w:hAnsi="Times New Roman" w:cs="Times New Roman"/>
          <w:sz w:val="28"/>
          <w:szCs w:val="28"/>
        </w:rPr>
        <w:t xml:space="preserve"> применение по</w:t>
      </w:r>
      <w:r w:rsidR="00304266" w:rsidRPr="00B82490">
        <w:rPr>
          <w:rFonts w:ascii="Times New Roman" w:hAnsi="Times New Roman" w:cs="Times New Roman"/>
          <w:sz w:val="28"/>
          <w:szCs w:val="28"/>
        </w:rPr>
        <w:t>нижающих</w:t>
      </w:r>
      <w:r w:rsidRPr="00B82490">
        <w:rPr>
          <w:rFonts w:ascii="Times New Roman" w:hAnsi="Times New Roman" w:cs="Times New Roman"/>
          <w:sz w:val="28"/>
          <w:szCs w:val="28"/>
        </w:rPr>
        <w:t xml:space="preserve"> коэффициентов нецелесообразно. </w:t>
      </w:r>
    </w:p>
    <w:p w:rsidR="00C64F0F" w:rsidRPr="00B82490" w:rsidRDefault="00F84C3B" w:rsidP="0055429C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B82490">
        <w:rPr>
          <w:rFonts w:ascii="Times New Roman" w:hAnsi="Times New Roman" w:cs="Times New Roman"/>
          <w:sz w:val="28"/>
          <w:szCs w:val="28"/>
        </w:rPr>
        <w:t>К КСГ, включающим оплату медицинской помощи при заболеваниях, лечение которых должно преимущественно осуществляться в амбулаторных условиях и в условиях дневного стац</w:t>
      </w:r>
      <w:r w:rsidR="00826378" w:rsidRPr="00B82490">
        <w:rPr>
          <w:rFonts w:ascii="Times New Roman" w:hAnsi="Times New Roman" w:cs="Times New Roman"/>
          <w:sz w:val="28"/>
          <w:szCs w:val="28"/>
        </w:rPr>
        <w:t>ионара (перечень представлен в И</w:t>
      </w:r>
      <w:r w:rsidRPr="00B82490">
        <w:rPr>
          <w:rFonts w:ascii="Times New Roman" w:hAnsi="Times New Roman" w:cs="Times New Roman"/>
          <w:sz w:val="28"/>
          <w:szCs w:val="28"/>
        </w:rPr>
        <w:t>нструкции)</w:t>
      </w:r>
      <w:r w:rsidR="000E6862">
        <w:rPr>
          <w:rFonts w:ascii="Times New Roman" w:hAnsi="Times New Roman" w:cs="Times New Roman"/>
          <w:sz w:val="28"/>
          <w:szCs w:val="28"/>
        </w:rPr>
        <w:t>,</w:t>
      </w:r>
      <w:r w:rsidRPr="00B82490">
        <w:rPr>
          <w:rFonts w:ascii="Times New Roman" w:hAnsi="Times New Roman" w:cs="Times New Roman"/>
          <w:sz w:val="28"/>
          <w:szCs w:val="28"/>
        </w:rPr>
        <w:t xml:space="preserve"> применение </w:t>
      </w:r>
      <w:r w:rsidR="00DC2321" w:rsidRPr="00B82490">
        <w:rPr>
          <w:rFonts w:ascii="Times New Roman" w:hAnsi="Times New Roman" w:cs="Times New Roman"/>
          <w:sz w:val="28"/>
          <w:szCs w:val="28"/>
        </w:rPr>
        <w:t xml:space="preserve">повышающего </w:t>
      </w:r>
      <w:r w:rsidRPr="00B82490">
        <w:rPr>
          <w:rFonts w:ascii="Times New Roman" w:hAnsi="Times New Roman" w:cs="Times New Roman"/>
          <w:sz w:val="28"/>
          <w:szCs w:val="28"/>
        </w:rPr>
        <w:t xml:space="preserve">управленческого коэффициента нецелесообразно. </w:t>
      </w:r>
    </w:p>
    <w:p w:rsidR="00B350A8" w:rsidRDefault="00B350A8" w:rsidP="00E2332F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20505" w:rsidRPr="00A20505" w:rsidRDefault="00A20505" w:rsidP="00A20505">
      <w:pPr>
        <w:spacing w:line="276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A20505">
        <w:rPr>
          <w:rFonts w:ascii="Times New Roman" w:hAnsi="Times New Roman" w:cs="Times New Roman"/>
          <w:b/>
          <w:sz w:val="28"/>
          <w:szCs w:val="28"/>
        </w:rPr>
        <w:t>4.3.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="00FA66C3">
        <w:rPr>
          <w:rFonts w:ascii="Times New Roman" w:hAnsi="Times New Roman" w:cs="Times New Roman"/>
          <w:b/>
          <w:sz w:val="28"/>
          <w:szCs w:val="28"/>
        </w:rPr>
        <w:t>.</w:t>
      </w:r>
      <w:r w:rsidRPr="00A20505">
        <w:rPr>
          <w:rFonts w:ascii="Times New Roman" w:hAnsi="Times New Roman" w:cs="Times New Roman"/>
          <w:b/>
          <w:sz w:val="28"/>
          <w:szCs w:val="28"/>
        </w:rPr>
        <w:t xml:space="preserve"> Коэффициент уро</w:t>
      </w:r>
      <w:r w:rsidR="00B716E4">
        <w:rPr>
          <w:rFonts w:ascii="Times New Roman" w:hAnsi="Times New Roman" w:cs="Times New Roman"/>
          <w:b/>
          <w:sz w:val="28"/>
          <w:szCs w:val="28"/>
        </w:rPr>
        <w:t>вня оказания медицинской помощи</w:t>
      </w:r>
    </w:p>
    <w:p w:rsidR="00A20505" w:rsidRDefault="00A20505" w:rsidP="00E2332F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470D77" w:rsidRDefault="00470D77" w:rsidP="00E2332F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470D77">
        <w:rPr>
          <w:rFonts w:ascii="Times New Roman" w:hAnsi="Times New Roman" w:cs="Times New Roman"/>
          <w:sz w:val="28"/>
          <w:szCs w:val="28"/>
        </w:rPr>
        <w:t>При оплате медицинской помощи учитываются этапы (уровни) предоставления медицинской помощи в соответствии с порядками ее оказания.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84C3B" w:rsidRPr="00B82490">
        <w:rPr>
          <w:rFonts w:ascii="Times New Roman" w:hAnsi="Times New Roman" w:cs="Times New Roman"/>
          <w:sz w:val="28"/>
          <w:szCs w:val="28"/>
        </w:rPr>
        <w:t xml:space="preserve">Коэффициент уровня оказания медицинской помощи устанавливается тарифным соглашением, принятым на территории субъекта Российской Федерации, в разрезе трех уровней оказания медицинской помощи </w:t>
      </w:r>
      <w:r w:rsidR="00DC2321" w:rsidRPr="00B82490">
        <w:rPr>
          <w:rFonts w:ascii="Times New Roman" w:hAnsi="Times New Roman" w:cs="Times New Roman"/>
          <w:sz w:val="28"/>
          <w:szCs w:val="28"/>
        </w:rPr>
        <w:t xml:space="preserve">(за исключением городов федерального значения, где </w:t>
      </w:r>
      <w:r w:rsidR="00266C2A" w:rsidRPr="00B82490">
        <w:rPr>
          <w:rFonts w:ascii="Times New Roman" w:hAnsi="Times New Roman" w:cs="Times New Roman"/>
          <w:sz w:val="28"/>
          <w:szCs w:val="28"/>
        </w:rPr>
        <w:t xml:space="preserve">возможно установление двух уровней) </w:t>
      </w:r>
      <w:r w:rsidR="00F84C3B" w:rsidRPr="00B82490">
        <w:rPr>
          <w:rFonts w:ascii="Times New Roman" w:hAnsi="Times New Roman" w:cs="Times New Roman"/>
          <w:sz w:val="28"/>
          <w:szCs w:val="28"/>
        </w:rPr>
        <w:t>дифференцированно для медицинских организаций и (или) структурных подразделений медицинских организаций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действ</w:t>
      </w:r>
      <w:r w:rsidR="008F5616">
        <w:rPr>
          <w:rFonts w:ascii="Times New Roman" w:hAnsi="Times New Roman" w:cs="Times New Roman"/>
          <w:sz w:val="28"/>
          <w:szCs w:val="28"/>
        </w:rPr>
        <w:t>ующим законодательством.</w:t>
      </w:r>
      <w:proofErr w:type="gramEnd"/>
      <w:r w:rsidR="008F5616">
        <w:rPr>
          <w:rFonts w:ascii="Times New Roman" w:hAnsi="Times New Roman" w:cs="Times New Roman"/>
          <w:sz w:val="28"/>
          <w:szCs w:val="28"/>
        </w:rPr>
        <w:t xml:space="preserve"> При этом структурные подразделения медицинской организации, оказывающие медицинскую помощь соответственно в стационарных условиях и в условиях дневного стационара, </w:t>
      </w:r>
      <w:proofErr w:type="gramStart"/>
      <w:r w:rsidR="008F5616">
        <w:rPr>
          <w:rFonts w:ascii="Times New Roman" w:hAnsi="Times New Roman" w:cs="Times New Roman"/>
          <w:sz w:val="28"/>
          <w:szCs w:val="28"/>
        </w:rPr>
        <w:t>исходя из маршрутизации пациентов могут</w:t>
      </w:r>
      <w:proofErr w:type="gramEnd"/>
      <w:r w:rsidR="008F5616">
        <w:rPr>
          <w:rFonts w:ascii="Times New Roman" w:hAnsi="Times New Roman" w:cs="Times New Roman"/>
          <w:sz w:val="28"/>
          <w:szCs w:val="28"/>
        </w:rPr>
        <w:t xml:space="preserve"> быть отнесены к разным уровням оказания медицинской помощи. </w:t>
      </w:r>
    </w:p>
    <w:p w:rsidR="00F84C3B" w:rsidRPr="00B82490" w:rsidRDefault="00F84C3B" w:rsidP="00E2332F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B82490">
        <w:rPr>
          <w:rFonts w:ascii="Times New Roman" w:hAnsi="Times New Roman" w:cs="Times New Roman"/>
          <w:sz w:val="28"/>
          <w:szCs w:val="28"/>
        </w:rPr>
        <w:t>Коэффициент уровня оказания медицинской помощи отражает разницу в затратах на оказание медицинской помощи с учетом тяжести состояния пациента, наличия у него осложнений, проведения углубленных исследований на различных уровнях оказания медицинской помощи.</w:t>
      </w:r>
    </w:p>
    <w:p w:rsidR="00F84C3B" w:rsidRPr="00B82490" w:rsidRDefault="00F84C3B" w:rsidP="00E2332F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B82490">
        <w:rPr>
          <w:rFonts w:ascii="Times New Roman" w:hAnsi="Times New Roman" w:cs="Times New Roman"/>
          <w:sz w:val="28"/>
          <w:szCs w:val="28"/>
        </w:rPr>
        <w:t xml:space="preserve">В пределах 3-го уровня системы оказания медицинской помощи выделяют подуровень, </w:t>
      </w:r>
      <w:proofErr w:type="gramStart"/>
      <w:r w:rsidRPr="00B82490">
        <w:rPr>
          <w:rFonts w:ascii="Times New Roman" w:hAnsi="Times New Roman" w:cs="Times New Roman"/>
          <w:sz w:val="28"/>
          <w:szCs w:val="28"/>
        </w:rPr>
        <w:t>включающий</w:t>
      </w:r>
      <w:proofErr w:type="gramEnd"/>
      <w:r w:rsidR="00541F92" w:rsidRPr="00B82490">
        <w:rPr>
          <w:rFonts w:ascii="Times New Roman" w:hAnsi="Times New Roman" w:cs="Times New Roman"/>
          <w:sz w:val="28"/>
          <w:szCs w:val="28"/>
        </w:rPr>
        <w:t xml:space="preserve"> в том числе</w:t>
      </w:r>
      <w:r w:rsidRPr="00B82490">
        <w:rPr>
          <w:rFonts w:ascii="Times New Roman" w:hAnsi="Times New Roman" w:cs="Times New Roman"/>
          <w:sz w:val="28"/>
          <w:szCs w:val="28"/>
        </w:rPr>
        <w:t xml:space="preserve"> федеральные медицинские организации, оказывающие медицинскую помощь в пределах нескольких субъектов Российской Федерации.</w:t>
      </w:r>
    </w:p>
    <w:p w:rsidR="00F84C3B" w:rsidRPr="00B82490" w:rsidRDefault="00F84C3B" w:rsidP="00E2332F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B82490">
        <w:rPr>
          <w:rFonts w:ascii="Times New Roman" w:hAnsi="Times New Roman" w:cs="Times New Roman"/>
          <w:sz w:val="28"/>
          <w:szCs w:val="28"/>
        </w:rPr>
        <w:t>Границы значений коэффициента уровня оказания медицинской помощи, рекомендуемые для установления в тарифных соглашениях субъектов Российской Федерации:</w:t>
      </w:r>
    </w:p>
    <w:p w:rsidR="00F84C3B" w:rsidRPr="00B82490" w:rsidRDefault="00F84C3B" w:rsidP="00E2332F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B82490">
        <w:rPr>
          <w:rFonts w:ascii="Times New Roman" w:hAnsi="Times New Roman" w:cs="Times New Roman"/>
          <w:sz w:val="28"/>
          <w:szCs w:val="28"/>
        </w:rPr>
        <w:t xml:space="preserve">1) для медицинских организаций 1-го уровня </w:t>
      </w:r>
      <w:r w:rsidR="00994EDE"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B82490">
        <w:rPr>
          <w:rFonts w:ascii="Times New Roman" w:hAnsi="Times New Roman" w:cs="Times New Roman"/>
          <w:sz w:val="28"/>
          <w:szCs w:val="28"/>
        </w:rPr>
        <w:t xml:space="preserve"> до 1,0;</w:t>
      </w:r>
    </w:p>
    <w:p w:rsidR="00F84C3B" w:rsidRPr="00B82490" w:rsidRDefault="00F84C3B" w:rsidP="00E2332F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B82490">
        <w:rPr>
          <w:rFonts w:ascii="Times New Roman" w:hAnsi="Times New Roman" w:cs="Times New Roman"/>
          <w:sz w:val="28"/>
          <w:szCs w:val="28"/>
        </w:rPr>
        <w:t xml:space="preserve">2) для медицинских организаций 2-го уровня </w:t>
      </w:r>
      <w:r w:rsidR="00994EDE"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B82490">
        <w:rPr>
          <w:rFonts w:ascii="Times New Roman" w:hAnsi="Times New Roman" w:cs="Times New Roman"/>
          <w:sz w:val="28"/>
          <w:szCs w:val="28"/>
        </w:rPr>
        <w:t xml:space="preserve"> от 0,9 до 1,2;</w:t>
      </w:r>
    </w:p>
    <w:p w:rsidR="00F84C3B" w:rsidRPr="00B82490" w:rsidRDefault="00F84C3B" w:rsidP="00E2332F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B82490">
        <w:rPr>
          <w:rFonts w:ascii="Times New Roman" w:hAnsi="Times New Roman" w:cs="Times New Roman"/>
          <w:sz w:val="28"/>
          <w:szCs w:val="28"/>
        </w:rPr>
        <w:t xml:space="preserve">3) для медицинских организаций 3-го уровня </w:t>
      </w:r>
      <w:r w:rsidR="00994EDE">
        <w:rPr>
          <w:rFonts w:ascii="Times New Roman" w:hAnsi="Times New Roman" w:cs="Times New Roman"/>
          <w:sz w:val="28"/>
          <w:szCs w:val="28"/>
        </w:rPr>
        <w:t xml:space="preserve">(кроме федеральных медицинских организаций) </w:t>
      </w:r>
      <w:r w:rsidR="00994EDE"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B82490">
        <w:rPr>
          <w:rFonts w:ascii="Times New Roman" w:hAnsi="Times New Roman" w:cs="Times New Roman"/>
          <w:sz w:val="28"/>
          <w:szCs w:val="28"/>
        </w:rPr>
        <w:t xml:space="preserve"> от 1,1 до 1,5; </w:t>
      </w:r>
    </w:p>
    <w:p w:rsidR="00F84C3B" w:rsidRPr="00B82490" w:rsidRDefault="00F84C3B" w:rsidP="00E2332F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B82490">
        <w:rPr>
          <w:rFonts w:ascii="Times New Roman" w:hAnsi="Times New Roman" w:cs="Times New Roman"/>
          <w:sz w:val="28"/>
          <w:szCs w:val="28"/>
        </w:rPr>
        <w:t>4) для федеральных медицинских организаций, оказывающих медицинскую помощь в пределах нескольких субъектов Российской Фе</w:t>
      </w:r>
      <w:r w:rsidR="00994EDE">
        <w:rPr>
          <w:rFonts w:ascii="Times New Roman" w:hAnsi="Times New Roman" w:cs="Times New Roman"/>
          <w:sz w:val="28"/>
          <w:szCs w:val="28"/>
        </w:rPr>
        <w:t xml:space="preserve">дерации </w:t>
      </w:r>
      <w:r w:rsidR="00994EDE"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541F92" w:rsidRPr="00B82490">
        <w:rPr>
          <w:rFonts w:ascii="Times New Roman" w:hAnsi="Times New Roman" w:cs="Times New Roman"/>
          <w:sz w:val="28"/>
          <w:szCs w:val="28"/>
        </w:rPr>
        <w:t xml:space="preserve"> от 1,4 до 1,7.</w:t>
      </w:r>
    </w:p>
    <w:p w:rsidR="00541F92" w:rsidRPr="00B82490" w:rsidRDefault="00541F92" w:rsidP="00E2332F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B82490">
        <w:rPr>
          <w:rFonts w:ascii="Times New Roman" w:hAnsi="Times New Roman" w:cs="Times New Roman"/>
          <w:sz w:val="28"/>
          <w:szCs w:val="28"/>
        </w:rPr>
        <w:t xml:space="preserve">Установленные тарифным соглашением </w:t>
      </w:r>
      <w:proofErr w:type="gramStart"/>
      <w:r w:rsidRPr="00B82490">
        <w:rPr>
          <w:rFonts w:ascii="Times New Roman" w:hAnsi="Times New Roman" w:cs="Times New Roman"/>
          <w:sz w:val="28"/>
          <w:szCs w:val="28"/>
        </w:rPr>
        <w:t>значения коэффициента уровня оказания медицинской помощи</w:t>
      </w:r>
      <w:proofErr w:type="gramEnd"/>
      <w:r w:rsidRPr="00B82490">
        <w:rPr>
          <w:rFonts w:ascii="Times New Roman" w:hAnsi="Times New Roman" w:cs="Times New Roman"/>
          <w:sz w:val="28"/>
          <w:szCs w:val="28"/>
        </w:rPr>
        <w:t xml:space="preserve"> для каждого последующего уровня в обязательном порядке должны превышать значения, установленные для предыдущих уровней.</w:t>
      </w:r>
    </w:p>
    <w:p w:rsidR="00F84C3B" w:rsidRPr="00B82490" w:rsidRDefault="00F84C3B" w:rsidP="00E2332F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B82490">
        <w:rPr>
          <w:rFonts w:ascii="Times New Roman" w:hAnsi="Times New Roman" w:cs="Times New Roman"/>
          <w:sz w:val="28"/>
          <w:szCs w:val="28"/>
        </w:rPr>
        <w:t xml:space="preserve">С учетом объективных критериев (разница в используемых энергоносителях, плотность населения обслуживаемой территории и т.д.), основанных на экономическом обосновании и расчетах, выполненных в соответствии с </w:t>
      </w:r>
      <w:hyperlink r:id="rId11" w:history="1">
        <w:r w:rsidRPr="004E7BA6">
          <w:rPr>
            <w:rStyle w:val="aff1"/>
            <w:rFonts w:ascii="Times New Roman" w:hAnsi="Times New Roman" w:cs="Times New Roman"/>
            <w:b w:val="0"/>
            <w:color w:val="auto"/>
            <w:sz w:val="28"/>
            <w:szCs w:val="28"/>
          </w:rPr>
          <w:t>Методикой</w:t>
        </w:r>
      </w:hyperlink>
      <w:r w:rsidRPr="004E7BA6">
        <w:rPr>
          <w:rFonts w:ascii="Times New Roman" w:hAnsi="Times New Roman" w:cs="Times New Roman"/>
          <w:sz w:val="28"/>
          <w:szCs w:val="28"/>
        </w:rPr>
        <w:t xml:space="preserve"> расчета</w:t>
      </w:r>
      <w:r w:rsidRPr="00B82490">
        <w:rPr>
          <w:rFonts w:ascii="Times New Roman" w:hAnsi="Times New Roman" w:cs="Times New Roman"/>
          <w:sz w:val="28"/>
          <w:szCs w:val="28"/>
        </w:rPr>
        <w:t xml:space="preserve"> тарифов на оплату медицинской помощи по обязательному медицинскому страхованию, утвержденной </w:t>
      </w:r>
      <w:hyperlink r:id="rId12" w:history="1">
        <w:r w:rsidRPr="004E7BA6">
          <w:rPr>
            <w:rStyle w:val="aff1"/>
            <w:rFonts w:ascii="Times New Roman" w:hAnsi="Times New Roman" w:cs="Times New Roman"/>
            <w:b w:val="0"/>
            <w:color w:val="auto"/>
            <w:sz w:val="28"/>
            <w:szCs w:val="28"/>
          </w:rPr>
          <w:t>приказом</w:t>
        </w:r>
      </w:hyperlink>
      <w:r w:rsidRPr="004E7BA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82490">
        <w:rPr>
          <w:rFonts w:ascii="Times New Roman" w:hAnsi="Times New Roman" w:cs="Times New Roman"/>
          <w:sz w:val="28"/>
          <w:szCs w:val="28"/>
        </w:rPr>
        <w:t xml:space="preserve">Министерства здравоохранения и социального развития Российской Федерации от 28 февраля 2011 года </w:t>
      </w:r>
      <w:r w:rsidR="004E7BA6">
        <w:rPr>
          <w:rFonts w:ascii="Times New Roman" w:hAnsi="Times New Roman" w:cs="Times New Roman"/>
          <w:sz w:val="28"/>
          <w:szCs w:val="28"/>
        </w:rPr>
        <w:t>№</w:t>
      </w:r>
      <w:r w:rsidRPr="00B82490">
        <w:rPr>
          <w:rFonts w:ascii="Times New Roman" w:hAnsi="Times New Roman" w:cs="Times New Roman"/>
          <w:sz w:val="28"/>
          <w:szCs w:val="28"/>
        </w:rPr>
        <w:t xml:space="preserve"> 158н в составе </w:t>
      </w:r>
      <w:hyperlink r:id="rId13" w:history="1">
        <w:r w:rsidRPr="004E7BA6">
          <w:rPr>
            <w:rStyle w:val="aff1"/>
            <w:rFonts w:ascii="Times New Roman" w:hAnsi="Times New Roman" w:cs="Times New Roman"/>
            <w:b w:val="0"/>
            <w:color w:val="auto"/>
            <w:sz w:val="28"/>
            <w:szCs w:val="28"/>
          </w:rPr>
          <w:t>Правил</w:t>
        </w:r>
      </w:hyperlink>
      <w:r w:rsidRPr="00B82490">
        <w:rPr>
          <w:rFonts w:ascii="Times New Roman" w:hAnsi="Times New Roman" w:cs="Times New Roman"/>
          <w:sz w:val="28"/>
          <w:szCs w:val="28"/>
        </w:rPr>
        <w:t xml:space="preserve"> обязательного медицинского страхования (далее</w:t>
      </w:r>
      <w:r w:rsidR="004E7BA6">
        <w:rPr>
          <w:rFonts w:ascii="Times New Roman" w:hAnsi="Times New Roman" w:cs="Times New Roman"/>
          <w:sz w:val="28"/>
          <w:szCs w:val="28"/>
        </w:rPr>
        <w:t> – </w:t>
      </w:r>
      <w:r w:rsidRPr="00B82490">
        <w:rPr>
          <w:rFonts w:ascii="Times New Roman" w:hAnsi="Times New Roman" w:cs="Times New Roman"/>
          <w:sz w:val="28"/>
          <w:szCs w:val="28"/>
        </w:rPr>
        <w:t>Методика), в</w:t>
      </w:r>
      <w:proofErr w:type="gramEnd"/>
      <w:r w:rsidRPr="00B8249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82490">
        <w:rPr>
          <w:rFonts w:ascii="Times New Roman" w:hAnsi="Times New Roman" w:cs="Times New Roman"/>
          <w:sz w:val="28"/>
          <w:szCs w:val="28"/>
        </w:rPr>
        <w:t>каждом</w:t>
      </w:r>
      <w:proofErr w:type="gramEnd"/>
      <w:r w:rsidRPr="00B82490">
        <w:rPr>
          <w:rFonts w:ascii="Times New Roman" w:hAnsi="Times New Roman" w:cs="Times New Roman"/>
          <w:sz w:val="28"/>
          <w:szCs w:val="28"/>
        </w:rPr>
        <w:t xml:space="preserve"> уровне оказания медицинской помощи могут быть выделены подуровни</w:t>
      </w:r>
      <w:r w:rsidR="004E7BA6">
        <w:rPr>
          <w:rFonts w:ascii="Times New Roman" w:hAnsi="Times New Roman" w:cs="Times New Roman"/>
          <w:sz w:val="28"/>
          <w:szCs w:val="28"/>
        </w:rPr>
        <w:t xml:space="preserve"> </w:t>
      </w:r>
      <w:r w:rsidRPr="00B82490">
        <w:rPr>
          <w:rFonts w:ascii="Times New Roman" w:hAnsi="Times New Roman" w:cs="Times New Roman"/>
          <w:sz w:val="28"/>
          <w:szCs w:val="28"/>
        </w:rPr>
        <w:t>с установлением в тарифном соглашении для каждого подуровня отдельного коэффициента. Методика расчета коэффиц</w:t>
      </w:r>
      <w:r w:rsidR="00826378" w:rsidRPr="00B82490">
        <w:rPr>
          <w:rFonts w:ascii="Times New Roman" w:hAnsi="Times New Roman" w:cs="Times New Roman"/>
          <w:sz w:val="28"/>
          <w:szCs w:val="28"/>
        </w:rPr>
        <w:t>иента подуровня представлена в И</w:t>
      </w:r>
      <w:r w:rsidRPr="00B82490">
        <w:rPr>
          <w:rFonts w:ascii="Times New Roman" w:hAnsi="Times New Roman" w:cs="Times New Roman"/>
          <w:sz w:val="28"/>
          <w:szCs w:val="28"/>
        </w:rPr>
        <w:t xml:space="preserve">нструкции. При этом для определенных подуровней на основании выполненных расчетов в соответствии с Методикой могут быть установлены коэффициенты, превышающие </w:t>
      </w:r>
      <w:proofErr w:type="gramStart"/>
      <w:r w:rsidRPr="00B82490">
        <w:rPr>
          <w:rFonts w:ascii="Times New Roman" w:hAnsi="Times New Roman" w:cs="Times New Roman"/>
          <w:sz w:val="28"/>
          <w:szCs w:val="28"/>
        </w:rPr>
        <w:t>значение</w:t>
      </w:r>
      <w:proofErr w:type="gramEnd"/>
      <w:r w:rsidRPr="00B82490">
        <w:rPr>
          <w:rFonts w:ascii="Times New Roman" w:hAnsi="Times New Roman" w:cs="Times New Roman"/>
          <w:sz w:val="28"/>
          <w:szCs w:val="28"/>
        </w:rPr>
        <w:t xml:space="preserve"> рекомендованное для определенного уровня. </w:t>
      </w:r>
      <w:r w:rsidR="00662277" w:rsidRPr="00B82490">
        <w:rPr>
          <w:rFonts w:ascii="Times New Roman" w:hAnsi="Times New Roman" w:cs="Times New Roman"/>
          <w:sz w:val="28"/>
          <w:szCs w:val="28"/>
        </w:rPr>
        <w:t>Однако средневзвешенный коэффициент уровня (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СКУС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CA"/>
              </w:rPr>
              <m:t>i</m:t>
            </m:r>
          </m:sub>
        </m:sSub>
      </m:oMath>
      <w:r w:rsidR="00662277" w:rsidRPr="00B82490">
        <w:rPr>
          <w:rFonts w:ascii="Times New Roman" w:hAnsi="Times New Roman" w:cs="Times New Roman"/>
          <w:sz w:val="28"/>
          <w:szCs w:val="28"/>
        </w:rPr>
        <w:t xml:space="preserve">) оказания медицинской помощи каждого уровня не может превышать рекомендованные значения.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СКУС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CA"/>
              </w:rPr>
              <m:t>i</m:t>
            </m:r>
          </m:sub>
        </m:sSub>
      </m:oMath>
      <w:r w:rsidR="00662277" w:rsidRPr="00B82490">
        <w:rPr>
          <w:rFonts w:ascii="Times New Roman" w:hAnsi="Times New Roman" w:cs="Times New Roman"/>
          <w:sz w:val="28"/>
          <w:szCs w:val="28"/>
        </w:rPr>
        <w:t xml:space="preserve"> рассчитывается по формуле:</w:t>
      </w:r>
    </w:p>
    <w:p w:rsidR="001B140B" w:rsidRPr="00B82490" w:rsidRDefault="001B140B" w:rsidP="00E2332F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F84C3B" w:rsidRPr="00B82490" w:rsidRDefault="00A900ED" w:rsidP="001B140B">
      <w:pPr>
        <w:spacing w:line="276" w:lineRule="auto"/>
        <w:ind w:firstLine="698"/>
        <w:jc w:val="left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СКУС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CA"/>
              </w:rPr>
              <m:t>i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/>
              <m:sup/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(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КУСмо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CA"/>
                      </w:rPr>
                      <m:t>j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×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Чсл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CA"/>
                      </w:rPr>
                      <m:t>j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)</m:t>
                </m:r>
              </m:e>
            </m:nary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Чсл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en-CA"/>
                  </w:rPr>
                  <m:t>i</m:t>
                </m:r>
              </m:sub>
            </m:sSub>
          </m:den>
        </m:f>
      </m:oMath>
      <w:r w:rsidR="00F84C3B" w:rsidRPr="00B82490">
        <w:rPr>
          <w:rFonts w:ascii="Times New Roman" w:hAnsi="Times New Roman" w:cs="Times New Roman"/>
          <w:sz w:val="28"/>
          <w:szCs w:val="28"/>
        </w:rPr>
        <w:t>, где</w:t>
      </w:r>
      <w:r w:rsidR="001B140B" w:rsidRPr="00B82490">
        <w:rPr>
          <w:rFonts w:ascii="Times New Roman" w:hAnsi="Times New Roman" w:cs="Times New Roman"/>
          <w:sz w:val="28"/>
          <w:szCs w:val="28"/>
        </w:rPr>
        <w:t>:</w:t>
      </w:r>
    </w:p>
    <w:p w:rsidR="001B140B" w:rsidRPr="00B82490" w:rsidRDefault="001B140B" w:rsidP="001B140B">
      <w:pPr>
        <w:spacing w:line="276" w:lineRule="auto"/>
        <w:ind w:firstLine="698"/>
        <w:jc w:val="left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93"/>
        <w:gridCol w:w="521"/>
        <w:gridCol w:w="7657"/>
      </w:tblGrid>
      <w:tr w:rsidR="00303482" w:rsidRPr="00B82490" w:rsidTr="00A43F12">
        <w:tc>
          <w:tcPr>
            <w:tcW w:w="1393" w:type="dxa"/>
            <w:vAlign w:val="center"/>
          </w:tcPr>
          <w:p w:rsidR="00303482" w:rsidRPr="00B82490" w:rsidRDefault="00A900ED" w:rsidP="00303482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СКУС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CA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521" w:type="dxa"/>
            <w:vAlign w:val="center"/>
          </w:tcPr>
          <w:p w:rsidR="00303482" w:rsidRPr="00B82490" w:rsidRDefault="00303482" w:rsidP="00A43F1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657" w:type="dxa"/>
          </w:tcPr>
          <w:p w:rsidR="00303482" w:rsidRPr="00B82490" w:rsidRDefault="00303482" w:rsidP="00303482">
            <w:pPr>
              <w:spacing w:line="276" w:lineRule="auto"/>
              <w:rPr>
                <w:rFonts w:ascii="Times New Roman" w:hAnsi="Times New Roman" w:cs="Times New Roman"/>
                <w:noProof/>
                <w:sz w:val="28"/>
                <w:szCs w:val="28"/>
                <w:lang w:eastAsia="en-CA"/>
              </w:rPr>
            </w:pPr>
            <w:r w:rsidRPr="00B82490">
              <w:rPr>
                <w:rFonts w:ascii="Times New Roman" w:hAnsi="Times New Roman" w:cs="Times New Roman"/>
                <w:sz w:val="28"/>
                <w:szCs w:val="28"/>
              </w:rPr>
              <w:t xml:space="preserve">средневзвешенный коэффициент уровня </w:t>
            </w:r>
            <w:proofErr w:type="spellStart"/>
            <w:r w:rsidRPr="00B82490">
              <w:rPr>
                <w:rFonts w:ascii="Times New Roman" w:hAnsi="Times New Roman" w:cs="Times New Roman"/>
                <w:i/>
                <w:sz w:val="28"/>
                <w:szCs w:val="28"/>
                <w:lang w:val="en-CA"/>
              </w:rPr>
              <w:t>i</w:t>
            </w:r>
            <w:proofErr w:type="spellEnd"/>
            <w:r w:rsidRPr="00B82490">
              <w:rPr>
                <w:rFonts w:ascii="Times New Roman" w:eastAsiaTheme="minorEastAsia" w:hAnsi="Times New Roman" w:cs="Times New Roman"/>
                <w:sz w:val="28"/>
                <w:szCs w:val="28"/>
              </w:rPr>
              <w:t>;</w:t>
            </w:r>
          </w:p>
        </w:tc>
      </w:tr>
      <w:tr w:rsidR="00303482" w:rsidRPr="00B82490" w:rsidTr="00303482">
        <w:trPr>
          <w:trHeight w:hRule="exact" w:val="113"/>
        </w:trPr>
        <w:tc>
          <w:tcPr>
            <w:tcW w:w="1393" w:type="dxa"/>
            <w:vAlign w:val="center"/>
          </w:tcPr>
          <w:p w:rsidR="00303482" w:rsidRPr="00B82490" w:rsidRDefault="00303482" w:rsidP="00A43F12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1" w:type="dxa"/>
            <w:vAlign w:val="center"/>
          </w:tcPr>
          <w:p w:rsidR="00303482" w:rsidRPr="00B82490" w:rsidRDefault="00303482" w:rsidP="00A43F1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7" w:type="dxa"/>
          </w:tcPr>
          <w:p w:rsidR="00303482" w:rsidRPr="00B82490" w:rsidRDefault="00303482" w:rsidP="00A43F12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03482" w:rsidRPr="00B82490" w:rsidTr="00A43F12">
        <w:tc>
          <w:tcPr>
            <w:tcW w:w="1393" w:type="dxa"/>
            <w:vAlign w:val="center"/>
          </w:tcPr>
          <w:p w:rsidR="00303482" w:rsidRPr="00B82490" w:rsidRDefault="00A900ED" w:rsidP="00A43F12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КУСмо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CA"/>
                    </w:rPr>
                    <m:t>j</m:t>
                  </m:r>
                </m:sub>
              </m:sSub>
            </m:oMath>
            <w:r w:rsidR="00303482" w:rsidRPr="00B824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21" w:type="dxa"/>
            <w:vAlign w:val="center"/>
          </w:tcPr>
          <w:p w:rsidR="00303482" w:rsidRPr="00B82490" w:rsidRDefault="00303482" w:rsidP="00A43F1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657" w:type="dxa"/>
          </w:tcPr>
          <w:p w:rsidR="00303482" w:rsidRPr="00B82490" w:rsidRDefault="00303482" w:rsidP="00A43F1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2490">
              <w:rPr>
                <w:rFonts w:ascii="Times New Roman" w:hAnsi="Times New Roman" w:cs="Times New Roman"/>
                <w:sz w:val="28"/>
                <w:szCs w:val="28"/>
              </w:rPr>
              <w:t xml:space="preserve">коэффициент подуровня </w:t>
            </w:r>
            <w:r w:rsidRPr="00B82490">
              <w:rPr>
                <w:rFonts w:ascii="Times New Roman" w:hAnsi="Times New Roman" w:cs="Times New Roman"/>
                <w:sz w:val="28"/>
                <w:szCs w:val="28"/>
                <w:lang w:val="en-CA"/>
              </w:rPr>
              <w:t>j</w:t>
            </w:r>
            <w:r w:rsidRPr="00B8249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303482" w:rsidRPr="00B82490" w:rsidTr="00303482">
        <w:trPr>
          <w:trHeight w:hRule="exact" w:val="113"/>
        </w:trPr>
        <w:tc>
          <w:tcPr>
            <w:tcW w:w="1393" w:type="dxa"/>
            <w:vAlign w:val="center"/>
          </w:tcPr>
          <w:p w:rsidR="00303482" w:rsidRPr="00B82490" w:rsidRDefault="00303482" w:rsidP="00A43F12">
            <w:pPr>
              <w:spacing w:line="276" w:lineRule="auto"/>
              <w:rPr>
                <w:rFonts w:ascii="Calibri" w:eastAsia="Calibri" w:hAnsi="Calibri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1" w:type="dxa"/>
            <w:vAlign w:val="center"/>
          </w:tcPr>
          <w:p w:rsidR="00303482" w:rsidRPr="00B82490" w:rsidRDefault="00303482" w:rsidP="00A43F1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7" w:type="dxa"/>
          </w:tcPr>
          <w:p w:rsidR="00303482" w:rsidRPr="00B82490" w:rsidRDefault="00303482" w:rsidP="00A43F12">
            <w:pPr>
              <w:spacing w:line="276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303482" w:rsidRPr="00B82490" w:rsidTr="00A43F12">
        <w:tc>
          <w:tcPr>
            <w:tcW w:w="1393" w:type="dxa"/>
            <w:vAlign w:val="center"/>
          </w:tcPr>
          <w:p w:rsidR="00303482" w:rsidRPr="00B82490" w:rsidRDefault="00A900ED" w:rsidP="00A43F12">
            <w:pPr>
              <w:spacing w:line="276" w:lineRule="auto"/>
              <w:rPr>
                <w:rFonts w:ascii="Calibri" w:eastAsia="Calibri" w:hAnsi="Calibri" w:cs="Times New Roman"/>
                <w:sz w:val="28"/>
                <w:szCs w:val="28"/>
                <w:lang w:eastAsia="ru-RU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Чсл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CA"/>
                    </w:rPr>
                    <m:t>j</m:t>
                  </m:r>
                </m:sub>
              </m:sSub>
            </m:oMath>
            <w:r w:rsidR="00303482" w:rsidRPr="00B824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21" w:type="dxa"/>
            <w:vAlign w:val="center"/>
          </w:tcPr>
          <w:p w:rsidR="00303482" w:rsidRPr="00B82490" w:rsidRDefault="00303482" w:rsidP="00A43F1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657" w:type="dxa"/>
          </w:tcPr>
          <w:p w:rsidR="00303482" w:rsidRPr="00B82490" w:rsidRDefault="00303482" w:rsidP="00A43F12">
            <w:pPr>
              <w:spacing w:line="276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82490">
              <w:rPr>
                <w:rFonts w:ascii="Times New Roman" w:hAnsi="Times New Roman" w:cs="Times New Roman"/>
                <w:sz w:val="28"/>
                <w:szCs w:val="28"/>
              </w:rPr>
              <w:t xml:space="preserve">число случаев, пролеченных в стационарах с подуровнем </w:t>
            </w:r>
            <w:r w:rsidRPr="00B82490">
              <w:rPr>
                <w:rFonts w:ascii="Times New Roman" w:hAnsi="Times New Roman" w:cs="Times New Roman"/>
                <w:sz w:val="28"/>
                <w:szCs w:val="28"/>
                <w:lang w:val="en-CA"/>
              </w:rPr>
              <w:t>j</w:t>
            </w:r>
            <w:r w:rsidRPr="00B82490">
              <w:rPr>
                <w:rFonts w:ascii="Times New Roman" w:eastAsiaTheme="minorEastAsia" w:hAnsi="Times New Roman" w:cs="Times New Roman"/>
                <w:sz w:val="28"/>
                <w:szCs w:val="28"/>
              </w:rPr>
              <w:t>;</w:t>
            </w:r>
          </w:p>
        </w:tc>
      </w:tr>
      <w:tr w:rsidR="00303482" w:rsidRPr="00B82490" w:rsidTr="00303482">
        <w:trPr>
          <w:trHeight w:hRule="exact" w:val="113"/>
        </w:trPr>
        <w:tc>
          <w:tcPr>
            <w:tcW w:w="1393" w:type="dxa"/>
            <w:vAlign w:val="center"/>
          </w:tcPr>
          <w:p w:rsidR="00303482" w:rsidRPr="00B82490" w:rsidRDefault="00303482" w:rsidP="00A43F12">
            <w:pPr>
              <w:spacing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521" w:type="dxa"/>
            <w:vAlign w:val="center"/>
          </w:tcPr>
          <w:p w:rsidR="00303482" w:rsidRPr="00B82490" w:rsidRDefault="00303482" w:rsidP="00A43F1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7" w:type="dxa"/>
          </w:tcPr>
          <w:p w:rsidR="00303482" w:rsidRPr="00B82490" w:rsidRDefault="00303482" w:rsidP="00A43F1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482" w:rsidRPr="00B82490" w:rsidTr="00A43F12">
        <w:tc>
          <w:tcPr>
            <w:tcW w:w="1393" w:type="dxa"/>
            <w:vAlign w:val="center"/>
          </w:tcPr>
          <w:p w:rsidR="00303482" w:rsidRPr="00B82490" w:rsidRDefault="00A900ED" w:rsidP="00A43F12">
            <w:pPr>
              <w:spacing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Чсл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CA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521" w:type="dxa"/>
            <w:vAlign w:val="center"/>
          </w:tcPr>
          <w:p w:rsidR="00303482" w:rsidRPr="00B82490" w:rsidRDefault="00303482" w:rsidP="00A43F1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657" w:type="dxa"/>
          </w:tcPr>
          <w:p w:rsidR="00303482" w:rsidRPr="00B82490" w:rsidRDefault="00303482" w:rsidP="00A43F1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2490">
              <w:rPr>
                <w:rFonts w:ascii="Times New Roman" w:hAnsi="Times New Roman" w:cs="Times New Roman"/>
                <w:sz w:val="28"/>
                <w:szCs w:val="28"/>
              </w:rPr>
              <w:t>число случаев в целом по уровню</w:t>
            </w:r>
            <w:r w:rsidRPr="00B82490">
              <w:rPr>
                <w:rFonts w:ascii="Times New Roman" w:eastAsiaTheme="minorEastAsia" w:hAnsi="Times New Roman" w:cs="Times New Roman"/>
                <w:sz w:val="28"/>
                <w:szCs w:val="28"/>
              </w:rPr>
              <w:t>.</w:t>
            </w:r>
          </w:p>
        </w:tc>
      </w:tr>
    </w:tbl>
    <w:p w:rsidR="00303482" w:rsidRPr="00B82490" w:rsidRDefault="00303482" w:rsidP="001B140B">
      <w:pPr>
        <w:spacing w:line="276" w:lineRule="auto"/>
        <w:ind w:firstLine="698"/>
        <w:jc w:val="left"/>
        <w:rPr>
          <w:rFonts w:ascii="Times New Roman" w:hAnsi="Times New Roman" w:cs="Times New Roman"/>
          <w:sz w:val="28"/>
          <w:szCs w:val="28"/>
        </w:rPr>
      </w:pPr>
    </w:p>
    <w:p w:rsidR="00F84C3B" w:rsidRDefault="00F84C3B" w:rsidP="00E2332F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B82490">
        <w:rPr>
          <w:rFonts w:ascii="Times New Roman" w:hAnsi="Times New Roman" w:cs="Times New Roman"/>
          <w:sz w:val="28"/>
          <w:szCs w:val="28"/>
        </w:rPr>
        <w:t>Выделение подуровней возможно строго после выполнения расчетов в соответствии с вышеуказанной методикой.</w:t>
      </w:r>
    </w:p>
    <w:p w:rsidR="00866A2A" w:rsidRPr="00B82490" w:rsidRDefault="00866A2A" w:rsidP="00E2332F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выделения подуровней оказания медицинской помощи соответствующие коэффициенты используются в расчетах вместо коэффициентов уровня оказания медицинской помощи (</w:t>
      </w: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w:proofErr w:type="gramStart"/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КУС</m:t>
            </m:r>
            <w:proofErr w:type="gramEnd"/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МО</m:t>
            </m:r>
          </m:sub>
        </m:sSub>
      </m:oMath>
      <w:r>
        <w:rPr>
          <w:rFonts w:ascii="Times New Roman" w:hAnsi="Times New Roman" w:cs="Times New Roman"/>
          <w:sz w:val="28"/>
          <w:szCs w:val="28"/>
        </w:rPr>
        <w:t>)</w:t>
      </w:r>
      <w:r w:rsidR="004E7BA6">
        <w:rPr>
          <w:rFonts w:ascii="Times New Roman" w:hAnsi="Times New Roman" w:cs="Times New Roman"/>
          <w:sz w:val="28"/>
          <w:szCs w:val="28"/>
        </w:rPr>
        <w:t>.</w:t>
      </w:r>
    </w:p>
    <w:p w:rsidR="00DB2398" w:rsidRPr="00B82490" w:rsidRDefault="00DB2398" w:rsidP="00E2332F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B82490">
        <w:rPr>
          <w:rFonts w:ascii="Times New Roman" w:hAnsi="Times New Roman" w:cs="Times New Roman"/>
          <w:sz w:val="28"/>
          <w:szCs w:val="28"/>
        </w:rPr>
        <w:t xml:space="preserve">Учитывая, что различия в затратах на оказание медицинской помощи учтены при расчете коэффициентов </w:t>
      </w:r>
      <w:proofErr w:type="spellStart"/>
      <w:r w:rsidRPr="00B82490">
        <w:rPr>
          <w:rFonts w:ascii="Times New Roman" w:hAnsi="Times New Roman" w:cs="Times New Roman"/>
          <w:sz w:val="28"/>
          <w:szCs w:val="28"/>
        </w:rPr>
        <w:t>затратоемкости</w:t>
      </w:r>
      <w:proofErr w:type="spellEnd"/>
      <w:r w:rsidRPr="00B82490">
        <w:rPr>
          <w:rFonts w:ascii="Times New Roman" w:hAnsi="Times New Roman" w:cs="Times New Roman"/>
          <w:sz w:val="28"/>
          <w:szCs w:val="28"/>
        </w:rPr>
        <w:t xml:space="preserve">, применение коэффициента уровня </w:t>
      </w:r>
      <w:r w:rsidR="008C4AAD" w:rsidRPr="00B82490">
        <w:rPr>
          <w:rFonts w:ascii="Times New Roman" w:hAnsi="Times New Roman" w:cs="Times New Roman"/>
          <w:sz w:val="28"/>
          <w:szCs w:val="28"/>
        </w:rPr>
        <w:t xml:space="preserve">оказания медицинской помощи </w:t>
      </w:r>
      <w:r w:rsidRPr="00B82490">
        <w:rPr>
          <w:rFonts w:ascii="Times New Roman" w:hAnsi="Times New Roman" w:cs="Times New Roman"/>
          <w:sz w:val="28"/>
          <w:szCs w:val="28"/>
        </w:rPr>
        <w:t xml:space="preserve">при оплате медицинской помощи по ряду КСГ, медицинская помощь по которым оказывается преимущественно на одном уровне оказания медицинской помощи, считается нецелесообразным. Перечень КСГ, для </w:t>
      </w:r>
      <w:proofErr w:type="gramStart"/>
      <w:r w:rsidRPr="00B82490">
        <w:rPr>
          <w:rFonts w:ascii="Times New Roman" w:hAnsi="Times New Roman" w:cs="Times New Roman"/>
          <w:sz w:val="28"/>
          <w:szCs w:val="28"/>
        </w:rPr>
        <w:t>которых</w:t>
      </w:r>
      <w:proofErr w:type="gramEnd"/>
      <w:r w:rsidRPr="00B82490">
        <w:rPr>
          <w:rFonts w:ascii="Times New Roman" w:hAnsi="Times New Roman" w:cs="Times New Roman"/>
          <w:sz w:val="28"/>
          <w:szCs w:val="28"/>
        </w:rPr>
        <w:t xml:space="preserve"> не рекомендуется применять коэффициент уровня  оказания медицинской помощи, приведен в Инструкции.</w:t>
      </w:r>
    </w:p>
    <w:p w:rsidR="00A20505" w:rsidRDefault="00A20505" w:rsidP="00E2332F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20505" w:rsidRPr="00A20505" w:rsidRDefault="00A20505" w:rsidP="00B350A8">
      <w:pPr>
        <w:spacing w:line="276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A20505">
        <w:rPr>
          <w:rFonts w:ascii="Times New Roman" w:hAnsi="Times New Roman" w:cs="Times New Roman"/>
          <w:b/>
          <w:sz w:val="28"/>
          <w:szCs w:val="28"/>
        </w:rPr>
        <w:t>4.3.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="00FA66C3">
        <w:rPr>
          <w:rFonts w:ascii="Times New Roman" w:hAnsi="Times New Roman" w:cs="Times New Roman"/>
          <w:b/>
          <w:sz w:val="28"/>
          <w:szCs w:val="28"/>
        </w:rPr>
        <w:t>.</w:t>
      </w:r>
      <w:r w:rsidRPr="00A20505">
        <w:rPr>
          <w:rFonts w:ascii="Times New Roman" w:hAnsi="Times New Roman" w:cs="Times New Roman"/>
          <w:b/>
          <w:sz w:val="28"/>
          <w:szCs w:val="28"/>
        </w:rPr>
        <w:t xml:space="preserve"> Коэффициент слож</w:t>
      </w:r>
      <w:r w:rsidR="00B716E4">
        <w:rPr>
          <w:rFonts w:ascii="Times New Roman" w:hAnsi="Times New Roman" w:cs="Times New Roman"/>
          <w:b/>
          <w:sz w:val="28"/>
          <w:szCs w:val="28"/>
        </w:rPr>
        <w:t>ности лечения пациента</w:t>
      </w:r>
    </w:p>
    <w:p w:rsidR="00A20505" w:rsidRDefault="00A20505" w:rsidP="00E2332F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E2332F" w:rsidRPr="00B82490" w:rsidRDefault="00F84C3B" w:rsidP="00E2332F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B82490">
        <w:rPr>
          <w:rFonts w:ascii="Times New Roman" w:hAnsi="Times New Roman" w:cs="Times New Roman"/>
          <w:sz w:val="28"/>
          <w:szCs w:val="28"/>
        </w:rPr>
        <w:t>Коэффициент сложности лечения пациента (КСЛП) устанавливается тарифным соглашением, принятым на территории субъекта Российской Федерации, к отдельным случая</w:t>
      </w:r>
      <w:r w:rsidR="00E2332F" w:rsidRPr="00B82490">
        <w:rPr>
          <w:rFonts w:ascii="Times New Roman" w:hAnsi="Times New Roman" w:cs="Times New Roman"/>
          <w:sz w:val="28"/>
          <w:szCs w:val="28"/>
        </w:rPr>
        <w:t xml:space="preserve">м оказания медицинской помощи. </w:t>
      </w:r>
    </w:p>
    <w:p w:rsidR="00F84C3B" w:rsidRPr="00B82490" w:rsidRDefault="00F84C3B" w:rsidP="00E2332F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B82490">
        <w:rPr>
          <w:rFonts w:ascii="Times New Roman" w:hAnsi="Times New Roman" w:cs="Times New Roman"/>
          <w:sz w:val="28"/>
          <w:szCs w:val="28"/>
        </w:rPr>
        <w:t xml:space="preserve">КСЛП учитывает более высокий уровень затрат на оказание медицинской помощи пациентам в отдельных случаях. </w:t>
      </w:r>
    </w:p>
    <w:p w:rsidR="00F84C3B" w:rsidRDefault="00F84C3B" w:rsidP="00E2332F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B82490">
        <w:rPr>
          <w:rFonts w:ascii="Times New Roman" w:hAnsi="Times New Roman" w:cs="Times New Roman"/>
          <w:sz w:val="28"/>
          <w:szCs w:val="28"/>
        </w:rPr>
        <w:t xml:space="preserve">КСЛП устанавливается на основании объективных критериев, перечень которых </w:t>
      </w:r>
      <w:proofErr w:type="gramStart"/>
      <w:r w:rsidRPr="00B82490">
        <w:rPr>
          <w:rFonts w:ascii="Times New Roman" w:hAnsi="Times New Roman" w:cs="Times New Roman"/>
          <w:sz w:val="28"/>
          <w:szCs w:val="28"/>
        </w:rPr>
        <w:t>приводится в тарифном соглашении</w:t>
      </w:r>
      <w:r w:rsidR="004E7BA6">
        <w:rPr>
          <w:rFonts w:ascii="Times New Roman" w:hAnsi="Times New Roman" w:cs="Times New Roman"/>
          <w:sz w:val="28"/>
          <w:szCs w:val="28"/>
        </w:rPr>
        <w:t xml:space="preserve"> и</w:t>
      </w:r>
      <w:r w:rsidRPr="00B82490">
        <w:rPr>
          <w:rFonts w:ascii="Times New Roman" w:hAnsi="Times New Roman" w:cs="Times New Roman"/>
          <w:sz w:val="28"/>
          <w:szCs w:val="28"/>
        </w:rPr>
        <w:t xml:space="preserve"> </w:t>
      </w:r>
      <w:r w:rsidR="00D13A73" w:rsidRPr="00B82490">
        <w:rPr>
          <w:rFonts w:ascii="Times New Roman" w:hAnsi="Times New Roman" w:cs="Times New Roman"/>
          <w:sz w:val="28"/>
          <w:szCs w:val="28"/>
        </w:rPr>
        <w:t xml:space="preserve">в обязательном порядке </w:t>
      </w:r>
      <w:r w:rsidR="004E7BA6">
        <w:rPr>
          <w:rFonts w:ascii="Times New Roman" w:hAnsi="Times New Roman" w:cs="Times New Roman"/>
          <w:sz w:val="28"/>
          <w:szCs w:val="28"/>
        </w:rPr>
        <w:t>отражаются</w:t>
      </w:r>
      <w:proofErr w:type="gramEnd"/>
      <w:r w:rsidRPr="00B82490">
        <w:rPr>
          <w:rFonts w:ascii="Times New Roman" w:hAnsi="Times New Roman" w:cs="Times New Roman"/>
          <w:sz w:val="28"/>
          <w:szCs w:val="28"/>
        </w:rPr>
        <w:t xml:space="preserve"> в реестр</w:t>
      </w:r>
      <w:r w:rsidR="004E7BA6">
        <w:rPr>
          <w:rFonts w:ascii="Times New Roman" w:hAnsi="Times New Roman" w:cs="Times New Roman"/>
          <w:sz w:val="28"/>
          <w:szCs w:val="28"/>
        </w:rPr>
        <w:t>ах</w:t>
      </w:r>
      <w:r w:rsidRPr="00B82490">
        <w:rPr>
          <w:rFonts w:ascii="Times New Roman" w:hAnsi="Times New Roman" w:cs="Times New Roman"/>
          <w:sz w:val="28"/>
          <w:szCs w:val="28"/>
        </w:rPr>
        <w:t xml:space="preserve"> счетов.</w:t>
      </w:r>
    </w:p>
    <w:p w:rsidR="00CA377A" w:rsidRPr="00B82490" w:rsidRDefault="00CA377A" w:rsidP="00E2332F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КСЛП применяется также при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сверхдлительных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сроках госпитализаци</w:t>
      </w:r>
      <w:r w:rsidR="004E7BA6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, обусловленных медицинскими показаниями. К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сверхдлительным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срокам госпитализаций относятся случаи лечения длительностью более 30 дней за исключением ряда КСГ (перечень представлен в Инструкции), для которых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сверхдлительными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являются сроки лечения</w:t>
      </w:r>
      <w:r w:rsidR="004E7BA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превышающие 45 дней.</w:t>
      </w:r>
    </w:p>
    <w:p w:rsidR="00E2332F" w:rsidRPr="00B82490" w:rsidRDefault="00266C2A" w:rsidP="00E2332F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B82490">
        <w:rPr>
          <w:rFonts w:ascii="Times New Roman" w:hAnsi="Times New Roman" w:cs="Times New Roman"/>
          <w:sz w:val="28"/>
          <w:szCs w:val="28"/>
        </w:rPr>
        <w:t>Суммарное з</w:t>
      </w:r>
      <w:r w:rsidR="00F84C3B" w:rsidRPr="00B82490">
        <w:rPr>
          <w:rFonts w:ascii="Times New Roman" w:hAnsi="Times New Roman" w:cs="Times New Roman"/>
          <w:sz w:val="28"/>
          <w:szCs w:val="28"/>
        </w:rPr>
        <w:t>начение КСЛП</w:t>
      </w:r>
      <w:r w:rsidR="00801C0F" w:rsidRPr="00B82490">
        <w:rPr>
          <w:rFonts w:ascii="Times New Roman" w:hAnsi="Times New Roman" w:cs="Times New Roman"/>
          <w:sz w:val="28"/>
          <w:szCs w:val="28"/>
        </w:rPr>
        <w:t xml:space="preserve"> при наличии нескольких критериев не может превышать 1,8 за исключением случаев </w:t>
      </w:r>
      <w:proofErr w:type="spellStart"/>
      <w:r w:rsidR="00801C0F" w:rsidRPr="00B82490">
        <w:rPr>
          <w:rFonts w:ascii="Times New Roman" w:hAnsi="Times New Roman" w:cs="Times New Roman"/>
          <w:sz w:val="28"/>
          <w:szCs w:val="28"/>
        </w:rPr>
        <w:t>сверхдлительной</w:t>
      </w:r>
      <w:proofErr w:type="spellEnd"/>
      <w:r w:rsidR="00801C0F" w:rsidRPr="00B82490">
        <w:rPr>
          <w:rFonts w:ascii="Times New Roman" w:hAnsi="Times New Roman" w:cs="Times New Roman"/>
          <w:sz w:val="28"/>
          <w:szCs w:val="28"/>
        </w:rPr>
        <w:t xml:space="preserve"> госпитализации. В случае сочетания факта </w:t>
      </w:r>
      <w:proofErr w:type="spellStart"/>
      <w:r w:rsidR="00801C0F" w:rsidRPr="00B82490">
        <w:rPr>
          <w:rFonts w:ascii="Times New Roman" w:hAnsi="Times New Roman" w:cs="Times New Roman"/>
          <w:sz w:val="28"/>
          <w:szCs w:val="28"/>
        </w:rPr>
        <w:t>сверхдлительной</w:t>
      </w:r>
      <w:proofErr w:type="spellEnd"/>
      <w:r w:rsidR="00801C0F" w:rsidRPr="00B82490">
        <w:rPr>
          <w:rFonts w:ascii="Times New Roman" w:hAnsi="Times New Roman" w:cs="Times New Roman"/>
          <w:sz w:val="28"/>
          <w:szCs w:val="28"/>
        </w:rPr>
        <w:t xml:space="preserve"> госпитализации с другими критериями рассчитанное значение КСЛП</w:t>
      </w:r>
      <w:r w:rsidR="001A1990" w:rsidRPr="00B82490">
        <w:rPr>
          <w:rFonts w:ascii="Times New Roman" w:hAnsi="Times New Roman" w:cs="Times New Roman"/>
          <w:sz w:val="28"/>
          <w:szCs w:val="28"/>
        </w:rPr>
        <w:t>,</w:t>
      </w:r>
      <w:r w:rsidR="00801C0F" w:rsidRPr="00B82490">
        <w:rPr>
          <w:rFonts w:ascii="Times New Roman" w:hAnsi="Times New Roman" w:cs="Times New Roman"/>
          <w:sz w:val="28"/>
          <w:szCs w:val="28"/>
        </w:rPr>
        <w:t xml:space="preserve"> исходя из длительности госпитализации</w:t>
      </w:r>
      <w:r w:rsidR="001A1990" w:rsidRPr="00B82490">
        <w:rPr>
          <w:rFonts w:ascii="Times New Roman" w:hAnsi="Times New Roman" w:cs="Times New Roman"/>
          <w:sz w:val="28"/>
          <w:szCs w:val="28"/>
        </w:rPr>
        <w:t>,</w:t>
      </w:r>
      <w:r w:rsidR="00AC6191" w:rsidRPr="00B82490">
        <w:rPr>
          <w:rFonts w:ascii="Times New Roman" w:hAnsi="Times New Roman" w:cs="Times New Roman"/>
          <w:sz w:val="28"/>
          <w:szCs w:val="28"/>
        </w:rPr>
        <w:t xml:space="preserve"> приба</w:t>
      </w:r>
      <w:r w:rsidR="00367EE6" w:rsidRPr="00B82490">
        <w:rPr>
          <w:rFonts w:ascii="Times New Roman" w:hAnsi="Times New Roman" w:cs="Times New Roman"/>
          <w:sz w:val="28"/>
          <w:szCs w:val="28"/>
        </w:rPr>
        <w:t>вляется без ограничения итогового значения.</w:t>
      </w:r>
    </w:p>
    <w:p w:rsidR="00E2332F" w:rsidRDefault="00266C2A" w:rsidP="00E2332F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B82490">
        <w:rPr>
          <w:rFonts w:ascii="Times New Roman" w:hAnsi="Times New Roman" w:cs="Times New Roman"/>
          <w:sz w:val="28"/>
          <w:szCs w:val="28"/>
        </w:rPr>
        <w:t>Случаи, в которых рекомендуется устанавливать КСЛП</w:t>
      </w:r>
      <w:r w:rsidR="004E7BA6">
        <w:rPr>
          <w:rFonts w:ascii="Times New Roman" w:hAnsi="Times New Roman" w:cs="Times New Roman"/>
          <w:sz w:val="28"/>
          <w:szCs w:val="28"/>
        </w:rPr>
        <w:t>,</w:t>
      </w:r>
      <w:r w:rsidR="00D13A73" w:rsidRPr="00B82490">
        <w:rPr>
          <w:rFonts w:ascii="Times New Roman" w:hAnsi="Times New Roman" w:cs="Times New Roman"/>
          <w:sz w:val="28"/>
          <w:szCs w:val="28"/>
        </w:rPr>
        <w:t xml:space="preserve"> и рекомендованные диапазоны </w:t>
      </w:r>
      <w:r w:rsidR="004E7BA6">
        <w:rPr>
          <w:rFonts w:ascii="Times New Roman" w:hAnsi="Times New Roman" w:cs="Times New Roman"/>
          <w:sz w:val="28"/>
          <w:szCs w:val="28"/>
        </w:rPr>
        <w:t xml:space="preserve">его </w:t>
      </w:r>
      <w:r w:rsidR="00D13A73" w:rsidRPr="00B82490">
        <w:rPr>
          <w:rFonts w:ascii="Times New Roman" w:hAnsi="Times New Roman" w:cs="Times New Roman"/>
          <w:sz w:val="28"/>
          <w:szCs w:val="28"/>
        </w:rPr>
        <w:t>значений</w:t>
      </w:r>
      <w:r w:rsidRPr="00B82490">
        <w:rPr>
          <w:rFonts w:ascii="Times New Roman" w:hAnsi="Times New Roman" w:cs="Times New Roman"/>
          <w:sz w:val="28"/>
          <w:szCs w:val="28"/>
        </w:rPr>
        <w:t xml:space="preserve"> установлены </w:t>
      </w:r>
      <w:r w:rsidR="006A6195" w:rsidRPr="00B82490">
        <w:rPr>
          <w:rFonts w:ascii="Times New Roman" w:hAnsi="Times New Roman" w:cs="Times New Roman"/>
          <w:sz w:val="28"/>
          <w:szCs w:val="28"/>
        </w:rPr>
        <w:t>Приложением 3 к настоящим рекомендациям.</w:t>
      </w:r>
      <w:r w:rsidR="00D13A73" w:rsidRPr="00B8249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13A73" w:rsidRPr="00B82490">
        <w:rPr>
          <w:rFonts w:ascii="Times New Roman" w:hAnsi="Times New Roman" w:cs="Times New Roman"/>
          <w:sz w:val="28"/>
          <w:szCs w:val="28"/>
        </w:rPr>
        <w:t xml:space="preserve">При этом возможно </w:t>
      </w:r>
      <w:r w:rsidR="004E7BA6">
        <w:rPr>
          <w:rFonts w:ascii="Times New Roman" w:hAnsi="Times New Roman" w:cs="Times New Roman"/>
          <w:sz w:val="28"/>
          <w:szCs w:val="28"/>
        </w:rPr>
        <w:t>установление</w:t>
      </w:r>
      <w:r w:rsidR="00D13A73" w:rsidRPr="00B82490">
        <w:rPr>
          <w:rFonts w:ascii="Times New Roman" w:hAnsi="Times New Roman" w:cs="Times New Roman"/>
          <w:sz w:val="28"/>
          <w:szCs w:val="28"/>
        </w:rPr>
        <w:t xml:space="preserve"> в тарифном соглашении различны</w:t>
      </w:r>
      <w:r w:rsidR="004E7BA6">
        <w:rPr>
          <w:rFonts w:ascii="Times New Roman" w:hAnsi="Times New Roman" w:cs="Times New Roman"/>
          <w:sz w:val="28"/>
          <w:szCs w:val="28"/>
        </w:rPr>
        <w:t>х</w:t>
      </w:r>
      <w:r w:rsidR="00D13A73" w:rsidRPr="00B82490">
        <w:rPr>
          <w:rFonts w:ascii="Times New Roman" w:hAnsi="Times New Roman" w:cs="Times New Roman"/>
          <w:sz w:val="28"/>
          <w:szCs w:val="28"/>
        </w:rPr>
        <w:t xml:space="preserve"> значени</w:t>
      </w:r>
      <w:r w:rsidR="004E7BA6">
        <w:rPr>
          <w:rFonts w:ascii="Times New Roman" w:hAnsi="Times New Roman" w:cs="Times New Roman"/>
          <w:sz w:val="28"/>
          <w:szCs w:val="28"/>
        </w:rPr>
        <w:t>й</w:t>
      </w:r>
      <w:r w:rsidR="00D13A73" w:rsidRPr="00B82490">
        <w:rPr>
          <w:rFonts w:ascii="Times New Roman" w:hAnsi="Times New Roman" w:cs="Times New Roman"/>
          <w:sz w:val="28"/>
          <w:szCs w:val="28"/>
        </w:rPr>
        <w:t xml:space="preserve"> из рекомендованных диапазонов в зависимости от выполнения</w:t>
      </w:r>
      <w:proofErr w:type="gramEnd"/>
      <w:r w:rsidR="00D13A73" w:rsidRPr="00B82490">
        <w:rPr>
          <w:rFonts w:ascii="Times New Roman" w:hAnsi="Times New Roman" w:cs="Times New Roman"/>
          <w:sz w:val="28"/>
          <w:szCs w:val="28"/>
        </w:rPr>
        <w:t xml:space="preserve"> </w:t>
      </w:r>
      <w:r w:rsidR="000E5AB9">
        <w:rPr>
          <w:rFonts w:ascii="Times New Roman" w:hAnsi="Times New Roman" w:cs="Times New Roman"/>
          <w:sz w:val="28"/>
          <w:szCs w:val="28"/>
        </w:rPr>
        <w:t xml:space="preserve">имевших место </w:t>
      </w:r>
      <w:r w:rsidR="00D13A73" w:rsidRPr="00B82490">
        <w:rPr>
          <w:rFonts w:ascii="Times New Roman" w:hAnsi="Times New Roman" w:cs="Times New Roman"/>
          <w:sz w:val="28"/>
          <w:szCs w:val="28"/>
        </w:rPr>
        <w:t>конкретных оперативных вмешательств и диагностических исследований.</w:t>
      </w:r>
    </w:p>
    <w:p w:rsidR="00A20505" w:rsidRDefault="005811E9" w:rsidP="00A20505">
      <w:pPr>
        <w:spacing w:line="276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A20505">
        <w:rPr>
          <w:rFonts w:ascii="Times New Roman" w:hAnsi="Times New Roman" w:cs="Times New Roman"/>
          <w:b/>
          <w:sz w:val="28"/>
          <w:szCs w:val="28"/>
        </w:rPr>
        <w:t>. Подходы к оплате отдельных случаев оказания мед</w:t>
      </w:r>
      <w:r w:rsidR="00B716E4">
        <w:rPr>
          <w:rFonts w:ascii="Times New Roman" w:hAnsi="Times New Roman" w:cs="Times New Roman"/>
          <w:b/>
          <w:sz w:val="28"/>
          <w:szCs w:val="28"/>
        </w:rPr>
        <w:t>ицинской помощи по КСГ или КПГ</w:t>
      </w:r>
    </w:p>
    <w:p w:rsidR="00A20505" w:rsidRDefault="00A20505" w:rsidP="00DF0A0A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20505" w:rsidRPr="005811E9" w:rsidRDefault="005811E9" w:rsidP="005811E9">
      <w:pPr>
        <w:spacing w:line="276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5811E9">
        <w:rPr>
          <w:rFonts w:ascii="Times New Roman" w:hAnsi="Times New Roman" w:cs="Times New Roman"/>
          <w:b/>
          <w:sz w:val="28"/>
          <w:szCs w:val="28"/>
        </w:rPr>
        <w:t>5.1</w:t>
      </w:r>
      <w:r w:rsidR="00FA66C3">
        <w:rPr>
          <w:rFonts w:ascii="Times New Roman" w:hAnsi="Times New Roman" w:cs="Times New Roman"/>
          <w:b/>
          <w:sz w:val="28"/>
          <w:szCs w:val="28"/>
        </w:rPr>
        <w:t>.</w:t>
      </w:r>
      <w:r w:rsidRPr="005811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20505" w:rsidRPr="005811E9">
        <w:rPr>
          <w:rFonts w:ascii="Times New Roman" w:hAnsi="Times New Roman" w:cs="Times New Roman"/>
          <w:b/>
          <w:sz w:val="28"/>
          <w:szCs w:val="28"/>
        </w:rPr>
        <w:t xml:space="preserve">Оплата </w:t>
      </w:r>
      <w:r w:rsidRPr="005811E9">
        <w:rPr>
          <w:rFonts w:ascii="Times New Roman" w:hAnsi="Times New Roman" w:cs="Times New Roman"/>
          <w:b/>
          <w:sz w:val="28"/>
          <w:szCs w:val="28"/>
        </w:rPr>
        <w:t xml:space="preserve">прерванных, в том числе </w:t>
      </w:r>
      <w:r w:rsidR="00A20505" w:rsidRPr="005811E9">
        <w:rPr>
          <w:rFonts w:ascii="Times New Roman" w:hAnsi="Times New Roman" w:cs="Times New Roman"/>
          <w:b/>
          <w:sz w:val="28"/>
          <w:szCs w:val="28"/>
        </w:rPr>
        <w:t>сверхкоротких случаев лечения</w:t>
      </w:r>
    </w:p>
    <w:p w:rsidR="005811E9" w:rsidRDefault="005811E9" w:rsidP="005811E9">
      <w:pPr>
        <w:spacing w:line="276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F84C3B" w:rsidRPr="00B82490" w:rsidRDefault="00F84C3B" w:rsidP="00DF0A0A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B82490">
        <w:rPr>
          <w:rFonts w:ascii="Times New Roman" w:hAnsi="Times New Roman" w:cs="Times New Roman"/>
          <w:sz w:val="28"/>
          <w:szCs w:val="28"/>
        </w:rPr>
        <w:t xml:space="preserve">Тарифным соглашением должен быть определен порядок оплаты прерванных случаев лечения, в том числе сверхкоротких случаев лечения, а также </w:t>
      </w:r>
      <w:r w:rsidR="000E5AB9">
        <w:rPr>
          <w:rFonts w:ascii="Times New Roman" w:hAnsi="Times New Roman" w:cs="Times New Roman"/>
          <w:sz w:val="28"/>
          <w:szCs w:val="28"/>
        </w:rPr>
        <w:t xml:space="preserve">случаев с </w:t>
      </w:r>
      <w:r w:rsidRPr="00B82490">
        <w:rPr>
          <w:rFonts w:ascii="Times New Roman" w:hAnsi="Times New Roman" w:cs="Times New Roman"/>
          <w:sz w:val="28"/>
          <w:szCs w:val="28"/>
        </w:rPr>
        <w:t>перевод</w:t>
      </w:r>
      <w:r w:rsidR="000E5AB9">
        <w:rPr>
          <w:rFonts w:ascii="Times New Roman" w:hAnsi="Times New Roman" w:cs="Times New Roman"/>
          <w:sz w:val="28"/>
          <w:szCs w:val="28"/>
        </w:rPr>
        <w:t>ом</w:t>
      </w:r>
      <w:r w:rsidRPr="00B82490">
        <w:rPr>
          <w:rFonts w:ascii="Times New Roman" w:hAnsi="Times New Roman" w:cs="Times New Roman"/>
          <w:sz w:val="28"/>
          <w:szCs w:val="28"/>
        </w:rPr>
        <w:t xml:space="preserve"> пациентов из одного структурного подразделения в другое в рамках одной медицинской организации либо между медицинскими организациями.</w:t>
      </w:r>
    </w:p>
    <w:p w:rsidR="00F84C3B" w:rsidRPr="00B82490" w:rsidRDefault="006B13CB" w:rsidP="006B13CB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B824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 </w:t>
      </w:r>
      <w:proofErr w:type="gramStart"/>
      <w:r w:rsidRPr="00B82490">
        <w:rPr>
          <w:rFonts w:ascii="Times New Roman" w:hAnsi="Times New Roman" w:cs="Times New Roman"/>
          <w:color w:val="000000" w:themeColor="text1"/>
          <w:sz w:val="28"/>
          <w:szCs w:val="28"/>
        </w:rPr>
        <w:t>сверхкоротким</w:t>
      </w:r>
      <w:proofErr w:type="gramEnd"/>
      <w:r w:rsidRPr="00B824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относятся случаи, при которых длительность госпитализации составляет менее 3 дней включительно. Перечень групп, которые являются исключениями, представлен в Инструкции. </w:t>
      </w:r>
      <w:r w:rsidR="00F84C3B" w:rsidRPr="00B82490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F84C3B" w:rsidRPr="00B82490">
        <w:rPr>
          <w:rFonts w:ascii="Times New Roman" w:hAnsi="Times New Roman" w:cs="Times New Roman"/>
          <w:sz w:val="28"/>
          <w:szCs w:val="28"/>
        </w:rPr>
        <w:t xml:space="preserve">ри этом если пациенту была выполнена хирургическая операция, являющаяся основным классификационным критерием отнесения данного случая лечения </w:t>
      </w:r>
      <w:proofErr w:type="gramStart"/>
      <w:r w:rsidR="00F84C3B" w:rsidRPr="00B82490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F84C3B" w:rsidRPr="00B82490">
        <w:rPr>
          <w:rFonts w:ascii="Times New Roman" w:hAnsi="Times New Roman" w:cs="Times New Roman"/>
          <w:sz w:val="28"/>
          <w:szCs w:val="28"/>
        </w:rPr>
        <w:t xml:space="preserve"> конкретной КСГ, случай оплачивается в размере 80-100% от стоимости, определенной тарифным соглашением для данной КСГ. Конкретная доля оплаты данных случаев устанавливается в тарифном соглашении. Если хирургическое лечение либо другое вмешательство, определяющее отнесение случая к КСГ</w:t>
      </w:r>
      <w:r w:rsidR="00220D45">
        <w:rPr>
          <w:rFonts w:ascii="Times New Roman" w:hAnsi="Times New Roman" w:cs="Times New Roman"/>
          <w:sz w:val="28"/>
          <w:szCs w:val="28"/>
        </w:rPr>
        <w:t>,</w:t>
      </w:r>
      <w:r w:rsidR="00F84C3B" w:rsidRPr="00B82490">
        <w:rPr>
          <w:rFonts w:ascii="Times New Roman" w:hAnsi="Times New Roman" w:cs="Times New Roman"/>
          <w:sz w:val="28"/>
          <w:szCs w:val="28"/>
        </w:rPr>
        <w:t xml:space="preserve"> не проводилось, случай оплачивается </w:t>
      </w:r>
      <w:r w:rsidR="00483301" w:rsidRPr="00B82490">
        <w:rPr>
          <w:rFonts w:ascii="Times New Roman" w:hAnsi="Times New Roman" w:cs="Times New Roman"/>
          <w:sz w:val="28"/>
          <w:szCs w:val="28"/>
        </w:rPr>
        <w:t xml:space="preserve">в размере не более 50% от стоимости, определенной тарифным соглашением для КСГ (основным классификационным критерием отнесения к КСГ </w:t>
      </w:r>
      <w:r w:rsidR="00B969A1" w:rsidRPr="00B82490">
        <w:rPr>
          <w:rFonts w:ascii="Times New Roman" w:hAnsi="Times New Roman" w:cs="Times New Roman"/>
          <w:sz w:val="28"/>
          <w:szCs w:val="28"/>
        </w:rPr>
        <w:t xml:space="preserve">в данных случаях </w:t>
      </w:r>
      <w:r w:rsidR="00483301" w:rsidRPr="00B82490">
        <w:rPr>
          <w:rFonts w:ascii="Times New Roman" w:hAnsi="Times New Roman" w:cs="Times New Roman"/>
          <w:sz w:val="28"/>
          <w:szCs w:val="28"/>
        </w:rPr>
        <w:t>является диагноз</w:t>
      </w:r>
      <w:r w:rsidR="000E5AB9">
        <w:rPr>
          <w:rFonts w:ascii="Times New Roman" w:hAnsi="Times New Roman" w:cs="Times New Roman"/>
          <w:sz w:val="28"/>
          <w:szCs w:val="28"/>
        </w:rPr>
        <w:t xml:space="preserve"> МКБ 10</w:t>
      </w:r>
      <w:r w:rsidR="00483301" w:rsidRPr="00B82490">
        <w:rPr>
          <w:rFonts w:ascii="Times New Roman" w:hAnsi="Times New Roman" w:cs="Times New Roman"/>
          <w:sz w:val="28"/>
          <w:szCs w:val="28"/>
        </w:rPr>
        <w:t>)</w:t>
      </w:r>
      <w:r w:rsidR="00B969A1" w:rsidRPr="00B82490">
        <w:rPr>
          <w:rFonts w:ascii="Times New Roman" w:hAnsi="Times New Roman" w:cs="Times New Roman"/>
          <w:sz w:val="28"/>
          <w:szCs w:val="28"/>
        </w:rPr>
        <w:t>. При этом в регионе может устанавливать</w:t>
      </w:r>
      <w:r w:rsidR="00220D45">
        <w:rPr>
          <w:rFonts w:ascii="Times New Roman" w:hAnsi="Times New Roman" w:cs="Times New Roman"/>
          <w:sz w:val="28"/>
          <w:szCs w:val="28"/>
        </w:rPr>
        <w:t>ся</w:t>
      </w:r>
      <w:r w:rsidR="00B969A1" w:rsidRPr="00B82490">
        <w:rPr>
          <w:rFonts w:ascii="Times New Roman" w:hAnsi="Times New Roman" w:cs="Times New Roman"/>
          <w:sz w:val="28"/>
          <w:szCs w:val="28"/>
        </w:rPr>
        <w:t xml:space="preserve"> дифференцированный подход к оплате указанных случаев в зависимости от фактического количества дней лечения</w:t>
      </w:r>
      <w:r w:rsidR="00F84C3B" w:rsidRPr="00B8249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84C3B" w:rsidRDefault="00F84C3B" w:rsidP="00E2332F">
      <w:pPr>
        <w:pStyle w:val="a3"/>
        <w:spacing w:line="276" w:lineRule="auto"/>
        <w:ind w:left="0"/>
        <w:rPr>
          <w:rFonts w:ascii="Times New Roman" w:hAnsi="Times New Roman" w:cs="Times New Roman"/>
          <w:sz w:val="28"/>
          <w:szCs w:val="28"/>
        </w:rPr>
      </w:pPr>
      <w:proofErr w:type="gramStart"/>
      <w:r w:rsidRPr="00B82490">
        <w:rPr>
          <w:rFonts w:ascii="Times New Roman" w:hAnsi="Times New Roman" w:cs="Times New Roman"/>
          <w:sz w:val="28"/>
          <w:szCs w:val="28"/>
        </w:rPr>
        <w:t xml:space="preserve">При переводе пациента из одного отделения медицинской организации в другое </w:t>
      </w:r>
      <w:r w:rsidR="00DB2398" w:rsidRPr="00B82490">
        <w:rPr>
          <w:rFonts w:ascii="Times New Roman" w:hAnsi="Times New Roman" w:cs="Times New Roman"/>
          <w:sz w:val="28"/>
          <w:szCs w:val="28"/>
        </w:rPr>
        <w:t>в рамках круглосуточного стационара (в случае перевода из круглосуточного стационара в дневной стационар – на усмотрение субъекта Российской Федерации)</w:t>
      </w:r>
      <w:r w:rsidRPr="00B82490">
        <w:rPr>
          <w:rFonts w:ascii="Times New Roman" w:hAnsi="Times New Roman" w:cs="Times New Roman"/>
          <w:sz w:val="28"/>
          <w:szCs w:val="28"/>
        </w:rPr>
        <w:t xml:space="preserve">, если это обусловлено возникновением </w:t>
      </w:r>
      <w:r w:rsidR="00DF0A0A" w:rsidRPr="00B82490">
        <w:rPr>
          <w:rFonts w:ascii="Times New Roman" w:hAnsi="Times New Roman" w:cs="Times New Roman"/>
          <w:sz w:val="28"/>
          <w:szCs w:val="28"/>
        </w:rPr>
        <w:t xml:space="preserve">(наличием) </w:t>
      </w:r>
      <w:r w:rsidRPr="00B82490">
        <w:rPr>
          <w:rFonts w:ascii="Times New Roman" w:hAnsi="Times New Roman" w:cs="Times New Roman"/>
          <w:sz w:val="28"/>
          <w:szCs w:val="28"/>
        </w:rPr>
        <w:t>нового заболевания или состояния, входящего в другой класс МКБ 10 и не являющегося следствием закономерного прогрессирования основного заболевания, внутрибольничной инфекции или осложнением основного заболевания, а также при</w:t>
      </w:r>
      <w:proofErr w:type="gramEnd"/>
      <w:r w:rsidRPr="00B8249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82490">
        <w:rPr>
          <w:rFonts w:ascii="Times New Roman" w:hAnsi="Times New Roman" w:cs="Times New Roman"/>
          <w:sz w:val="28"/>
          <w:szCs w:val="28"/>
        </w:rPr>
        <w:t>переводе</w:t>
      </w:r>
      <w:proofErr w:type="gramEnd"/>
      <w:r w:rsidRPr="00B82490">
        <w:rPr>
          <w:rFonts w:ascii="Times New Roman" w:hAnsi="Times New Roman" w:cs="Times New Roman"/>
          <w:sz w:val="28"/>
          <w:szCs w:val="28"/>
        </w:rPr>
        <w:t xml:space="preserve"> пациента из одной медицинской организации в другую</w:t>
      </w:r>
      <w:r w:rsidR="006B13CB" w:rsidRPr="00B82490">
        <w:rPr>
          <w:rFonts w:ascii="Times New Roman" w:hAnsi="Times New Roman" w:cs="Times New Roman"/>
          <w:sz w:val="28"/>
          <w:szCs w:val="28"/>
        </w:rPr>
        <w:t>,</w:t>
      </w:r>
      <w:r w:rsidRPr="00B82490">
        <w:rPr>
          <w:rFonts w:ascii="Times New Roman" w:hAnsi="Times New Roman" w:cs="Times New Roman"/>
          <w:sz w:val="28"/>
          <w:szCs w:val="28"/>
        </w:rPr>
        <w:t xml:space="preserve"> оба случая лечения заболевания подлежат 100%-ой оплате в рамках соответствующих КСГ</w:t>
      </w:r>
      <w:r w:rsidR="00DD718A" w:rsidRPr="00B82490">
        <w:rPr>
          <w:rFonts w:ascii="Times New Roman" w:hAnsi="Times New Roman" w:cs="Times New Roman"/>
          <w:sz w:val="28"/>
          <w:szCs w:val="28"/>
        </w:rPr>
        <w:t>, за исключением сверхкоротких случаев, которые оплачиваются в соответствии с установленными правилами</w:t>
      </w:r>
      <w:r w:rsidRPr="00B82490">
        <w:rPr>
          <w:rFonts w:ascii="Times New Roman" w:hAnsi="Times New Roman" w:cs="Times New Roman"/>
          <w:sz w:val="28"/>
          <w:szCs w:val="28"/>
        </w:rPr>
        <w:t xml:space="preserve">. При этом если перевод производится в пределах одной медицинской организации, а заболевания относятся к одному классу МКБ 10, оплата производится в рамках одного случая лечения по КСГ с наибольшим </w:t>
      </w:r>
      <w:r w:rsidR="00A37B01" w:rsidRPr="00B82490">
        <w:rPr>
          <w:rFonts w:ascii="Times New Roman" w:hAnsi="Times New Roman" w:cs="Times New Roman"/>
          <w:sz w:val="28"/>
          <w:szCs w:val="28"/>
        </w:rPr>
        <w:t>размером оплаты.</w:t>
      </w:r>
    </w:p>
    <w:p w:rsidR="005811E9" w:rsidRPr="005811E9" w:rsidRDefault="005811E9" w:rsidP="005811E9">
      <w:pPr>
        <w:spacing w:line="276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CA377A">
        <w:rPr>
          <w:rFonts w:ascii="Times New Roman" w:hAnsi="Times New Roman" w:cs="Times New Roman"/>
          <w:b/>
          <w:sz w:val="28"/>
          <w:szCs w:val="28"/>
        </w:rPr>
        <w:t>5.</w:t>
      </w:r>
      <w:r w:rsidR="00B350A8" w:rsidRPr="00CA377A">
        <w:rPr>
          <w:rFonts w:ascii="Times New Roman" w:hAnsi="Times New Roman" w:cs="Times New Roman"/>
          <w:b/>
          <w:sz w:val="28"/>
          <w:szCs w:val="28"/>
        </w:rPr>
        <w:t>2</w:t>
      </w:r>
      <w:r w:rsidR="00FA66C3">
        <w:rPr>
          <w:rFonts w:ascii="Times New Roman" w:hAnsi="Times New Roman" w:cs="Times New Roman"/>
          <w:b/>
          <w:sz w:val="28"/>
          <w:szCs w:val="28"/>
        </w:rPr>
        <w:t>.</w:t>
      </w:r>
      <w:r w:rsidRPr="00CA377A">
        <w:rPr>
          <w:rFonts w:ascii="Times New Roman" w:hAnsi="Times New Roman" w:cs="Times New Roman"/>
          <w:b/>
          <w:sz w:val="28"/>
          <w:szCs w:val="28"/>
        </w:rPr>
        <w:t xml:space="preserve"> Оплата случаев лечения</w:t>
      </w:r>
      <w:r w:rsidR="00B350A8" w:rsidRPr="00CA377A">
        <w:rPr>
          <w:rFonts w:ascii="Times New Roman" w:hAnsi="Times New Roman" w:cs="Times New Roman"/>
          <w:b/>
          <w:sz w:val="28"/>
          <w:szCs w:val="28"/>
        </w:rPr>
        <w:t>, предполагающих сочетание оказания высокотехнологичной и специализированной медицинской помощи пациенту</w:t>
      </w:r>
    </w:p>
    <w:p w:rsidR="005811E9" w:rsidRDefault="005811E9" w:rsidP="00E2332F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F84C3B" w:rsidRDefault="00F84C3B" w:rsidP="00E2332F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B82490">
        <w:rPr>
          <w:rFonts w:ascii="Times New Roman" w:hAnsi="Times New Roman" w:cs="Times New Roman"/>
          <w:sz w:val="28"/>
          <w:szCs w:val="28"/>
        </w:rPr>
        <w:t>При направлении в медицинскую организаци</w:t>
      </w:r>
      <w:r w:rsidR="006B13CB" w:rsidRPr="00B82490">
        <w:rPr>
          <w:rFonts w:ascii="Times New Roman" w:hAnsi="Times New Roman" w:cs="Times New Roman"/>
          <w:sz w:val="28"/>
          <w:szCs w:val="28"/>
        </w:rPr>
        <w:t>ю, в том числе федеральную</w:t>
      </w:r>
      <w:r w:rsidRPr="00B82490">
        <w:rPr>
          <w:rFonts w:ascii="Times New Roman" w:hAnsi="Times New Roman" w:cs="Times New Roman"/>
          <w:sz w:val="28"/>
          <w:szCs w:val="28"/>
        </w:rPr>
        <w:t>, с целью комплексного обследования и</w:t>
      </w:r>
      <w:r w:rsidR="00845ADC">
        <w:rPr>
          <w:rFonts w:ascii="Times New Roman" w:hAnsi="Times New Roman" w:cs="Times New Roman"/>
          <w:sz w:val="28"/>
          <w:szCs w:val="28"/>
        </w:rPr>
        <w:t xml:space="preserve"> (</w:t>
      </w:r>
      <w:r w:rsidR="003805D3" w:rsidRPr="00B82490">
        <w:rPr>
          <w:rFonts w:ascii="Times New Roman" w:hAnsi="Times New Roman" w:cs="Times New Roman"/>
          <w:sz w:val="28"/>
          <w:szCs w:val="28"/>
        </w:rPr>
        <w:t>или</w:t>
      </w:r>
      <w:r w:rsidR="00845ADC">
        <w:rPr>
          <w:rFonts w:ascii="Times New Roman" w:hAnsi="Times New Roman" w:cs="Times New Roman"/>
          <w:sz w:val="28"/>
          <w:szCs w:val="28"/>
        </w:rPr>
        <w:t>)</w:t>
      </w:r>
      <w:r w:rsidRPr="00B82490">
        <w:rPr>
          <w:rFonts w:ascii="Times New Roman" w:hAnsi="Times New Roman" w:cs="Times New Roman"/>
          <w:sz w:val="28"/>
          <w:szCs w:val="28"/>
        </w:rPr>
        <w:t xml:space="preserve"> предоперационной подготовки пациентов, которым в последующем необходимо проведение хирургического лечения, в том числе в </w:t>
      </w:r>
      <w:r w:rsidR="0070483A" w:rsidRPr="00B82490">
        <w:rPr>
          <w:rFonts w:ascii="Times New Roman" w:hAnsi="Times New Roman" w:cs="Times New Roman"/>
          <w:sz w:val="28"/>
          <w:szCs w:val="28"/>
        </w:rPr>
        <w:t xml:space="preserve">целях дальнейшего </w:t>
      </w:r>
      <w:r w:rsidRPr="00B82490">
        <w:rPr>
          <w:rFonts w:ascii="Times New Roman" w:hAnsi="Times New Roman" w:cs="Times New Roman"/>
          <w:sz w:val="28"/>
          <w:szCs w:val="28"/>
        </w:rPr>
        <w:t>оказания высокотехнологичной медицинской помощи, указанные случаи оплачиваются в рамках специализированной медицинской помощи по КСГ, формируемой по коду МКБ 10 либо по коду Номенклатуры, являющ</w:t>
      </w:r>
      <w:r w:rsidR="000E5AB9">
        <w:rPr>
          <w:rFonts w:ascii="Times New Roman" w:hAnsi="Times New Roman" w:cs="Times New Roman"/>
          <w:sz w:val="28"/>
          <w:szCs w:val="28"/>
        </w:rPr>
        <w:t>емуся</w:t>
      </w:r>
      <w:r w:rsidRPr="00B82490">
        <w:rPr>
          <w:rFonts w:ascii="Times New Roman" w:hAnsi="Times New Roman" w:cs="Times New Roman"/>
          <w:sz w:val="28"/>
          <w:szCs w:val="28"/>
        </w:rPr>
        <w:t xml:space="preserve"> классификационным критерием в случае выполнения</w:t>
      </w:r>
      <w:proofErr w:type="gramEnd"/>
      <w:r w:rsidRPr="00B82490">
        <w:rPr>
          <w:rFonts w:ascii="Times New Roman" w:hAnsi="Times New Roman" w:cs="Times New Roman"/>
          <w:sz w:val="28"/>
          <w:szCs w:val="28"/>
        </w:rPr>
        <w:t xml:space="preserve"> диагностического исследования.</w:t>
      </w:r>
    </w:p>
    <w:p w:rsidR="00116AA9" w:rsidRDefault="00116AA9" w:rsidP="00E2332F">
      <w:pPr>
        <w:spacing w:line="276" w:lineRule="auto"/>
        <w:rPr>
          <w:rFonts w:ascii="Times New Roman" w:hAnsi="Times New Roman"/>
          <w:sz w:val="28"/>
        </w:rPr>
      </w:pPr>
      <w:proofErr w:type="gramStart"/>
      <w:r w:rsidRPr="000062D2">
        <w:rPr>
          <w:rFonts w:ascii="Times New Roman" w:hAnsi="Times New Roman"/>
          <w:sz w:val="28"/>
        </w:rPr>
        <w:t>Медицинская помощь</w:t>
      </w:r>
      <w:r>
        <w:rPr>
          <w:rFonts w:ascii="Times New Roman" w:hAnsi="Times New Roman"/>
          <w:sz w:val="28"/>
        </w:rPr>
        <w:t>,</w:t>
      </w:r>
      <w:r w:rsidRPr="000062D2">
        <w:rPr>
          <w:rFonts w:ascii="Times New Roman" w:hAnsi="Times New Roman"/>
          <w:sz w:val="28"/>
        </w:rPr>
        <w:t xml:space="preserve"> в том числе в неотложной форме, </w:t>
      </w:r>
      <w:r>
        <w:rPr>
          <w:rFonts w:ascii="Times New Roman" w:hAnsi="Times New Roman"/>
          <w:sz w:val="28"/>
        </w:rPr>
        <w:t xml:space="preserve">а также медицинская реабилитация </w:t>
      </w:r>
      <w:r w:rsidRPr="000062D2">
        <w:rPr>
          <w:rFonts w:ascii="Times New Roman" w:hAnsi="Times New Roman"/>
          <w:sz w:val="28"/>
        </w:rPr>
        <w:t>в соответствии</w:t>
      </w:r>
      <w:r>
        <w:rPr>
          <w:rFonts w:ascii="Times New Roman" w:hAnsi="Times New Roman"/>
          <w:sz w:val="28"/>
        </w:rPr>
        <w:t xml:space="preserve"> с</w:t>
      </w:r>
      <w:r w:rsidRPr="000062D2">
        <w:rPr>
          <w:rFonts w:ascii="Times New Roman" w:hAnsi="Times New Roman"/>
          <w:sz w:val="28"/>
        </w:rPr>
        <w:t xml:space="preserve"> порядками и на основе стандартов</w:t>
      </w:r>
      <w:r w:rsidR="000E5AB9">
        <w:rPr>
          <w:rFonts w:ascii="Times New Roman" w:hAnsi="Times New Roman"/>
          <w:sz w:val="28"/>
        </w:rPr>
        <w:t xml:space="preserve"> медицинской помощи</w:t>
      </w:r>
      <w:r>
        <w:rPr>
          <w:rFonts w:ascii="Times New Roman" w:hAnsi="Times New Roman"/>
          <w:sz w:val="28"/>
        </w:rPr>
        <w:t xml:space="preserve">, может быть предоставлена </w:t>
      </w:r>
      <w:r w:rsidRPr="000062D2">
        <w:rPr>
          <w:rFonts w:ascii="Times New Roman" w:hAnsi="Times New Roman"/>
          <w:sz w:val="28"/>
        </w:rPr>
        <w:t xml:space="preserve">родителям </w:t>
      </w:r>
      <w:r>
        <w:rPr>
          <w:rFonts w:ascii="Times New Roman" w:hAnsi="Times New Roman"/>
          <w:sz w:val="28"/>
        </w:rPr>
        <w:t>(</w:t>
      </w:r>
      <w:r w:rsidRPr="000062D2">
        <w:rPr>
          <w:rFonts w:ascii="Times New Roman" w:hAnsi="Times New Roman"/>
          <w:sz w:val="28"/>
        </w:rPr>
        <w:t>законным представителям),</w:t>
      </w:r>
      <w:r>
        <w:rPr>
          <w:rFonts w:ascii="Times New Roman" w:hAnsi="Times New Roman"/>
          <w:sz w:val="28"/>
        </w:rPr>
        <w:t xml:space="preserve"> </w:t>
      </w:r>
      <w:r w:rsidRPr="000062D2">
        <w:rPr>
          <w:rFonts w:ascii="Times New Roman" w:hAnsi="Times New Roman"/>
          <w:sz w:val="28"/>
        </w:rPr>
        <w:t>госпитализированным по уходу за детьми, страдающими тяжелыми хроническими</w:t>
      </w:r>
      <w:r>
        <w:rPr>
          <w:rFonts w:ascii="Times New Roman" w:hAnsi="Times New Roman"/>
          <w:sz w:val="28"/>
        </w:rPr>
        <w:t xml:space="preserve"> </w:t>
      </w:r>
      <w:r w:rsidRPr="000062D2">
        <w:rPr>
          <w:rFonts w:ascii="Times New Roman" w:hAnsi="Times New Roman"/>
          <w:sz w:val="28"/>
        </w:rPr>
        <w:t xml:space="preserve"> </w:t>
      </w:r>
      <w:proofErr w:type="spellStart"/>
      <w:r w:rsidRPr="000062D2">
        <w:rPr>
          <w:rFonts w:ascii="Times New Roman" w:hAnsi="Times New Roman"/>
          <w:sz w:val="28"/>
        </w:rPr>
        <w:t>инвалидизирующими</w:t>
      </w:r>
      <w:proofErr w:type="spellEnd"/>
      <w:r w:rsidRPr="000062D2">
        <w:rPr>
          <w:rFonts w:ascii="Times New Roman" w:hAnsi="Times New Roman"/>
          <w:sz w:val="28"/>
        </w:rPr>
        <w:t xml:space="preserve"> заболеваниями</w:t>
      </w:r>
      <w:r>
        <w:rPr>
          <w:rFonts w:ascii="Times New Roman" w:hAnsi="Times New Roman"/>
          <w:sz w:val="28"/>
        </w:rPr>
        <w:t>,</w:t>
      </w:r>
      <w:r w:rsidRPr="000062D2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требующими </w:t>
      </w:r>
      <w:proofErr w:type="spellStart"/>
      <w:r>
        <w:rPr>
          <w:rFonts w:ascii="Times New Roman" w:hAnsi="Times New Roman"/>
          <w:sz w:val="28"/>
        </w:rPr>
        <w:t>сверхдлительных</w:t>
      </w:r>
      <w:proofErr w:type="spellEnd"/>
      <w:r>
        <w:rPr>
          <w:rFonts w:ascii="Times New Roman" w:hAnsi="Times New Roman"/>
          <w:sz w:val="28"/>
        </w:rPr>
        <w:t xml:space="preserve"> сроков лечения, и </w:t>
      </w:r>
      <w:r w:rsidRPr="000062D2">
        <w:rPr>
          <w:rFonts w:ascii="Times New Roman" w:hAnsi="Times New Roman"/>
          <w:sz w:val="28"/>
        </w:rPr>
        <w:t>оплачива</w:t>
      </w:r>
      <w:r>
        <w:rPr>
          <w:rFonts w:ascii="Times New Roman" w:hAnsi="Times New Roman"/>
          <w:sz w:val="28"/>
        </w:rPr>
        <w:t>е</w:t>
      </w:r>
      <w:r w:rsidRPr="000062D2">
        <w:rPr>
          <w:rFonts w:ascii="Times New Roman" w:hAnsi="Times New Roman"/>
          <w:sz w:val="28"/>
        </w:rPr>
        <w:t xml:space="preserve">тся медицинским организациям педиатрического профиля, имеющим </w:t>
      </w:r>
      <w:r>
        <w:rPr>
          <w:rFonts w:ascii="Times New Roman" w:hAnsi="Times New Roman"/>
          <w:sz w:val="28"/>
        </w:rPr>
        <w:t xml:space="preserve">необходимые </w:t>
      </w:r>
      <w:r w:rsidRPr="000062D2">
        <w:rPr>
          <w:rFonts w:ascii="Times New Roman" w:hAnsi="Times New Roman"/>
          <w:sz w:val="28"/>
        </w:rPr>
        <w:t>лицензии</w:t>
      </w:r>
      <w:r>
        <w:rPr>
          <w:rFonts w:ascii="Times New Roman" w:hAnsi="Times New Roman"/>
          <w:sz w:val="28"/>
        </w:rPr>
        <w:t>,</w:t>
      </w:r>
      <w:r w:rsidRPr="000062D2">
        <w:rPr>
          <w:rFonts w:ascii="Times New Roman" w:hAnsi="Times New Roman"/>
          <w:sz w:val="28"/>
        </w:rPr>
        <w:t xml:space="preserve"> по соответствующей КСГ (КПГ)</w:t>
      </w:r>
      <w:r>
        <w:rPr>
          <w:rFonts w:ascii="Times New Roman" w:hAnsi="Times New Roman"/>
          <w:sz w:val="28"/>
        </w:rPr>
        <w:t>.</w:t>
      </w:r>
      <w:proofErr w:type="gramEnd"/>
    </w:p>
    <w:p w:rsidR="00F84C3B" w:rsidRPr="00B82490" w:rsidRDefault="00F84C3B" w:rsidP="00E2332F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B82490">
        <w:rPr>
          <w:rFonts w:ascii="Times New Roman" w:hAnsi="Times New Roman" w:cs="Times New Roman"/>
          <w:sz w:val="28"/>
          <w:szCs w:val="28"/>
        </w:rPr>
        <w:t>После оказания в медицинской организации, в том числе федеральной медицинской организации, высокотехнологичной медицинской помощи, при наличии показаний, пациент может продолжить лечение в той же организации в рамках оказания специализированной медицинской помощи. Указанные случаи оказания специализированной медицинской помощи оплачиваются по КСГ, формируемой по коду МКБ 10.</w:t>
      </w:r>
    </w:p>
    <w:p w:rsidR="00F84C3B" w:rsidRPr="00B82490" w:rsidRDefault="00F84C3B" w:rsidP="000E5AB9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B82490">
        <w:rPr>
          <w:rFonts w:ascii="Times New Roman" w:hAnsi="Times New Roman" w:cs="Times New Roman"/>
          <w:sz w:val="28"/>
          <w:szCs w:val="28"/>
        </w:rPr>
        <w:t xml:space="preserve">Распределение объемов </w:t>
      </w:r>
      <w:r w:rsidR="006B13CB" w:rsidRPr="00B82490">
        <w:rPr>
          <w:rFonts w:ascii="Times New Roman" w:hAnsi="Times New Roman" w:cs="Times New Roman"/>
          <w:sz w:val="28"/>
          <w:szCs w:val="28"/>
        </w:rPr>
        <w:t xml:space="preserve">медицинской помощи, </w:t>
      </w:r>
      <w:r w:rsidRPr="00B82490">
        <w:rPr>
          <w:rFonts w:ascii="Times New Roman" w:hAnsi="Times New Roman" w:cs="Times New Roman"/>
          <w:sz w:val="28"/>
          <w:szCs w:val="28"/>
        </w:rPr>
        <w:t>оказываемой стационарно и в условиях дневного стационара</w:t>
      </w:r>
      <w:r w:rsidR="006B13CB" w:rsidRPr="00B82490">
        <w:rPr>
          <w:rFonts w:ascii="Times New Roman" w:hAnsi="Times New Roman" w:cs="Times New Roman"/>
          <w:sz w:val="28"/>
          <w:szCs w:val="28"/>
        </w:rPr>
        <w:t>,</w:t>
      </w:r>
      <w:r w:rsidRPr="00B82490">
        <w:rPr>
          <w:rFonts w:ascii="Times New Roman" w:hAnsi="Times New Roman" w:cs="Times New Roman"/>
          <w:sz w:val="28"/>
          <w:szCs w:val="28"/>
        </w:rPr>
        <w:t xml:space="preserve"> между медицинскими организациями может осуществляться с конкретизацией либо без конкретизации в разрезе КСГ или КПГ. </w:t>
      </w:r>
    </w:p>
    <w:p w:rsidR="00726C27" w:rsidRPr="00B82490" w:rsidRDefault="00082858" w:rsidP="00726C2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B82490">
        <w:rPr>
          <w:rFonts w:ascii="Times New Roman" w:hAnsi="Times New Roman" w:cs="Times New Roman"/>
          <w:sz w:val="28"/>
          <w:szCs w:val="28"/>
        </w:rPr>
        <w:t xml:space="preserve">Отнесение случая оказания медицинской помощи к высокотехнологичной медицинской помощи осуществляется при соответствии кодов МКБ-10, модели пациента, вида лечения и метода лечения аналогичным параметрам, установленным в </w:t>
      </w:r>
      <w:r w:rsidR="004D1945" w:rsidRPr="00B82490">
        <w:rPr>
          <w:rFonts w:ascii="Times New Roman" w:hAnsi="Times New Roman" w:cs="Times New Roman"/>
          <w:sz w:val="28"/>
          <w:szCs w:val="28"/>
        </w:rPr>
        <w:t xml:space="preserve">Программе </w:t>
      </w:r>
      <w:r w:rsidR="0048549A" w:rsidRPr="00B82490">
        <w:rPr>
          <w:rFonts w:ascii="Times New Roman" w:hAnsi="Times New Roman" w:cs="Times New Roman"/>
          <w:sz w:val="28"/>
          <w:szCs w:val="28"/>
        </w:rPr>
        <w:t>в рамках перечня</w:t>
      </w:r>
      <w:r w:rsidRPr="00B82490">
        <w:rPr>
          <w:rFonts w:ascii="Times New Roman" w:hAnsi="Times New Roman" w:cs="Times New Roman"/>
          <w:sz w:val="28"/>
          <w:szCs w:val="28"/>
        </w:rPr>
        <w:t xml:space="preserve"> видов высокотехнологично</w:t>
      </w:r>
      <w:r w:rsidR="004D1945" w:rsidRPr="00B82490">
        <w:rPr>
          <w:rFonts w:ascii="Times New Roman" w:hAnsi="Times New Roman" w:cs="Times New Roman"/>
          <w:sz w:val="28"/>
          <w:szCs w:val="28"/>
        </w:rPr>
        <w:t xml:space="preserve">й медицинской помощи, </w:t>
      </w:r>
      <w:proofErr w:type="gramStart"/>
      <w:r w:rsidR="004D1945" w:rsidRPr="00B82490">
        <w:rPr>
          <w:rFonts w:ascii="Times New Roman" w:hAnsi="Times New Roman" w:cs="Times New Roman"/>
          <w:sz w:val="28"/>
          <w:szCs w:val="28"/>
        </w:rPr>
        <w:t>содержащего</w:t>
      </w:r>
      <w:proofErr w:type="gramEnd"/>
      <w:r w:rsidRPr="00B82490">
        <w:rPr>
          <w:rFonts w:ascii="Times New Roman" w:hAnsi="Times New Roman" w:cs="Times New Roman"/>
          <w:sz w:val="28"/>
          <w:szCs w:val="28"/>
        </w:rPr>
        <w:t xml:space="preserve"> в том числе методы лечения и источники финансового обеспечения высокотехнологичной медицинской помощи</w:t>
      </w:r>
      <w:r w:rsidR="000E6862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48549A" w:rsidRPr="00B82490">
        <w:rPr>
          <w:rFonts w:ascii="Times New Roman" w:hAnsi="Times New Roman" w:cs="Times New Roman"/>
          <w:sz w:val="28"/>
          <w:szCs w:val="28"/>
        </w:rPr>
        <w:t>Перечень)</w:t>
      </w:r>
      <w:r w:rsidRPr="00B82490">
        <w:rPr>
          <w:rFonts w:ascii="Times New Roman" w:hAnsi="Times New Roman" w:cs="Times New Roman"/>
          <w:sz w:val="28"/>
          <w:szCs w:val="28"/>
        </w:rPr>
        <w:t xml:space="preserve">. </w:t>
      </w:r>
      <w:r w:rsidR="0048549A" w:rsidRPr="00B82490">
        <w:rPr>
          <w:rFonts w:ascii="Times New Roman" w:hAnsi="Times New Roman" w:cs="Times New Roman"/>
          <w:sz w:val="28"/>
          <w:szCs w:val="28"/>
        </w:rPr>
        <w:t>Оплата видов высокотехнологичной медицинской помощи, включенных в базовую программу обязательного медицинского страхования</w:t>
      </w:r>
      <w:r w:rsidR="004D1945" w:rsidRPr="00B82490">
        <w:rPr>
          <w:rFonts w:ascii="Times New Roman" w:hAnsi="Times New Roman" w:cs="Times New Roman"/>
          <w:sz w:val="28"/>
          <w:szCs w:val="28"/>
        </w:rPr>
        <w:t>,</w:t>
      </w:r>
      <w:r w:rsidR="0048549A" w:rsidRPr="00B82490">
        <w:rPr>
          <w:rFonts w:ascii="Times New Roman" w:hAnsi="Times New Roman" w:cs="Times New Roman"/>
          <w:sz w:val="28"/>
          <w:szCs w:val="28"/>
        </w:rPr>
        <w:t xml:space="preserve"> осуществляется по нормативам финансовых затрат на единицу объема предоставления </w:t>
      </w:r>
      <w:r w:rsidR="004D1945" w:rsidRPr="00B82490">
        <w:rPr>
          <w:rFonts w:ascii="Times New Roman" w:hAnsi="Times New Roman" w:cs="Times New Roman"/>
          <w:sz w:val="28"/>
          <w:szCs w:val="28"/>
        </w:rPr>
        <w:t>медицинской помощи, утвержденным</w:t>
      </w:r>
      <w:r w:rsidR="0048549A" w:rsidRPr="00B82490">
        <w:rPr>
          <w:rFonts w:ascii="Times New Roman" w:hAnsi="Times New Roman" w:cs="Times New Roman"/>
          <w:sz w:val="28"/>
          <w:szCs w:val="28"/>
        </w:rPr>
        <w:t xml:space="preserve"> </w:t>
      </w:r>
      <w:r w:rsidR="004D1945" w:rsidRPr="00B82490">
        <w:rPr>
          <w:rFonts w:ascii="Times New Roman" w:hAnsi="Times New Roman" w:cs="Times New Roman"/>
          <w:sz w:val="28"/>
          <w:szCs w:val="28"/>
        </w:rPr>
        <w:t>Программой</w:t>
      </w:r>
      <w:r w:rsidR="0048549A" w:rsidRPr="00B82490">
        <w:rPr>
          <w:rFonts w:ascii="Times New Roman" w:hAnsi="Times New Roman" w:cs="Times New Roman"/>
          <w:sz w:val="28"/>
          <w:szCs w:val="28"/>
        </w:rPr>
        <w:t xml:space="preserve">. </w:t>
      </w:r>
      <w:r w:rsidRPr="00B82490">
        <w:rPr>
          <w:rFonts w:ascii="Times New Roman" w:hAnsi="Times New Roman" w:cs="Times New Roman"/>
          <w:sz w:val="28"/>
          <w:szCs w:val="28"/>
        </w:rPr>
        <w:t>В случае если хотя бы один из вышеуказанных параметров не соответствует</w:t>
      </w:r>
      <w:r w:rsidR="0048549A" w:rsidRPr="00B82490">
        <w:rPr>
          <w:rFonts w:ascii="Times New Roman" w:hAnsi="Times New Roman" w:cs="Times New Roman"/>
          <w:sz w:val="28"/>
          <w:szCs w:val="28"/>
        </w:rPr>
        <w:t xml:space="preserve">  Перечню, оплата случая оказания медицинской помощи осуществляется в рамках специализированной медицинской помощи по соответствующей КСГ исходя из выпол</w:t>
      </w:r>
      <w:r w:rsidR="00845ADC">
        <w:rPr>
          <w:rFonts w:ascii="Times New Roman" w:hAnsi="Times New Roman" w:cs="Times New Roman"/>
          <w:sz w:val="28"/>
          <w:szCs w:val="28"/>
        </w:rPr>
        <w:t>ненной хирургической операции и (</w:t>
      </w:r>
      <w:r w:rsidR="0048549A" w:rsidRPr="00B82490">
        <w:rPr>
          <w:rFonts w:ascii="Times New Roman" w:hAnsi="Times New Roman" w:cs="Times New Roman"/>
          <w:sz w:val="28"/>
          <w:szCs w:val="28"/>
        </w:rPr>
        <w:t>или</w:t>
      </w:r>
      <w:r w:rsidR="00845ADC">
        <w:rPr>
          <w:rFonts w:ascii="Times New Roman" w:hAnsi="Times New Roman" w:cs="Times New Roman"/>
          <w:sz w:val="28"/>
          <w:szCs w:val="28"/>
        </w:rPr>
        <w:t>)</w:t>
      </w:r>
      <w:r w:rsidR="0048549A" w:rsidRPr="00B82490">
        <w:rPr>
          <w:rFonts w:ascii="Times New Roman" w:hAnsi="Times New Roman" w:cs="Times New Roman"/>
          <w:sz w:val="28"/>
          <w:szCs w:val="28"/>
        </w:rPr>
        <w:t xml:space="preserve"> других применяемых медицинских технологий. </w:t>
      </w:r>
      <w:r w:rsidR="00A90815" w:rsidRPr="00B82490">
        <w:rPr>
          <w:rFonts w:ascii="Times New Roman" w:hAnsi="Times New Roman" w:cs="Times New Roman"/>
          <w:sz w:val="28"/>
          <w:szCs w:val="28"/>
        </w:rPr>
        <w:t>При этом размер тарифа на оплату медицинской помощи, рассчитанный по КСГ с учетом применения поправочных коэффициентов (за исключением коэффициента сложности лечения пациента), не должен превышать норматив финансовых затрат на единицу объема предоставления высокотехнологичной медицинской помощи медицинской помощи по соответствующему методу.</w:t>
      </w:r>
    </w:p>
    <w:p w:rsidR="00B350A8" w:rsidRDefault="00B350A8" w:rsidP="005055D9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16E4" w:rsidRPr="005811E9" w:rsidRDefault="00B350A8" w:rsidP="00B350A8">
      <w:pPr>
        <w:spacing w:line="276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5811E9">
        <w:rPr>
          <w:rFonts w:ascii="Times New Roman" w:hAnsi="Times New Roman" w:cs="Times New Roman"/>
          <w:b/>
          <w:sz w:val="28"/>
          <w:szCs w:val="28"/>
        </w:rPr>
        <w:t>5.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="00FA66C3">
        <w:rPr>
          <w:rFonts w:ascii="Times New Roman" w:hAnsi="Times New Roman" w:cs="Times New Roman"/>
          <w:b/>
          <w:sz w:val="28"/>
          <w:szCs w:val="28"/>
        </w:rPr>
        <w:t>.</w:t>
      </w:r>
      <w:r w:rsidRPr="005811E9">
        <w:rPr>
          <w:rFonts w:ascii="Times New Roman" w:hAnsi="Times New Roman" w:cs="Times New Roman"/>
          <w:b/>
          <w:sz w:val="28"/>
          <w:szCs w:val="28"/>
        </w:rPr>
        <w:t xml:space="preserve"> Оплата случаев лечения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по профилю «Медицинская реабилитация»</w:t>
      </w:r>
    </w:p>
    <w:p w:rsidR="00B350A8" w:rsidRDefault="00B350A8" w:rsidP="005055D9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507B" w:rsidRPr="001A60C6" w:rsidRDefault="00AE24FA" w:rsidP="0070507B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60C6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70507B" w:rsidRPr="001A60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ечения по профилю медицинская реабилитация производится  в условиях круглосуточного, а также дневного стационара (в </w:t>
      </w:r>
      <w:proofErr w:type="spellStart"/>
      <w:r w:rsidR="0070507B" w:rsidRPr="001A60C6">
        <w:rPr>
          <w:rFonts w:ascii="Times New Roman" w:eastAsia="Times New Roman" w:hAnsi="Times New Roman" w:cs="Times New Roman"/>
          <w:sz w:val="28"/>
          <w:szCs w:val="28"/>
          <w:lang w:eastAsia="ru-RU"/>
        </w:rPr>
        <w:t>т.ч</w:t>
      </w:r>
      <w:proofErr w:type="spellEnd"/>
      <w:r w:rsidR="0070507B" w:rsidRPr="001A60C6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реабилитационных отделениях поликлиник и с</w:t>
      </w:r>
      <w:r w:rsidR="001A60C6" w:rsidRPr="001A60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анаторно-курортных организаций). </w:t>
      </w:r>
      <w:r w:rsidR="0070507B" w:rsidRPr="001A60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Критерием для определения индивидуальной маршрутизации пациента служит оценка состояния по «Модифицированной шкале </w:t>
      </w:r>
      <w:r w:rsidR="000E5AB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="0070507B" w:rsidRPr="001A60C6">
        <w:rPr>
          <w:rFonts w:ascii="Times New Roman" w:eastAsia="Times New Roman" w:hAnsi="Times New Roman" w:cs="Times New Roman"/>
          <w:sz w:val="28"/>
          <w:szCs w:val="28"/>
          <w:lang w:eastAsia="ru-RU"/>
        </w:rPr>
        <w:t>Рэнкин</w:t>
      </w:r>
      <w:proofErr w:type="spellEnd"/>
      <w:r w:rsidR="0070507B" w:rsidRPr="001A60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="0070507B" w:rsidRPr="001A60C6">
        <w:rPr>
          <w:rFonts w:ascii="Times New Roman" w:eastAsia="Times New Roman" w:hAnsi="Times New Roman" w:cs="Times New Roman"/>
          <w:sz w:val="28"/>
          <w:szCs w:val="28"/>
          <w:lang w:eastAsia="ru-RU"/>
        </w:rPr>
        <w:t>mRS</w:t>
      </w:r>
      <w:proofErr w:type="spellEnd"/>
      <w:r w:rsidR="0070507B" w:rsidRPr="001A60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)». При оценке по шкале </w:t>
      </w:r>
      <w:proofErr w:type="spellStart"/>
      <w:r w:rsidR="0070507B" w:rsidRPr="001A60C6">
        <w:rPr>
          <w:rFonts w:ascii="Times New Roman" w:eastAsia="Times New Roman" w:hAnsi="Times New Roman" w:cs="Times New Roman"/>
          <w:sz w:val="28"/>
          <w:szCs w:val="28"/>
          <w:lang w:eastAsia="ru-RU"/>
        </w:rPr>
        <w:t>Рэнкин</w:t>
      </w:r>
      <w:proofErr w:type="spellEnd"/>
      <w:r w:rsidR="0070507B" w:rsidRPr="001A60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3-4-5 пациент получает реабилитацию в условиях круглосуточного реабилитационного стационара с оплатой по соответствующей КСГ. </w:t>
      </w:r>
    </w:p>
    <w:p w:rsidR="0070507B" w:rsidRPr="0070507B" w:rsidRDefault="0070507B" w:rsidP="0070507B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60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оценке по шкале </w:t>
      </w:r>
      <w:proofErr w:type="spellStart"/>
      <w:r w:rsidRPr="001A60C6">
        <w:rPr>
          <w:rFonts w:ascii="Times New Roman" w:eastAsia="Times New Roman" w:hAnsi="Times New Roman" w:cs="Times New Roman"/>
          <w:sz w:val="28"/>
          <w:szCs w:val="28"/>
          <w:lang w:eastAsia="ru-RU"/>
        </w:rPr>
        <w:t>Рэнкин</w:t>
      </w:r>
      <w:proofErr w:type="spellEnd"/>
      <w:r w:rsidRPr="001A60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 и менее  пациент получает реабилитационную помощь в условиях дневного стационара (в </w:t>
      </w:r>
      <w:proofErr w:type="spellStart"/>
      <w:r w:rsidRPr="001A60C6">
        <w:rPr>
          <w:rFonts w:ascii="Times New Roman" w:eastAsia="Times New Roman" w:hAnsi="Times New Roman" w:cs="Times New Roman"/>
          <w:sz w:val="28"/>
          <w:szCs w:val="28"/>
          <w:lang w:eastAsia="ru-RU"/>
        </w:rPr>
        <w:t>т.ч</w:t>
      </w:r>
      <w:proofErr w:type="spellEnd"/>
      <w:r w:rsidRPr="001A60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реабилитационных отделениях поликлиник и санаторно-курортных организаций). </w:t>
      </w:r>
    </w:p>
    <w:p w:rsidR="00B350A8" w:rsidRDefault="00B350A8" w:rsidP="00DF0A0A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B350A8" w:rsidRPr="005811E9" w:rsidRDefault="00B350A8" w:rsidP="00B350A8">
      <w:pPr>
        <w:spacing w:line="276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5811E9">
        <w:rPr>
          <w:rFonts w:ascii="Times New Roman" w:hAnsi="Times New Roman" w:cs="Times New Roman"/>
          <w:b/>
          <w:sz w:val="28"/>
          <w:szCs w:val="28"/>
        </w:rPr>
        <w:t>5.</w:t>
      </w:r>
      <w:r w:rsidR="00A90815">
        <w:rPr>
          <w:rFonts w:ascii="Times New Roman" w:hAnsi="Times New Roman" w:cs="Times New Roman"/>
          <w:b/>
          <w:sz w:val="28"/>
          <w:szCs w:val="28"/>
        </w:rPr>
        <w:t>4</w:t>
      </w:r>
      <w:r w:rsidR="00FA66C3">
        <w:rPr>
          <w:rFonts w:ascii="Times New Roman" w:hAnsi="Times New Roman" w:cs="Times New Roman"/>
          <w:b/>
          <w:sz w:val="28"/>
          <w:szCs w:val="28"/>
        </w:rPr>
        <w:t>.</w:t>
      </w:r>
      <w:r w:rsidRPr="005811E9">
        <w:rPr>
          <w:rFonts w:ascii="Times New Roman" w:hAnsi="Times New Roman" w:cs="Times New Roman"/>
          <w:b/>
          <w:sz w:val="28"/>
          <w:szCs w:val="28"/>
        </w:rPr>
        <w:t xml:space="preserve"> Оплата случаев лечения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142BE">
        <w:rPr>
          <w:rFonts w:ascii="Times New Roman" w:hAnsi="Times New Roman" w:cs="Times New Roman"/>
          <w:b/>
          <w:sz w:val="28"/>
          <w:szCs w:val="28"/>
        </w:rPr>
        <w:t>при проведении</w:t>
      </w:r>
      <w:r>
        <w:rPr>
          <w:rFonts w:ascii="Times New Roman" w:hAnsi="Times New Roman" w:cs="Times New Roman"/>
          <w:b/>
          <w:sz w:val="28"/>
          <w:szCs w:val="28"/>
        </w:rPr>
        <w:t xml:space="preserve"> диализа</w:t>
      </w:r>
    </w:p>
    <w:p w:rsidR="00B350A8" w:rsidRDefault="00B350A8" w:rsidP="00DF0A0A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DF0A0A" w:rsidRPr="00B82490" w:rsidRDefault="00DF0A0A" w:rsidP="00DF0A0A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B82490">
        <w:rPr>
          <w:rFonts w:ascii="Times New Roman" w:hAnsi="Times New Roman" w:cs="Times New Roman"/>
          <w:sz w:val="28"/>
          <w:szCs w:val="28"/>
        </w:rPr>
        <w:t>Учитывая особенности оказания,</w:t>
      </w:r>
      <w:r w:rsidR="000E5AB9">
        <w:rPr>
          <w:rFonts w:ascii="Times New Roman" w:hAnsi="Times New Roman" w:cs="Times New Roman"/>
          <w:sz w:val="28"/>
          <w:szCs w:val="28"/>
        </w:rPr>
        <w:t xml:space="preserve"> а также</w:t>
      </w:r>
      <w:r w:rsidRPr="00B82490">
        <w:rPr>
          <w:rFonts w:ascii="Times New Roman" w:hAnsi="Times New Roman" w:cs="Times New Roman"/>
          <w:sz w:val="28"/>
          <w:szCs w:val="28"/>
        </w:rPr>
        <w:t xml:space="preserve"> пожизненный характер проводимого лечения и, соответственно, оплаты медицинской помощи при проведении процедур диализа, включающего различные методы, для оплаты указанных процедур, оказываемых в стационарных условиях и в условиях дневного стационара</w:t>
      </w:r>
      <w:r w:rsidR="006B13CB" w:rsidRPr="00B82490">
        <w:rPr>
          <w:rFonts w:ascii="Times New Roman" w:hAnsi="Times New Roman" w:cs="Times New Roman"/>
          <w:sz w:val="28"/>
          <w:szCs w:val="28"/>
        </w:rPr>
        <w:t xml:space="preserve">, </w:t>
      </w:r>
      <w:r w:rsidRPr="00B82490">
        <w:rPr>
          <w:rFonts w:ascii="Times New Roman" w:hAnsi="Times New Roman" w:cs="Times New Roman"/>
          <w:sz w:val="28"/>
          <w:szCs w:val="28"/>
        </w:rPr>
        <w:t>применяется способ оплаты медицинской помощи за услугу. При этом стоимость услуги с учетом количества фактически выполненных услуг является составным компонентом оплаты случая лечения, применяемым дополнительно к оплате по КСГ в рамках одного случая лечения. Перечень рекомендованных тарифов (без учета коэффициента дифференциации) на оплату процедур диализа с учетом применения различных методов представлен в Приложении 4. Применение коэффициента дифференциации (при наличии) к стоимости услуги осуществляется с учетом доли расходов на заработную плату в составе тарифа на оплату медицинской помощи. Применение поправочных коэффициенто</w:t>
      </w:r>
      <w:r w:rsidR="006B13CB" w:rsidRPr="00B82490">
        <w:rPr>
          <w:rFonts w:ascii="Times New Roman" w:hAnsi="Times New Roman" w:cs="Times New Roman"/>
          <w:sz w:val="28"/>
          <w:szCs w:val="28"/>
        </w:rPr>
        <w:t>в к стоимости услуг недопустимо</w:t>
      </w:r>
      <w:r w:rsidRPr="00B82490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B82490">
        <w:rPr>
          <w:rFonts w:ascii="Times New Roman" w:hAnsi="Times New Roman" w:cs="Times New Roman"/>
          <w:sz w:val="28"/>
          <w:szCs w:val="28"/>
        </w:rPr>
        <w:t>Учитывая единственный, законодательно установленный, способ оплаты медицинской помощи, оказанной в условиях дневного стационара – законченный случай лечения заболевания, пожизненный характер проводимого лечения и постоянное количество процедур в месяц у подавляющего большинства пациентов, в целях учета выполненных объемов медицинской помощи в рамках реализации территориальной программы обязательного медицинского страхования за единицу объема в условиях дневного стационара принимается один месяц лечения.</w:t>
      </w:r>
      <w:proofErr w:type="gramEnd"/>
      <w:r w:rsidRPr="00B82490">
        <w:rPr>
          <w:rFonts w:ascii="Times New Roman" w:hAnsi="Times New Roman" w:cs="Times New Roman"/>
          <w:sz w:val="28"/>
          <w:szCs w:val="28"/>
        </w:rPr>
        <w:t xml:space="preserve"> В стационарных условиях необходимо к законченному случаю относить лечение в течение всего периода н</w:t>
      </w:r>
      <w:r w:rsidR="002D56B6" w:rsidRPr="00B82490">
        <w:rPr>
          <w:rFonts w:ascii="Times New Roman" w:hAnsi="Times New Roman" w:cs="Times New Roman"/>
          <w:sz w:val="28"/>
          <w:szCs w:val="28"/>
        </w:rPr>
        <w:t>ахождения пациента в стационаре</w:t>
      </w:r>
      <w:r w:rsidRPr="00B82490">
        <w:rPr>
          <w:rFonts w:ascii="Times New Roman" w:hAnsi="Times New Roman" w:cs="Times New Roman"/>
          <w:sz w:val="28"/>
          <w:szCs w:val="28"/>
        </w:rPr>
        <w:t>. При этом в период лечения как в круглосуточном, так и в дневном стационаре, пациент должен обеспечиваться всеми необходимыми лекарственными препаратами, в том числе для профилактики осложнений. В случае</w:t>
      </w:r>
      <w:proofErr w:type="gramStart"/>
      <w:r w:rsidRPr="00B82490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B82490">
        <w:rPr>
          <w:rFonts w:ascii="Times New Roman" w:hAnsi="Times New Roman" w:cs="Times New Roman"/>
          <w:sz w:val="28"/>
          <w:szCs w:val="28"/>
        </w:rPr>
        <w:t xml:space="preserve"> если обеспечение лекарственными препаратами осуществляется за счет других источников (кроме средств ОМС) оказание медицинской помощи с применением диализа осуществляется в амбулаторных условиях.</w:t>
      </w:r>
    </w:p>
    <w:p w:rsidR="0011123E" w:rsidRDefault="0011123E" w:rsidP="00E2332F">
      <w:pPr>
        <w:spacing w:line="276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  <w:sectPr w:rsidR="0011123E" w:rsidSect="00A31DFC">
          <w:pgSz w:w="11906" w:h="16838"/>
          <w:pgMar w:top="1134" w:right="850" w:bottom="851" w:left="1701" w:header="708" w:footer="642" w:gutter="0"/>
          <w:cols w:space="708"/>
          <w:docGrid w:linePitch="360"/>
        </w:sectPr>
      </w:pPr>
    </w:p>
    <w:p w:rsidR="003B269B" w:rsidRPr="00B82490" w:rsidRDefault="00747DC1" w:rsidP="003B269B">
      <w:pPr>
        <w:spacing w:line="276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747DC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3B269B" w:rsidRPr="00B82490">
        <w:rPr>
          <w:rFonts w:ascii="Times New Roman" w:hAnsi="Times New Roman" w:cs="Times New Roman"/>
          <w:b/>
          <w:sz w:val="28"/>
          <w:szCs w:val="28"/>
        </w:rPr>
        <w:t xml:space="preserve">СПОСОБЫ ОПЛАТЫ ПЕРВИЧНОЙ МЕДИКО-САНИТАРНОЙ ПОМОЩИ, ОКАЗАННОЙ В АМБУЛАТОРНЫХ УСЛОВИЯХ, В ТОМ ЧИСЛЕ НА ОСНОВЕ ПОДУШЕВОГО НОРМАТИВА ФИНАНСИРОВАНИЯ НА ПРИКРЕПИВШИХСЯ ЛИЦ </w:t>
      </w:r>
    </w:p>
    <w:p w:rsidR="003B269B" w:rsidRDefault="003B269B" w:rsidP="003B269B">
      <w:pPr>
        <w:spacing w:line="276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B350A8" w:rsidRDefault="00B350A8" w:rsidP="003B269B">
      <w:pPr>
        <w:spacing w:line="276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Основные подходы к оплате </w:t>
      </w:r>
      <w:r w:rsidR="00747DC1" w:rsidRPr="00B82490">
        <w:rPr>
          <w:rFonts w:ascii="Times New Roman" w:hAnsi="Times New Roman" w:cs="Times New Roman"/>
          <w:b/>
          <w:sz w:val="28"/>
          <w:szCs w:val="28"/>
        </w:rPr>
        <w:t>первичной медико-санитарной помощи, оказанной в амбулаторных условиях</w:t>
      </w:r>
    </w:p>
    <w:p w:rsidR="00747DC1" w:rsidRPr="00B82490" w:rsidRDefault="00747DC1" w:rsidP="003B269B">
      <w:pPr>
        <w:spacing w:line="276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3B269B" w:rsidRPr="00B82490" w:rsidRDefault="003B269B" w:rsidP="003B269B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оплате медицинской помощи, оказанной в амбулаторных условиях, </w:t>
      </w:r>
      <w:r w:rsidR="000E68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Программой </w:t>
      </w:r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установлены следующие способы оплаты:</w:t>
      </w:r>
    </w:p>
    <w:p w:rsidR="003B269B" w:rsidRPr="00B82490" w:rsidRDefault="003B269B" w:rsidP="003B269B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 </w:t>
      </w:r>
      <w:proofErr w:type="spellStart"/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подушевому</w:t>
      </w:r>
      <w:proofErr w:type="spellEnd"/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нормативу финансирования на прикрепившихся лиц в сочетании с оплатой за единицу объема медицинской помощи - за медицинскую услугу, за посещение, за обращение (законченный случай);</w:t>
      </w:r>
    </w:p>
    <w:p w:rsidR="003B269B" w:rsidRPr="00B82490" w:rsidRDefault="003B269B" w:rsidP="003B269B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 единицу объема медицинской помощи - за медицинскую услугу, за посещение, за обращение (законченный случай) (используется при оплате медицинской помощи, оказанной застрахованным лицам за пределами субъекта Российской Федерации, на территории которого выдан полис обязательного медицинского страхования, а также в отдельных медицинских организациях, не имеющих прикрепившихся лиц);</w:t>
      </w:r>
    </w:p>
    <w:p w:rsidR="003B269B" w:rsidRPr="00B82490" w:rsidRDefault="003B269B" w:rsidP="003B269B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 </w:t>
      </w:r>
      <w:proofErr w:type="spellStart"/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подушевому</w:t>
      </w:r>
      <w:proofErr w:type="spellEnd"/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нормативу финансирования на прикрепившихся лиц с учетом показателей результативности деятельности медицинской организации, в том числе с включением расходов на медицинскую помощь, оказываемую в иных медицинских организациях (за единицу объема медицинской помощи).</w:t>
      </w:r>
    </w:p>
    <w:p w:rsidR="00747DC1" w:rsidRDefault="00747DC1" w:rsidP="003B269B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747DC1" w:rsidRPr="00B82490" w:rsidRDefault="00747DC1" w:rsidP="00747DC1">
      <w:pPr>
        <w:spacing w:line="276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1A60C6">
        <w:rPr>
          <w:rFonts w:ascii="Times New Roman" w:hAnsi="Times New Roman" w:cs="Times New Roman"/>
          <w:b/>
          <w:sz w:val="28"/>
          <w:szCs w:val="28"/>
        </w:rPr>
        <w:t>2. Основные параметры оплаты первичной медико-санитарной пом</w:t>
      </w:r>
      <w:r w:rsidR="004142BE" w:rsidRPr="001A60C6">
        <w:rPr>
          <w:rFonts w:ascii="Times New Roman" w:hAnsi="Times New Roman" w:cs="Times New Roman"/>
          <w:b/>
          <w:sz w:val="28"/>
          <w:szCs w:val="28"/>
        </w:rPr>
        <w:t>ощи</w:t>
      </w:r>
    </w:p>
    <w:p w:rsidR="00747DC1" w:rsidRDefault="00747DC1" w:rsidP="003B269B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3B269B" w:rsidRPr="00B82490" w:rsidRDefault="003B269B" w:rsidP="003B269B">
      <w:pPr>
        <w:spacing w:line="276" w:lineRule="auto"/>
        <w:rPr>
          <w:rFonts w:ascii="Times New Roman" w:hAnsi="Times New Roman"/>
          <w:sz w:val="28"/>
          <w:szCs w:val="28"/>
        </w:rPr>
      </w:pPr>
      <w:proofErr w:type="gramStart"/>
      <w:r w:rsidRPr="00B82490">
        <w:rPr>
          <w:rFonts w:ascii="Times New Roman" w:hAnsi="Times New Roman"/>
          <w:sz w:val="28"/>
          <w:szCs w:val="28"/>
        </w:rPr>
        <w:t xml:space="preserve">В соответствии с подпунктом 1 пункта 12.3 </w:t>
      </w:r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Требований к структуре и содержанию тарифного соглашения, установленных приказом Федерального фонда обязательного медицинского страхования от 18 ноября 2014 года </w:t>
      </w:r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№ 200 (далее – Требования), </w:t>
      </w:r>
      <w:r w:rsidRPr="00B82490">
        <w:rPr>
          <w:rFonts w:ascii="Times New Roman" w:hAnsi="Times New Roman"/>
          <w:sz w:val="28"/>
          <w:szCs w:val="28"/>
        </w:rPr>
        <w:t>на основе нормативов объемов медицинской помощи и финансовых затрат на единицу объема медицинской помощи, установленных территориальной программой обязательного медицинского страхования,</w:t>
      </w:r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определяется</w:t>
      </w:r>
      <w:r w:rsidRPr="00B82490">
        <w:rPr>
          <w:rFonts w:ascii="Times New Roman" w:hAnsi="Times New Roman"/>
          <w:sz w:val="28"/>
          <w:szCs w:val="28"/>
        </w:rPr>
        <w:t xml:space="preserve"> средний размер финансового обеспечения медицинской помощи, оказанной в амбулаторных условиях</w:t>
      </w:r>
      <w:proofErr w:type="gramEnd"/>
      <w:r w:rsidRPr="00B82490">
        <w:rPr>
          <w:rFonts w:ascii="Times New Roman" w:hAnsi="Times New Roman"/>
          <w:sz w:val="28"/>
          <w:szCs w:val="28"/>
        </w:rPr>
        <w:t xml:space="preserve"> медицинскими организациями, участвующими в реализации территориальной программы обязательного медицинского страхования данного субъекта Российской Федерации, в расчете на одно застрахованное лицо</w:t>
      </w:r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следующей формуле:</w:t>
      </w:r>
    </w:p>
    <w:p w:rsidR="003B269B" w:rsidRPr="00B82490" w:rsidRDefault="003B269B" w:rsidP="003B269B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269B" w:rsidRPr="00B82490" w:rsidRDefault="00A900ED" w:rsidP="003B269B">
      <w:pPr>
        <w:spacing w:line="276" w:lineRule="auto"/>
        <w:ind w:firstLine="567"/>
        <w:jc w:val="left"/>
        <w:rPr>
          <w:rFonts w:ascii="Times New Roman" w:eastAsiaTheme="minorEastAsia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32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32"/>
                <w:szCs w:val="24"/>
              </w:rPr>
              <m:t>ФО</m:t>
            </m:r>
          </m:e>
          <m:sub>
            <m:r>
              <w:rPr>
                <w:rFonts w:ascii="Cambria Math" w:hAnsi="Cambria Math" w:cs="Times New Roman"/>
                <w:sz w:val="32"/>
                <w:szCs w:val="24"/>
              </w:rPr>
              <m:t>СР</m:t>
            </m:r>
          </m:sub>
          <m:sup>
            <m:r>
              <w:rPr>
                <w:rFonts w:ascii="Cambria Math" w:hAnsi="Cambria Math" w:cs="Times New Roman"/>
                <w:sz w:val="32"/>
                <w:szCs w:val="24"/>
              </w:rPr>
              <m:t>АМБ</m:t>
            </m:r>
          </m:sup>
        </m:sSubSup>
        <m:r>
          <w:rPr>
            <w:rFonts w:ascii="Cambria Math" w:hAnsi="Cambria Math" w:cs="Times New Roman"/>
            <w:sz w:val="32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32"/>
                <w:szCs w:val="24"/>
              </w:rPr>
            </m:ctrlPr>
          </m:fPr>
          <m:num>
            <m:d>
              <m:dPr>
                <m:ctrlPr>
                  <w:rPr>
                    <w:rFonts w:ascii="Cambria Math" w:hAnsi="Cambria Math" w:cs="Times New Roman"/>
                    <w:i/>
                    <w:sz w:val="32"/>
                    <w:szCs w:val="24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32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32"/>
                        <w:szCs w:val="24"/>
                      </w:rPr>
                      <m:t>Но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32"/>
                        <w:szCs w:val="24"/>
                      </w:rPr>
                      <m:t>ПРОФ</m:t>
                    </m:r>
                  </m:sub>
                </m:sSub>
                <m:r>
                  <w:rPr>
                    <w:rFonts w:ascii="Cambria Math" w:hAnsi="Cambria Math" w:cs="Times New Roman"/>
                    <w:sz w:val="32"/>
                    <w:szCs w:val="24"/>
                  </w:rPr>
                  <m:t>×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32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32"/>
                        <w:szCs w:val="24"/>
                      </w:rPr>
                      <m:t>Нфз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32"/>
                        <w:szCs w:val="24"/>
                      </w:rPr>
                      <m:t>ПРОФ</m:t>
                    </m:r>
                  </m:sub>
                </m:sSub>
                <m:r>
                  <w:rPr>
                    <w:rFonts w:ascii="Cambria Math" w:hAnsi="Cambria Math" w:cs="Times New Roman"/>
                    <w:sz w:val="32"/>
                    <w:szCs w:val="24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32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32"/>
                        <w:szCs w:val="24"/>
                      </w:rPr>
                      <m:t>Но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32"/>
                        <w:szCs w:val="24"/>
                      </w:rPr>
                      <m:t>ОЗ</m:t>
                    </m:r>
                  </m:sub>
                </m:sSub>
                <m:r>
                  <w:rPr>
                    <w:rFonts w:ascii="Cambria Math" w:hAnsi="Cambria Math" w:cs="Times New Roman"/>
                    <w:sz w:val="32"/>
                    <w:szCs w:val="24"/>
                  </w:rPr>
                  <m:t>×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32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32"/>
                        <w:szCs w:val="24"/>
                      </w:rPr>
                      <m:t>Нфз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32"/>
                        <w:szCs w:val="24"/>
                      </w:rPr>
                      <m:t>ОЗ</m:t>
                    </m:r>
                  </m:sub>
                </m:sSub>
                <m:r>
                  <w:rPr>
                    <w:rFonts w:ascii="Cambria Math" w:hAnsi="Cambria Math" w:cs="Times New Roman"/>
                    <w:sz w:val="32"/>
                    <w:szCs w:val="24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32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32"/>
                        <w:szCs w:val="24"/>
                      </w:rPr>
                      <m:t>Но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32"/>
                        <w:szCs w:val="24"/>
                      </w:rPr>
                      <m:t>НЕОТЛ</m:t>
                    </m:r>
                  </m:sub>
                </m:sSub>
                <m:r>
                  <w:rPr>
                    <w:rFonts w:ascii="Cambria Math" w:hAnsi="Cambria Math" w:cs="Times New Roman"/>
                    <w:sz w:val="32"/>
                    <w:szCs w:val="24"/>
                  </w:rPr>
                  <m:t>×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32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32"/>
                        <w:szCs w:val="24"/>
                      </w:rPr>
                      <m:t>Нфз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32"/>
                        <w:szCs w:val="24"/>
                      </w:rPr>
                      <m:t>НЕОТЛ</m:t>
                    </m:r>
                  </m:sub>
                </m:sSub>
              </m:e>
            </m:d>
            <m:r>
              <w:rPr>
                <w:rFonts w:ascii="Cambria Math" w:hAnsi="Cambria Math" w:cs="Times New Roman"/>
                <w:sz w:val="32"/>
                <w:szCs w:val="24"/>
              </w:rPr>
              <m:t>×Чз-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32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32"/>
                    <w:szCs w:val="24"/>
                  </w:rPr>
                  <m:t>ОС</m:t>
                </m:r>
              </m:e>
              <m:sub>
                <m:r>
                  <w:rPr>
                    <w:rFonts w:ascii="Cambria Math" w:hAnsi="Cambria Math" w:cs="Times New Roman"/>
                    <w:sz w:val="32"/>
                    <w:szCs w:val="24"/>
                  </w:rPr>
                  <m:t>МТР</m:t>
                </m:r>
              </m:sub>
            </m:sSub>
          </m:num>
          <m:den>
            <m:r>
              <w:rPr>
                <w:rFonts w:ascii="Cambria Math" w:hAnsi="Cambria Math" w:cs="Times New Roman"/>
                <w:sz w:val="32"/>
                <w:szCs w:val="24"/>
              </w:rPr>
              <m:t>Чз</m:t>
            </m:r>
          </m:den>
        </m:f>
      </m:oMath>
      <w:r w:rsidR="003B269B" w:rsidRPr="00B82490">
        <w:rPr>
          <w:rFonts w:ascii="Times New Roman" w:eastAsiaTheme="minorEastAsia" w:hAnsi="Times New Roman" w:cs="Times New Roman"/>
          <w:sz w:val="28"/>
          <w:szCs w:val="24"/>
        </w:rPr>
        <w:t xml:space="preserve">, </w:t>
      </w:r>
      <w:r w:rsidR="003B269B" w:rsidRPr="00B82490">
        <w:rPr>
          <w:rFonts w:ascii="Times New Roman" w:eastAsiaTheme="minorEastAsia" w:hAnsi="Times New Roman" w:cs="Times New Roman"/>
          <w:sz w:val="28"/>
          <w:szCs w:val="28"/>
        </w:rPr>
        <w:br/>
        <w:t>где: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78"/>
        <w:gridCol w:w="520"/>
        <w:gridCol w:w="7673"/>
      </w:tblGrid>
      <w:tr w:rsidR="009031C9" w:rsidRPr="00B82490" w:rsidTr="00DF0A0A">
        <w:tc>
          <w:tcPr>
            <w:tcW w:w="1360" w:type="dxa"/>
            <w:vAlign w:val="center"/>
          </w:tcPr>
          <w:p w:rsidR="003B269B" w:rsidRPr="00B82490" w:rsidRDefault="00A900ED" w:rsidP="00DF0A0A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m:oMathPara>
              <m:oMathParaPr>
                <m:jc m:val="left"/>
              </m:oMathParaPr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8"/>
                        <w:szCs w:val="24"/>
                      </w:rPr>
                      <m:t>ФО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4"/>
                      </w:rPr>
                      <m:t>СР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8"/>
                        <w:szCs w:val="24"/>
                      </w:rPr>
                      <m:t>АМБ</m:t>
                    </m:r>
                  </m:sup>
                </m:sSubSup>
              </m:oMath>
            </m:oMathPara>
          </w:p>
        </w:tc>
        <w:tc>
          <w:tcPr>
            <w:tcW w:w="521" w:type="dxa"/>
            <w:vAlign w:val="center"/>
          </w:tcPr>
          <w:p w:rsidR="003B269B" w:rsidRPr="00B82490" w:rsidRDefault="003B269B" w:rsidP="00DF0A0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690" w:type="dxa"/>
          </w:tcPr>
          <w:p w:rsidR="003B269B" w:rsidRPr="00B82490" w:rsidRDefault="003B269B" w:rsidP="00DF0A0A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2490">
              <w:rPr>
                <w:rFonts w:ascii="Times New Roman" w:hAnsi="Times New Roman"/>
                <w:sz w:val="28"/>
                <w:szCs w:val="28"/>
              </w:rPr>
              <w:t>средний размер финансового обеспечения медицинской помощи, оказанной в амбулаторных условиях медицинскими организациями, участвующими в реализации территориальной программы обязательного медицинского страхования данного субъекта Российской Федерации, в расчете на одно застрахованное лицо, рублей;</w:t>
            </w:r>
          </w:p>
        </w:tc>
      </w:tr>
      <w:tr w:rsidR="009031C9" w:rsidRPr="00B82490" w:rsidTr="00DF0A0A">
        <w:tc>
          <w:tcPr>
            <w:tcW w:w="1360" w:type="dxa"/>
            <w:vAlign w:val="center"/>
          </w:tcPr>
          <w:p w:rsidR="003B269B" w:rsidRPr="00B82490" w:rsidRDefault="003B269B" w:rsidP="00DF0A0A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21" w:type="dxa"/>
            <w:vAlign w:val="center"/>
          </w:tcPr>
          <w:p w:rsidR="003B269B" w:rsidRPr="00B82490" w:rsidRDefault="003B269B" w:rsidP="00DF0A0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90" w:type="dxa"/>
          </w:tcPr>
          <w:p w:rsidR="003B269B" w:rsidRPr="00B82490" w:rsidRDefault="003B269B" w:rsidP="00DF0A0A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31C9" w:rsidRPr="00B82490" w:rsidTr="00DF0A0A">
        <w:tc>
          <w:tcPr>
            <w:tcW w:w="1360" w:type="dxa"/>
            <w:vAlign w:val="center"/>
          </w:tcPr>
          <w:p w:rsidR="003B269B" w:rsidRPr="00B82490" w:rsidRDefault="00A900ED" w:rsidP="00DF0A0A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Но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ПРОФ</m:t>
                  </m:r>
                </m:sub>
              </m:sSub>
            </m:oMath>
            <w:r w:rsidR="003B269B" w:rsidRPr="00B8249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21" w:type="dxa"/>
            <w:vAlign w:val="center"/>
          </w:tcPr>
          <w:p w:rsidR="003B269B" w:rsidRPr="00B82490" w:rsidRDefault="003B269B" w:rsidP="00DF0A0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690" w:type="dxa"/>
          </w:tcPr>
          <w:p w:rsidR="003B269B" w:rsidRPr="00B82490" w:rsidRDefault="003B269B" w:rsidP="00DF0A0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249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средний норматив объема медицинской помощи, </w:t>
            </w:r>
            <w:r w:rsidRPr="00B82490">
              <w:rPr>
                <w:rFonts w:ascii="Times New Roman" w:hAnsi="Times New Roman" w:cs="Times New Roman"/>
                <w:sz w:val="28"/>
                <w:szCs w:val="28"/>
              </w:rPr>
              <w:t>оказанной в амбулаторных условиях с профилактическими и иными целями (включая посещения центров здоровья, посещения в связи с диспансеризацией, посещения среднего медицинского персонала),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посещений;</w:t>
            </w:r>
          </w:p>
        </w:tc>
      </w:tr>
      <w:tr w:rsidR="009031C9" w:rsidRPr="00B82490" w:rsidTr="00DF0A0A">
        <w:tc>
          <w:tcPr>
            <w:tcW w:w="1360" w:type="dxa"/>
            <w:vAlign w:val="center"/>
          </w:tcPr>
          <w:p w:rsidR="003B269B" w:rsidRPr="00B82490" w:rsidRDefault="003B269B" w:rsidP="00DF0A0A">
            <w:pPr>
              <w:spacing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521" w:type="dxa"/>
            <w:vAlign w:val="center"/>
          </w:tcPr>
          <w:p w:rsidR="003B269B" w:rsidRPr="00B82490" w:rsidRDefault="003B269B" w:rsidP="00DF0A0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90" w:type="dxa"/>
          </w:tcPr>
          <w:p w:rsidR="003B269B" w:rsidRPr="00B82490" w:rsidRDefault="003B269B" w:rsidP="00DF0A0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9031C9" w:rsidRPr="00B82490" w:rsidTr="00DF0A0A">
        <w:tc>
          <w:tcPr>
            <w:tcW w:w="1360" w:type="dxa"/>
            <w:vAlign w:val="center"/>
          </w:tcPr>
          <w:p w:rsidR="003B269B" w:rsidRPr="00B82490" w:rsidRDefault="00A900ED" w:rsidP="00DF0A0A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Но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ОЗ</m:t>
                    </m:r>
                  </m:sub>
                </m:sSub>
              </m:oMath>
            </m:oMathPara>
          </w:p>
        </w:tc>
        <w:tc>
          <w:tcPr>
            <w:tcW w:w="521" w:type="dxa"/>
            <w:vAlign w:val="center"/>
          </w:tcPr>
          <w:p w:rsidR="003B269B" w:rsidRPr="00B82490" w:rsidRDefault="003B269B" w:rsidP="00DF0A0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690" w:type="dxa"/>
          </w:tcPr>
          <w:p w:rsidR="003B269B" w:rsidRPr="00B82490" w:rsidRDefault="003B269B" w:rsidP="00DF0A0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249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средний норматив объема медицинской помощи, </w:t>
            </w:r>
            <w:r w:rsidRPr="00B82490">
              <w:rPr>
                <w:rFonts w:ascii="Times New Roman" w:hAnsi="Times New Roman" w:cs="Times New Roman"/>
                <w:sz w:val="28"/>
                <w:szCs w:val="28"/>
              </w:rPr>
              <w:t>оказанной в амбулаторных условиях в связи с заболеваниями,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обращений;</w:t>
            </w:r>
          </w:p>
        </w:tc>
      </w:tr>
      <w:tr w:rsidR="009031C9" w:rsidRPr="00B82490" w:rsidTr="00DF0A0A">
        <w:tc>
          <w:tcPr>
            <w:tcW w:w="1360" w:type="dxa"/>
            <w:vAlign w:val="center"/>
          </w:tcPr>
          <w:p w:rsidR="003B269B" w:rsidRPr="00B82490" w:rsidRDefault="003B269B" w:rsidP="00DF0A0A">
            <w:pPr>
              <w:spacing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521" w:type="dxa"/>
            <w:vAlign w:val="center"/>
          </w:tcPr>
          <w:p w:rsidR="003B269B" w:rsidRPr="00B82490" w:rsidRDefault="003B269B" w:rsidP="00DF0A0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90" w:type="dxa"/>
          </w:tcPr>
          <w:p w:rsidR="003B269B" w:rsidRPr="00B82490" w:rsidRDefault="003B269B" w:rsidP="00DF0A0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9031C9" w:rsidRPr="00B82490" w:rsidTr="00DF0A0A">
        <w:tc>
          <w:tcPr>
            <w:tcW w:w="1360" w:type="dxa"/>
            <w:vAlign w:val="center"/>
          </w:tcPr>
          <w:p w:rsidR="003B269B" w:rsidRPr="00B82490" w:rsidRDefault="00A900ED" w:rsidP="00DF0A0A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Но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НЕОТЛ</m:t>
                    </m:r>
                  </m:sub>
                </m:sSub>
              </m:oMath>
            </m:oMathPara>
          </w:p>
        </w:tc>
        <w:tc>
          <w:tcPr>
            <w:tcW w:w="521" w:type="dxa"/>
            <w:vAlign w:val="center"/>
          </w:tcPr>
          <w:p w:rsidR="003B269B" w:rsidRPr="00B82490" w:rsidRDefault="003B269B" w:rsidP="00DF0A0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690" w:type="dxa"/>
          </w:tcPr>
          <w:p w:rsidR="003B269B" w:rsidRPr="00B82490" w:rsidRDefault="003B269B" w:rsidP="00DF0A0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249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средний норматив объема медицинской помощи, </w:t>
            </w:r>
            <w:r w:rsidRPr="00B82490">
              <w:rPr>
                <w:rFonts w:ascii="Times New Roman" w:hAnsi="Times New Roman" w:cs="Times New Roman"/>
                <w:sz w:val="28"/>
                <w:szCs w:val="28"/>
              </w:rPr>
              <w:t>оказанной в амбулаторных условиях в неотложной форме,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посещений;</w:t>
            </w:r>
          </w:p>
        </w:tc>
      </w:tr>
      <w:tr w:rsidR="009031C9" w:rsidRPr="00B82490" w:rsidTr="00DF0A0A">
        <w:tc>
          <w:tcPr>
            <w:tcW w:w="1360" w:type="dxa"/>
            <w:vAlign w:val="center"/>
          </w:tcPr>
          <w:p w:rsidR="003B269B" w:rsidRPr="00B82490" w:rsidRDefault="003B269B" w:rsidP="00DF0A0A">
            <w:pPr>
              <w:spacing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521" w:type="dxa"/>
            <w:vAlign w:val="center"/>
          </w:tcPr>
          <w:p w:rsidR="003B269B" w:rsidRPr="00B82490" w:rsidRDefault="003B269B" w:rsidP="00DF0A0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90" w:type="dxa"/>
          </w:tcPr>
          <w:p w:rsidR="003B269B" w:rsidRPr="00B82490" w:rsidRDefault="003B269B" w:rsidP="00DF0A0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9031C9" w:rsidRPr="00B82490" w:rsidTr="00DF0A0A">
        <w:tc>
          <w:tcPr>
            <w:tcW w:w="1360" w:type="dxa"/>
            <w:vAlign w:val="center"/>
          </w:tcPr>
          <w:p w:rsidR="003B269B" w:rsidRPr="00B82490" w:rsidRDefault="00A900ED" w:rsidP="00DF0A0A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Нфз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ПРОФ</m:t>
                    </m:r>
                  </m:sub>
                </m:sSub>
              </m:oMath>
            </m:oMathPara>
          </w:p>
        </w:tc>
        <w:tc>
          <w:tcPr>
            <w:tcW w:w="521" w:type="dxa"/>
            <w:vAlign w:val="center"/>
          </w:tcPr>
          <w:p w:rsidR="003B269B" w:rsidRPr="00B82490" w:rsidRDefault="003B269B" w:rsidP="00DF0A0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690" w:type="dxa"/>
          </w:tcPr>
          <w:p w:rsidR="003B269B" w:rsidRPr="00B82490" w:rsidRDefault="003B269B" w:rsidP="00DF0A0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249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средний норматив </w:t>
            </w:r>
            <w:r w:rsidRPr="00B82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финансовых затрат на единицу объема медицинской помощи</w:t>
            </w:r>
            <w:r w:rsidRPr="00B8249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, </w:t>
            </w:r>
            <w:r w:rsidRPr="00B82490">
              <w:rPr>
                <w:rFonts w:ascii="Times New Roman" w:hAnsi="Times New Roman" w:cs="Times New Roman"/>
                <w:sz w:val="28"/>
                <w:szCs w:val="28"/>
              </w:rPr>
              <w:t>оказанной в амбулаторных условиях с профилактическими и иными целями (включая посещения центров здоровья, посещения в связи с диспансеризацией, посещения среднего медицинского персонала),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рублей;</w:t>
            </w:r>
          </w:p>
        </w:tc>
      </w:tr>
      <w:tr w:rsidR="009031C9" w:rsidRPr="00B82490" w:rsidTr="00DF0A0A">
        <w:tc>
          <w:tcPr>
            <w:tcW w:w="1360" w:type="dxa"/>
            <w:vAlign w:val="center"/>
          </w:tcPr>
          <w:p w:rsidR="003B269B" w:rsidRPr="00B82490" w:rsidRDefault="003B269B" w:rsidP="00DF0A0A">
            <w:pPr>
              <w:spacing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521" w:type="dxa"/>
            <w:vAlign w:val="center"/>
          </w:tcPr>
          <w:p w:rsidR="003B269B" w:rsidRPr="00B82490" w:rsidRDefault="003B269B" w:rsidP="00DF0A0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90" w:type="dxa"/>
          </w:tcPr>
          <w:p w:rsidR="003B269B" w:rsidRPr="00B82490" w:rsidRDefault="003B269B" w:rsidP="00DF0A0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9031C9" w:rsidRPr="00B82490" w:rsidTr="00DF0A0A">
        <w:tc>
          <w:tcPr>
            <w:tcW w:w="1360" w:type="dxa"/>
            <w:vAlign w:val="center"/>
          </w:tcPr>
          <w:p w:rsidR="003B269B" w:rsidRPr="00B82490" w:rsidRDefault="00A900ED" w:rsidP="00DF0A0A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Нфз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ОЗ</m:t>
                    </m:r>
                  </m:sub>
                </m:sSub>
              </m:oMath>
            </m:oMathPara>
          </w:p>
        </w:tc>
        <w:tc>
          <w:tcPr>
            <w:tcW w:w="521" w:type="dxa"/>
            <w:vAlign w:val="center"/>
          </w:tcPr>
          <w:p w:rsidR="003B269B" w:rsidRPr="00B82490" w:rsidRDefault="003B269B" w:rsidP="00DF0A0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690" w:type="dxa"/>
          </w:tcPr>
          <w:p w:rsidR="003B269B" w:rsidRPr="00B82490" w:rsidRDefault="003B269B" w:rsidP="00DF0A0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249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средний норматив </w:t>
            </w:r>
            <w:r w:rsidRPr="00B82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финансовых затрат на единицу объема медицинской помощи</w:t>
            </w:r>
            <w:r w:rsidRPr="00B8249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, </w:t>
            </w:r>
            <w:r w:rsidRPr="00B82490">
              <w:rPr>
                <w:rFonts w:ascii="Times New Roman" w:hAnsi="Times New Roman" w:cs="Times New Roman"/>
                <w:sz w:val="28"/>
                <w:szCs w:val="28"/>
              </w:rPr>
              <w:t>оказанной в амбулаторных условиях в связи с заболеваниями,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рублей;</w:t>
            </w:r>
          </w:p>
        </w:tc>
      </w:tr>
      <w:tr w:rsidR="009031C9" w:rsidRPr="00B82490" w:rsidTr="00DF0A0A">
        <w:tc>
          <w:tcPr>
            <w:tcW w:w="1360" w:type="dxa"/>
            <w:vAlign w:val="center"/>
          </w:tcPr>
          <w:p w:rsidR="003B269B" w:rsidRPr="00B82490" w:rsidRDefault="003B269B" w:rsidP="00DF0A0A">
            <w:pPr>
              <w:spacing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521" w:type="dxa"/>
            <w:vAlign w:val="center"/>
          </w:tcPr>
          <w:p w:rsidR="003B269B" w:rsidRPr="00B82490" w:rsidRDefault="003B269B" w:rsidP="00DF0A0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90" w:type="dxa"/>
          </w:tcPr>
          <w:p w:rsidR="003B269B" w:rsidRPr="00B82490" w:rsidRDefault="003B269B" w:rsidP="00DF0A0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9031C9" w:rsidRPr="00B82490" w:rsidTr="00DF0A0A">
        <w:tc>
          <w:tcPr>
            <w:tcW w:w="1360" w:type="dxa"/>
            <w:vAlign w:val="center"/>
          </w:tcPr>
          <w:p w:rsidR="003B269B" w:rsidRPr="00B82490" w:rsidRDefault="00A900ED" w:rsidP="00DF0A0A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Нфз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НЕОТЛ</m:t>
                    </m:r>
                  </m:sub>
                </m:sSub>
              </m:oMath>
            </m:oMathPara>
          </w:p>
        </w:tc>
        <w:tc>
          <w:tcPr>
            <w:tcW w:w="521" w:type="dxa"/>
            <w:vAlign w:val="center"/>
          </w:tcPr>
          <w:p w:rsidR="003B269B" w:rsidRPr="00B82490" w:rsidRDefault="003B269B" w:rsidP="00DF0A0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690" w:type="dxa"/>
          </w:tcPr>
          <w:p w:rsidR="003B269B" w:rsidRPr="00B82490" w:rsidRDefault="003B269B" w:rsidP="00DF0A0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249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средний норматив </w:t>
            </w:r>
            <w:r w:rsidRPr="00B82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финансовых затрат на единицу объема медицинской помощи</w:t>
            </w:r>
            <w:r w:rsidRPr="00B8249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, </w:t>
            </w:r>
            <w:r w:rsidRPr="00B82490">
              <w:rPr>
                <w:rFonts w:ascii="Times New Roman" w:hAnsi="Times New Roman" w:cs="Times New Roman"/>
                <w:sz w:val="28"/>
                <w:szCs w:val="28"/>
              </w:rPr>
              <w:t>оказываемой в амбулаторных условиях в неотложной форме,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рублей;</w:t>
            </w:r>
          </w:p>
        </w:tc>
      </w:tr>
      <w:tr w:rsidR="009031C9" w:rsidRPr="00B82490" w:rsidTr="00DF0A0A">
        <w:tc>
          <w:tcPr>
            <w:tcW w:w="1360" w:type="dxa"/>
            <w:vAlign w:val="center"/>
          </w:tcPr>
          <w:p w:rsidR="003B269B" w:rsidRPr="00B82490" w:rsidRDefault="003B269B" w:rsidP="00DF0A0A">
            <w:pPr>
              <w:spacing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521" w:type="dxa"/>
            <w:vAlign w:val="center"/>
          </w:tcPr>
          <w:p w:rsidR="003B269B" w:rsidRPr="00B82490" w:rsidRDefault="003B269B" w:rsidP="00DF0A0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90" w:type="dxa"/>
          </w:tcPr>
          <w:p w:rsidR="003B269B" w:rsidRPr="00B82490" w:rsidRDefault="003B269B" w:rsidP="00DF0A0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9031C9" w:rsidRPr="00B82490" w:rsidTr="00DF0A0A">
        <w:tc>
          <w:tcPr>
            <w:tcW w:w="1360" w:type="dxa"/>
            <w:vAlign w:val="center"/>
          </w:tcPr>
          <w:p w:rsidR="003B269B" w:rsidRPr="00B82490" w:rsidRDefault="00A900ED" w:rsidP="00DF0A0A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4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4"/>
                      </w:rPr>
                      <m:t>МТР</m:t>
                    </m:r>
                  </m:sub>
                </m:sSub>
              </m:oMath>
            </m:oMathPara>
          </w:p>
        </w:tc>
        <w:tc>
          <w:tcPr>
            <w:tcW w:w="521" w:type="dxa"/>
            <w:vAlign w:val="center"/>
          </w:tcPr>
          <w:p w:rsidR="003B269B" w:rsidRPr="00B82490" w:rsidRDefault="003B269B" w:rsidP="00DF0A0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690" w:type="dxa"/>
          </w:tcPr>
          <w:p w:rsidR="003B269B" w:rsidRPr="00B82490" w:rsidRDefault="003B269B" w:rsidP="00DF0A0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2490">
              <w:rPr>
                <w:rFonts w:ascii="Times New Roman" w:eastAsiaTheme="minorEastAsia" w:hAnsi="Times New Roman" w:cs="Times New Roman"/>
                <w:sz w:val="28"/>
                <w:szCs w:val="28"/>
              </w:rPr>
              <w:t>размер средств, направляемых на оплату медицинской помощи, оказываемой в амбулаторных условиях за единицу объема медицинской помощи</w:t>
            </w:r>
            <w:r w:rsidRPr="00B82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застрахованным лицам за пределами субъекта Российской Федерации, на территории которого выдан полис обязательного медицинского страхования, рублей;</w:t>
            </w:r>
          </w:p>
        </w:tc>
      </w:tr>
      <w:tr w:rsidR="009031C9" w:rsidRPr="00B82490" w:rsidTr="00DF0A0A">
        <w:tc>
          <w:tcPr>
            <w:tcW w:w="1360" w:type="dxa"/>
            <w:vAlign w:val="center"/>
          </w:tcPr>
          <w:p w:rsidR="003B269B" w:rsidRPr="00B82490" w:rsidRDefault="003B269B" w:rsidP="00DF0A0A">
            <w:pPr>
              <w:spacing w:line="276" w:lineRule="auto"/>
              <w:rPr>
                <w:rFonts w:ascii="Calibri" w:eastAsia="Calibri" w:hAnsi="Calibri" w:cs="Times New Roman"/>
                <w:sz w:val="28"/>
                <w:szCs w:val="24"/>
              </w:rPr>
            </w:pPr>
          </w:p>
        </w:tc>
        <w:tc>
          <w:tcPr>
            <w:tcW w:w="521" w:type="dxa"/>
            <w:vAlign w:val="center"/>
          </w:tcPr>
          <w:p w:rsidR="003B269B" w:rsidRPr="00B82490" w:rsidRDefault="003B269B" w:rsidP="00DF0A0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90" w:type="dxa"/>
          </w:tcPr>
          <w:p w:rsidR="003B269B" w:rsidRPr="00B82490" w:rsidRDefault="003B269B" w:rsidP="00DF0A0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3B269B" w:rsidRPr="00B82490" w:rsidTr="00DF0A0A">
        <w:tc>
          <w:tcPr>
            <w:tcW w:w="1360" w:type="dxa"/>
            <w:vAlign w:val="center"/>
          </w:tcPr>
          <w:p w:rsidR="003B269B" w:rsidRPr="00B82490" w:rsidRDefault="003B269B" w:rsidP="00DF0A0A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8"/>
                    <w:szCs w:val="24"/>
                  </w:rPr>
                  <m:t>Чз</m:t>
                </m:r>
              </m:oMath>
            </m:oMathPara>
          </w:p>
        </w:tc>
        <w:tc>
          <w:tcPr>
            <w:tcW w:w="521" w:type="dxa"/>
            <w:vAlign w:val="center"/>
          </w:tcPr>
          <w:p w:rsidR="003B269B" w:rsidRPr="00B82490" w:rsidRDefault="003B269B" w:rsidP="00DF0A0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690" w:type="dxa"/>
          </w:tcPr>
          <w:p w:rsidR="003B269B" w:rsidRPr="00B82490" w:rsidRDefault="003B269B" w:rsidP="00DF0A0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82490">
              <w:rPr>
                <w:rFonts w:ascii="Times New Roman" w:eastAsiaTheme="minorEastAsia" w:hAnsi="Times New Roman" w:cs="Times New Roman"/>
                <w:sz w:val="28"/>
                <w:szCs w:val="28"/>
              </w:rPr>
              <w:t>численность застрахованного населения субъекта Российской Федерации, человек.</w:t>
            </w:r>
          </w:p>
        </w:tc>
      </w:tr>
    </w:tbl>
    <w:p w:rsidR="003B269B" w:rsidRDefault="003B269B" w:rsidP="003B269B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42BE" w:rsidRPr="004142BE" w:rsidRDefault="004142BE" w:rsidP="004142BE">
      <w:pPr>
        <w:spacing w:line="276" w:lineRule="auto"/>
        <w:ind w:firstLine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42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2.1. Определение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среднего </w:t>
      </w:r>
      <w:proofErr w:type="spellStart"/>
      <w:r w:rsidRPr="004142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подушевого</w:t>
      </w:r>
      <w:proofErr w:type="spellEnd"/>
      <w:r w:rsidRPr="004142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норматива финанс</w:t>
      </w:r>
      <w:r w:rsidR="00B716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ирования на прикрепившихся лиц</w:t>
      </w:r>
    </w:p>
    <w:p w:rsidR="004142BE" w:rsidRDefault="004142BE" w:rsidP="003B269B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269B" w:rsidRPr="00B82490" w:rsidRDefault="004142BE" w:rsidP="003B269B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3B269B"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сходя из </w:t>
      </w:r>
      <w:r w:rsidR="003B269B" w:rsidRPr="00B82490">
        <w:rPr>
          <w:rFonts w:ascii="Times New Roman" w:hAnsi="Times New Roman"/>
          <w:sz w:val="28"/>
          <w:szCs w:val="28"/>
        </w:rPr>
        <w:t>среднего размера финансового обеспечения медицинской помощи, оказываемой в амбулаторных условиях медицинскими организациями, участвующими в реализации территориальной программы обязательного медицинского страхования данного субъекта Российской Федерации, в расчете на одно застрахованное лицо определяется б</w:t>
      </w:r>
      <w:r w:rsidR="003B269B"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азовый (средний) </w:t>
      </w:r>
      <w:proofErr w:type="spellStart"/>
      <w:r w:rsidR="003B269B"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подушевой</w:t>
      </w:r>
      <w:proofErr w:type="spellEnd"/>
      <w:r w:rsidR="003B269B"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норматив финансирования медицинской помощи, оказываемой в амбулаторных условиях, по следующей формуле:</w:t>
      </w:r>
    </w:p>
    <w:p w:rsidR="003B269B" w:rsidRPr="00B82490" w:rsidRDefault="003B269B" w:rsidP="003B269B">
      <w:pPr>
        <w:spacing w:line="276" w:lineRule="auto"/>
        <w:ind w:firstLine="567"/>
        <w:jc w:val="left"/>
        <w:rPr>
          <w:rFonts w:ascii="Times New Roman" w:eastAsiaTheme="minorEastAsia" w:hAnsi="Times New Roman" w:cs="Times New Roman"/>
          <w:sz w:val="28"/>
          <w:szCs w:val="28"/>
        </w:rPr>
      </w:pPr>
    </w:p>
    <w:p w:rsidR="003B269B" w:rsidRPr="00B82490" w:rsidRDefault="00A900ED" w:rsidP="003B269B">
      <w:pPr>
        <w:spacing w:line="276" w:lineRule="auto"/>
        <w:ind w:firstLine="567"/>
        <w:jc w:val="left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4"/>
              </w:rPr>
              <m:t>Пн</m:t>
            </m:r>
          </m:e>
          <m:sub>
            <m:r>
              <w:rPr>
                <w:rFonts w:ascii="Cambria Math" w:hAnsi="Cambria Math" w:cs="Times New Roman"/>
                <w:sz w:val="28"/>
                <w:szCs w:val="24"/>
              </w:rPr>
              <m:t>БАЗ</m:t>
            </m:r>
          </m:sub>
        </m:sSub>
        <m:r>
          <w:rPr>
            <w:rFonts w:ascii="Cambria Math" w:hAnsi="Cambria Math" w:cs="Times New Roman"/>
            <w:sz w:val="28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4"/>
              </w:rPr>
            </m:ctrlPr>
          </m:fPr>
          <m:num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4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32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32"/>
                        <w:szCs w:val="24"/>
                      </w:rPr>
                      <m:t>ФО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32"/>
                        <w:szCs w:val="24"/>
                      </w:rPr>
                      <m:t>СР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32"/>
                        <w:szCs w:val="24"/>
                      </w:rPr>
                      <m:t>АМБ</m:t>
                    </m:r>
                  </m:sup>
                </m:sSubSup>
                <m:r>
                  <w:rPr>
                    <w:rFonts w:ascii="Cambria Math" w:hAnsi="Cambria Math" w:cs="Times New Roman"/>
                    <w:sz w:val="28"/>
                    <w:szCs w:val="24"/>
                  </w:rPr>
                  <m:t>×Чз-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4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4"/>
                      </w:rPr>
                      <m:t>ЕО</m:t>
                    </m:r>
                  </m:sub>
                </m:sSub>
              </m:e>
            </m:d>
          </m:num>
          <m:den>
            <m:r>
              <w:rPr>
                <w:rFonts w:ascii="Cambria Math" w:hAnsi="Cambria Math" w:cs="Times New Roman"/>
                <w:sz w:val="28"/>
                <w:szCs w:val="24"/>
              </w:rPr>
              <m:t>Чз</m:t>
            </m:r>
          </m:den>
        </m:f>
      </m:oMath>
      <w:r w:rsidR="003B269B" w:rsidRPr="00B82490">
        <w:rPr>
          <w:rFonts w:ascii="Times New Roman" w:eastAsiaTheme="minorEastAsia" w:hAnsi="Times New Roman" w:cs="Times New Roman"/>
          <w:sz w:val="28"/>
          <w:szCs w:val="24"/>
        </w:rPr>
        <w:t>, где:</w:t>
      </w:r>
    </w:p>
    <w:p w:rsidR="003B269B" w:rsidRPr="00B82490" w:rsidRDefault="003B269B" w:rsidP="003B269B">
      <w:pPr>
        <w:spacing w:line="276" w:lineRule="auto"/>
        <w:ind w:firstLine="567"/>
        <w:jc w:val="left"/>
        <w:rPr>
          <w:rFonts w:ascii="Times New Roman" w:eastAsiaTheme="minorEastAsia" w:hAnsi="Times New Roman" w:cs="Times New Roman"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60"/>
        <w:gridCol w:w="521"/>
        <w:gridCol w:w="7690"/>
      </w:tblGrid>
      <w:tr w:rsidR="009031C9" w:rsidRPr="00B82490" w:rsidTr="00DF0A0A">
        <w:tc>
          <w:tcPr>
            <w:tcW w:w="1360" w:type="dxa"/>
            <w:vAlign w:val="center"/>
          </w:tcPr>
          <w:p w:rsidR="003B269B" w:rsidRPr="00B82490" w:rsidRDefault="00A900ED" w:rsidP="00DF0A0A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Пн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БАЗ</m:t>
                    </m:r>
                  </m:sub>
                </m:sSub>
              </m:oMath>
            </m:oMathPara>
          </w:p>
        </w:tc>
        <w:tc>
          <w:tcPr>
            <w:tcW w:w="521" w:type="dxa"/>
            <w:vAlign w:val="center"/>
          </w:tcPr>
          <w:p w:rsidR="003B269B" w:rsidRPr="00B82490" w:rsidRDefault="003B269B" w:rsidP="00DF0A0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690" w:type="dxa"/>
          </w:tcPr>
          <w:p w:rsidR="003B269B" w:rsidRPr="00B82490" w:rsidRDefault="003B269B" w:rsidP="00DF0A0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базовый (средний) </w:t>
            </w:r>
            <w:proofErr w:type="spellStart"/>
            <w:r w:rsidRPr="00B82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подушевой</w:t>
            </w:r>
            <w:proofErr w:type="spellEnd"/>
            <w:r w:rsidRPr="00B82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норматив финансирования, рублей;</w:t>
            </w:r>
          </w:p>
        </w:tc>
      </w:tr>
      <w:tr w:rsidR="009031C9" w:rsidRPr="00B82490" w:rsidTr="00DF0A0A">
        <w:tc>
          <w:tcPr>
            <w:tcW w:w="1360" w:type="dxa"/>
            <w:vAlign w:val="center"/>
          </w:tcPr>
          <w:p w:rsidR="003B269B" w:rsidRPr="00B82490" w:rsidRDefault="003B269B" w:rsidP="00DF0A0A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1" w:type="dxa"/>
            <w:vAlign w:val="center"/>
          </w:tcPr>
          <w:p w:rsidR="003B269B" w:rsidRPr="00B82490" w:rsidRDefault="003B269B" w:rsidP="00DF0A0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90" w:type="dxa"/>
          </w:tcPr>
          <w:p w:rsidR="003B269B" w:rsidRPr="00B82490" w:rsidRDefault="003B269B" w:rsidP="00DF0A0A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B269B" w:rsidRPr="00B82490" w:rsidTr="00DF0A0A">
        <w:tc>
          <w:tcPr>
            <w:tcW w:w="1360" w:type="dxa"/>
            <w:vAlign w:val="center"/>
          </w:tcPr>
          <w:p w:rsidR="003B269B" w:rsidRPr="00B82490" w:rsidRDefault="00A900ED" w:rsidP="00DF0A0A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4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4"/>
                      </w:rPr>
                      <m:t>ЕО</m:t>
                    </m:r>
                  </m:sub>
                </m:sSub>
              </m:oMath>
            </m:oMathPara>
          </w:p>
        </w:tc>
        <w:tc>
          <w:tcPr>
            <w:tcW w:w="521" w:type="dxa"/>
            <w:vAlign w:val="center"/>
          </w:tcPr>
          <w:p w:rsidR="003B269B" w:rsidRPr="00B82490" w:rsidRDefault="003B269B" w:rsidP="00DF0A0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690" w:type="dxa"/>
          </w:tcPr>
          <w:p w:rsidR="003B269B" w:rsidRPr="00B82490" w:rsidRDefault="003B269B" w:rsidP="00DF0A0A">
            <w:pPr>
              <w:spacing w:line="276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8249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размер средств, направляемых на оплату медицинской помощи, оказываемой в амбулаторных условиях за единицу объема медицинской помощи, застрахованным в данном субъекте Российской Федерации лицам, </w:t>
            </w:r>
            <w:r w:rsidRPr="00B82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рублей.</w:t>
            </w:r>
          </w:p>
        </w:tc>
      </w:tr>
    </w:tbl>
    <w:p w:rsidR="003B269B" w:rsidRPr="00B82490" w:rsidRDefault="003B269B" w:rsidP="003B269B">
      <w:pPr>
        <w:spacing w:line="276" w:lineRule="auto"/>
        <w:ind w:firstLine="567"/>
        <w:jc w:val="left"/>
        <w:rPr>
          <w:rFonts w:ascii="Times New Roman" w:eastAsiaTheme="minorEastAsia" w:hAnsi="Times New Roman" w:cs="Times New Roman"/>
          <w:sz w:val="28"/>
          <w:szCs w:val="28"/>
        </w:rPr>
      </w:pPr>
    </w:p>
    <w:p w:rsidR="003B269B" w:rsidRPr="00B82490" w:rsidRDefault="003B269B" w:rsidP="003B269B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proofErr w:type="spellStart"/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подушевой</w:t>
      </w:r>
      <w:proofErr w:type="spellEnd"/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норматив финансирования на прикрепившихся лиц </w:t>
      </w:r>
      <w:r w:rsidR="008F561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– </w:t>
      </w:r>
      <w:proofErr w:type="spellStart"/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подушевой</w:t>
      </w:r>
      <w:proofErr w:type="spellEnd"/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норматив) не включаются:</w:t>
      </w:r>
    </w:p>
    <w:p w:rsidR="003B269B" w:rsidRPr="00B82490" w:rsidRDefault="003B269B" w:rsidP="003B269B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>– расходы на финансовое обеспечение мероприятий по проведению всех видов диспансеризации и профилактически</w:t>
      </w:r>
      <w:r w:rsidR="00E429AA"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осмотров отдельных категорий граждан, </w:t>
      </w:r>
      <w:proofErr w:type="gramStart"/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порядки</w:t>
      </w:r>
      <w:proofErr w:type="gramEnd"/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проведения которых установлены нормативно-правовыми актами;</w:t>
      </w:r>
    </w:p>
    <w:p w:rsidR="003B269B" w:rsidRDefault="003B269B" w:rsidP="008F5616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расходы на оплату </w:t>
      </w:r>
      <w:r w:rsidR="003A174F">
        <w:rPr>
          <w:rFonts w:ascii="Times New Roman" w:eastAsia="Times New Roman" w:hAnsi="Times New Roman" w:cs="Times New Roman"/>
          <w:sz w:val="28"/>
          <w:szCs w:val="28"/>
          <w:lang w:eastAsia="ru-RU"/>
        </w:rPr>
        <w:t>диализа в амбулаторных условиях;</w:t>
      </w:r>
    </w:p>
    <w:p w:rsidR="003A174F" w:rsidRPr="00B82490" w:rsidRDefault="003A174F" w:rsidP="003A174F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>– расходы на медицинскую помощь, оказываемую в неотложной форме.</w:t>
      </w:r>
    </w:p>
    <w:p w:rsidR="003B269B" w:rsidRPr="00B82490" w:rsidRDefault="003B269B" w:rsidP="003B269B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Также в </w:t>
      </w:r>
      <w:proofErr w:type="spellStart"/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подушевой</w:t>
      </w:r>
      <w:proofErr w:type="spellEnd"/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норматив финансирования на прикрепившихся лиц не включаются расходы на финансовое обеспечение медицинской помощи при социально-значимых заболеваниях (заболевания, передаваемые половым путем, туберкулез, ВИЧ-инфекции и синдром приобретенного иммунодефицита, психические расстройства и расстройства поведения) в случае их финансирования в рамках территориальной программы обязательного медицинского страхования.</w:t>
      </w:r>
    </w:p>
    <w:p w:rsidR="003B269B" w:rsidRPr="00B82490" w:rsidRDefault="003B269B" w:rsidP="003B269B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этом в субъекте Российской Федерации в </w:t>
      </w:r>
      <w:proofErr w:type="spellStart"/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подушевой</w:t>
      </w:r>
      <w:proofErr w:type="spellEnd"/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норматив могут не включаться отдельные виды расходов (на стоматологическую медицинскую помощь, медицинскую помощь по профилю «акушерство и гинекология» и т.п.).</w:t>
      </w:r>
    </w:p>
    <w:p w:rsidR="00255809" w:rsidRPr="00B82490" w:rsidRDefault="00255809" w:rsidP="00255809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формировании реестров счетов и счетов на оплату медицинской помощи, оказываемой в амбулаторных условиях, вне зависимости от применяемого способа оплаты, отражаются все единицы объема с указанием размеров установленных тарифов.</w:t>
      </w:r>
    </w:p>
    <w:p w:rsidR="00255809" w:rsidRPr="00B82490" w:rsidRDefault="003B269B" w:rsidP="00255809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255809"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Комиссией по разработке территориальной программы обязательного медицинского страхования вне зависимости от применяемого способа оплаты устанавливаются единые базовые тарифы на оплату медицинской помощи по каждой единице объема, в том числе применяемые при внутриучрежденческих, </w:t>
      </w:r>
      <w:proofErr w:type="spellStart"/>
      <w:r w:rsidR="00255809"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межучрежденческих</w:t>
      </w:r>
      <w:proofErr w:type="spellEnd"/>
      <w:r w:rsidR="00255809"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(осуществляются страховыми медицинскими организациями) и межтерриториальных (осуществляются территориальными фондами обязательного медицинского страхования) расчетах, в соответствии с подпунктом 3 пункта 12.3 Требований.</w:t>
      </w:r>
      <w:proofErr w:type="gramEnd"/>
    </w:p>
    <w:p w:rsidR="004142BE" w:rsidRDefault="004142BE" w:rsidP="009B463A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42BE" w:rsidRPr="004142BE" w:rsidRDefault="004142BE" w:rsidP="004142BE">
      <w:pPr>
        <w:spacing w:line="276" w:lineRule="auto"/>
        <w:ind w:firstLine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42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4142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Определение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дифференцированного </w:t>
      </w:r>
      <w:proofErr w:type="spellStart"/>
      <w:r w:rsidRPr="004142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подушевого</w:t>
      </w:r>
      <w:proofErr w:type="spellEnd"/>
      <w:r w:rsidRPr="004142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норматива финанс</w:t>
      </w:r>
      <w:r w:rsidR="00B716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ирования на прикрепившихся лиц</w:t>
      </w:r>
    </w:p>
    <w:p w:rsidR="004142BE" w:rsidRDefault="004142BE" w:rsidP="009B463A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463A" w:rsidRPr="00B82490" w:rsidRDefault="009B463A" w:rsidP="009B463A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основе базового (среднего) </w:t>
      </w:r>
      <w:proofErr w:type="spellStart"/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подушевого</w:t>
      </w:r>
      <w:proofErr w:type="spellEnd"/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норматива финансирования медицинской помощи, оказываемой в амбулаторных условиях, с учетом объективных критериев дифференциации стоимости оказания медицинской помощи, установленных пунктом 4 Требований, в субъекте Российской Федерации рассчитывается дифференцированный </w:t>
      </w:r>
      <w:proofErr w:type="spellStart"/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подушевой</w:t>
      </w:r>
      <w:proofErr w:type="spellEnd"/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норматив для однородных групп (подгрупп) медицинских организаций по следующей формуле:</w:t>
      </w:r>
    </w:p>
    <w:p w:rsidR="003B269B" w:rsidRPr="00B82490" w:rsidRDefault="003B269B" w:rsidP="003B269B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269B" w:rsidRPr="00B82490" w:rsidRDefault="00A900ED" w:rsidP="003B269B">
      <w:pPr>
        <w:spacing w:line="276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p>
          <m:sSup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ДПн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i</m:t>
            </m:r>
          </m:sup>
        </m:sSup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Пн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БАЗ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×</m:t>
        </m:r>
        <m:sSubSup>
          <m:sSubSup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СКД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ИНТ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i</m:t>
            </m:r>
          </m:sup>
        </m:sSubSup>
      </m:oMath>
      <w:r w:rsidR="003B269B"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>, где:</w:t>
      </w:r>
    </w:p>
    <w:p w:rsidR="003B269B" w:rsidRPr="00B82490" w:rsidRDefault="003B269B" w:rsidP="003B269B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51"/>
        <w:gridCol w:w="527"/>
        <w:gridCol w:w="7893"/>
      </w:tblGrid>
      <w:tr w:rsidR="009031C9" w:rsidRPr="00B82490" w:rsidTr="00DF0A0A">
        <w:tc>
          <w:tcPr>
            <w:tcW w:w="1151" w:type="dxa"/>
            <w:vAlign w:val="center"/>
          </w:tcPr>
          <w:p w:rsidR="003B269B" w:rsidRPr="00B82490" w:rsidRDefault="00A900ED" w:rsidP="00DF0A0A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ДПн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en-US" w:eastAsia="ru-RU"/>
                      </w:rPr>
                      <m:t>i</m:t>
                    </m:r>
                  </m:sup>
                </m:sSup>
              </m:oMath>
            </m:oMathPara>
          </w:p>
        </w:tc>
        <w:tc>
          <w:tcPr>
            <w:tcW w:w="527" w:type="dxa"/>
            <w:vAlign w:val="center"/>
          </w:tcPr>
          <w:p w:rsidR="003B269B" w:rsidRPr="00B82490" w:rsidRDefault="003B269B" w:rsidP="00DF0A0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893" w:type="dxa"/>
          </w:tcPr>
          <w:p w:rsidR="003B269B" w:rsidRPr="00B82490" w:rsidRDefault="003B269B" w:rsidP="00DF0A0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дифференцированный </w:t>
            </w:r>
            <w:proofErr w:type="spellStart"/>
            <w:r w:rsidRPr="00B82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подушевой</w:t>
            </w:r>
            <w:proofErr w:type="spellEnd"/>
            <w:r w:rsidRPr="00B82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норматив для </w:t>
            </w:r>
            <w:proofErr w:type="spellStart"/>
            <w:r w:rsidRPr="00B82490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ru-RU"/>
              </w:rPr>
              <w:t>i</w:t>
            </w:r>
            <w:proofErr w:type="spellEnd"/>
            <w:r w:rsidRPr="00B8249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-</w:t>
            </w:r>
            <w:r w:rsidRPr="00B82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той группы (подгруппы) медицинских организаций, рублей;</w:t>
            </w:r>
          </w:p>
        </w:tc>
      </w:tr>
      <w:tr w:rsidR="009031C9" w:rsidRPr="00B82490" w:rsidTr="00DF0A0A">
        <w:tc>
          <w:tcPr>
            <w:tcW w:w="1151" w:type="dxa"/>
            <w:vAlign w:val="center"/>
          </w:tcPr>
          <w:p w:rsidR="003B269B" w:rsidRPr="00B82490" w:rsidRDefault="003B269B" w:rsidP="00DF0A0A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7" w:type="dxa"/>
            <w:vAlign w:val="center"/>
          </w:tcPr>
          <w:p w:rsidR="003B269B" w:rsidRPr="00B82490" w:rsidRDefault="003B269B" w:rsidP="00DF0A0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893" w:type="dxa"/>
          </w:tcPr>
          <w:p w:rsidR="003B269B" w:rsidRPr="00B82490" w:rsidRDefault="003B269B" w:rsidP="00DF0A0A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B269B" w:rsidRPr="00B82490" w:rsidTr="00DF0A0A">
        <w:tc>
          <w:tcPr>
            <w:tcW w:w="1151" w:type="dxa"/>
            <w:vAlign w:val="center"/>
          </w:tcPr>
          <w:p w:rsidR="003B269B" w:rsidRPr="00B82490" w:rsidRDefault="00A900ED" w:rsidP="00DF0A0A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m:oMathPara>
              <m:oMathParaPr>
                <m:jc m:val="left"/>
              </m:oMathParaPr>
              <m:oMath>
                <m:sSubSup>
                  <m:sSubSupPr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СКД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ИНТ</m:t>
                    </m:r>
                  </m:sub>
                  <m:sup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en-US" w:eastAsia="ru-RU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527" w:type="dxa"/>
            <w:vAlign w:val="center"/>
          </w:tcPr>
          <w:p w:rsidR="003B269B" w:rsidRPr="00B82490" w:rsidRDefault="003B269B" w:rsidP="00DF0A0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893" w:type="dxa"/>
          </w:tcPr>
          <w:p w:rsidR="003B269B" w:rsidRPr="00B82490" w:rsidRDefault="003B269B" w:rsidP="00DF0A0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средневзвешенный интегрированный коэффициент дифференциации </w:t>
            </w:r>
            <w:proofErr w:type="spellStart"/>
            <w:r w:rsidRPr="00B82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подушевого</w:t>
            </w:r>
            <w:proofErr w:type="spellEnd"/>
            <w:r w:rsidRPr="00B82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норматива, определенный </w:t>
            </w:r>
            <w:r w:rsidRPr="00B82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для </w:t>
            </w:r>
            <w:proofErr w:type="spellStart"/>
            <w:r w:rsidRPr="00B82490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ru-RU"/>
              </w:rPr>
              <w:t>i</w:t>
            </w:r>
            <w:proofErr w:type="spellEnd"/>
            <w:r w:rsidRPr="00B8249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-</w:t>
            </w:r>
            <w:r w:rsidRPr="00B82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той группы (подгруппы) медицинских организаций.</w:t>
            </w:r>
          </w:p>
        </w:tc>
      </w:tr>
    </w:tbl>
    <w:p w:rsidR="003B269B" w:rsidRPr="00B82490" w:rsidRDefault="003B269B" w:rsidP="003B269B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269B" w:rsidRPr="00B82490" w:rsidRDefault="009B463A" w:rsidP="003B269B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3B269B"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бъединение медицинских организаций в однородные группы (подгруппы) осуществляется исходя из значений </w:t>
      </w:r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интегрированного </w:t>
      </w:r>
      <w:r w:rsidR="003B269B"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коэффициента дифференциации </w:t>
      </w:r>
      <w:proofErr w:type="spellStart"/>
      <w:r w:rsidR="003B269B"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подушевого</w:t>
      </w:r>
      <w:proofErr w:type="spellEnd"/>
      <w:r w:rsidR="003B269B"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норматива. Интегрированный коэффициент дифференциации </w:t>
      </w:r>
      <w:proofErr w:type="spellStart"/>
      <w:r w:rsidR="003B269B"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подушевого</w:t>
      </w:r>
      <w:proofErr w:type="spellEnd"/>
      <w:r w:rsidR="003B269B"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норматива определяется по каждой медицинской организации по следующей формуле:</w:t>
      </w:r>
    </w:p>
    <w:p w:rsidR="003B269B" w:rsidRPr="00B82490" w:rsidRDefault="003B269B" w:rsidP="003B269B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269B" w:rsidRPr="00B82490" w:rsidRDefault="00A900ED" w:rsidP="003B269B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ИНТ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ПВ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×</m:t>
        </m:r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СП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×</m:t>
        </m:r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ПН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×</m:t>
        </m:r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СИ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×</m:t>
        </m:r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ЗП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×</m:t>
        </m:r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СУБ</m:t>
            </m:r>
          </m:sub>
        </m:sSub>
      </m:oMath>
      <w:r w:rsidR="003B269B"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>, где:</w:t>
      </w:r>
    </w:p>
    <w:p w:rsidR="003B269B" w:rsidRPr="00B82490" w:rsidRDefault="003B269B" w:rsidP="003B269B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60"/>
        <w:gridCol w:w="521"/>
        <w:gridCol w:w="7690"/>
      </w:tblGrid>
      <w:tr w:rsidR="009031C9" w:rsidRPr="00B82490" w:rsidTr="00DF0A0A">
        <w:tc>
          <w:tcPr>
            <w:tcW w:w="1360" w:type="dxa"/>
            <w:vAlign w:val="center"/>
          </w:tcPr>
          <w:p w:rsidR="003B269B" w:rsidRPr="00B82490" w:rsidRDefault="00A900ED" w:rsidP="00DF0A0A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КД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ИНТ</m:t>
                    </m:r>
                  </m:sub>
                </m:sSub>
              </m:oMath>
            </m:oMathPara>
          </w:p>
        </w:tc>
        <w:tc>
          <w:tcPr>
            <w:tcW w:w="521" w:type="dxa"/>
            <w:vAlign w:val="center"/>
          </w:tcPr>
          <w:p w:rsidR="003B269B" w:rsidRPr="00B82490" w:rsidRDefault="003B269B" w:rsidP="00DF0A0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690" w:type="dxa"/>
          </w:tcPr>
          <w:p w:rsidR="003B269B" w:rsidRPr="00B82490" w:rsidRDefault="003B269B" w:rsidP="00DF0A0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интегрированный коэффициент дифференциации </w:t>
            </w:r>
            <w:proofErr w:type="spellStart"/>
            <w:r w:rsidRPr="00B82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подушевого</w:t>
            </w:r>
            <w:proofErr w:type="spellEnd"/>
            <w:r w:rsidRPr="00B82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норматива, определенный для медицинской организации;</w:t>
            </w:r>
          </w:p>
        </w:tc>
      </w:tr>
      <w:tr w:rsidR="009031C9" w:rsidRPr="00B82490" w:rsidTr="00DF0A0A">
        <w:tc>
          <w:tcPr>
            <w:tcW w:w="1360" w:type="dxa"/>
            <w:vAlign w:val="center"/>
          </w:tcPr>
          <w:p w:rsidR="003B269B" w:rsidRPr="00B82490" w:rsidRDefault="003B269B" w:rsidP="00DF0A0A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1" w:type="dxa"/>
            <w:vAlign w:val="center"/>
          </w:tcPr>
          <w:p w:rsidR="003B269B" w:rsidRPr="00B82490" w:rsidRDefault="003B269B" w:rsidP="00DF0A0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90" w:type="dxa"/>
          </w:tcPr>
          <w:p w:rsidR="003B269B" w:rsidRPr="00B82490" w:rsidRDefault="003B269B" w:rsidP="00DF0A0A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031C9" w:rsidRPr="00B82490" w:rsidTr="00DF0A0A">
        <w:tc>
          <w:tcPr>
            <w:tcW w:w="1360" w:type="dxa"/>
            <w:vAlign w:val="center"/>
          </w:tcPr>
          <w:p w:rsidR="003B269B" w:rsidRPr="00B82490" w:rsidRDefault="00A900ED" w:rsidP="00DF0A0A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КД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ПВ</m:t>
                    </m:r>
                  </m:sub>
                </m:sSub>
              </m:oMath>
            </m:oMathPara>
          </w:p>
        </w:tc>
        <w:tc>
          <w:tcPr>
            <w:tcW w:w="521" w:type="dxa"/>
            <w:vAlign w:val="center"/>
          </w:tcPr>
          <w:p w:rsidR="003B269B" w:rsidRPr="00B82490" w:rsidRDefault="003B269B" w:rsidP="00DF0A0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690" w:type="dxa"/>
          </w:tcPr>
          <w:p w:rsidR="003B269B" w:rsidRPr="00B82490" w:rsidRDefault="003B269B" w:rsidP="00DF0A0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249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половозрастной коэффициент дифференциации </w:t>
            </w:r>
            <w:proofErr w:type="spellStart"/>
            <w:r w:rsidRPr="00B82490">
              <w:rPr>
                <w:rFonts w:ascii="Times New Roman" w:eastAsiaTheme="minorEastAsia" w:hAnsi="Times New Roman" w:cs="Times New Roman"/>
                <w:sz w:val="28"/>
                <w:szCs w:val="28"/>
              </w:rPr>
              <w:t>подушевого</w:t>
            </w:r>
            <w:proofErr w:type="spellEnd"/>
            <w:r w:rsidRPr="00B8249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норматива</w:t>
            </w:r>
            <w:r w:rsidRPr="00B82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рассчитанный для соответствующей медицинской организации</w:t>
            </w:r>
            <w:r w:rsidRPr="00B8249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9031C9" w:rsidRPr="00B82490" w:rsidTr="00DF0A0A">
        <w:tc>
          <w:tcPr>
            <w:tcW w:w="1360" w:type="dxa"/>
            <w:vAlign w:val="center"/>
          </w:tcPr>
          <w:p w:rsidR="003B269B" w:rsidRPr="00B82490" w:rsidRDefault="003B269B" w:rsidP="00DF0A0A">
            <w:pPr>
              <w:spacing w:line="276" w:lineRule="auto"/>
              <w:rPr>
                <w:rFonts w:ascii="Calibri" w:eastAsia="Calibri" w:hAnsi="Calibri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1" w:type="dxa"/>
            <w:vAlign w:val="center"/>
          </w:tcPr>
          <w:p w:rsidR="003B269B" w:rsidRPr="00B82490" w:rsidRDefault="003B269B" w:rsidP="00DF0A0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90" w:type="dxa"/>
          </w:tcPr>
          <w:p w:rsidR="003B269B" w:rsidRPr="00B82490" w:rsidRDefault="003B269B" w:rsidP="00DF0A0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9031C9" w:rsidRPr="00B82490" w:rsidTr="00DF0A0A">
        <w:tc>
          <w:tcPr>
            <w:tcW w:w="1360" w:type="dxa"/>
            <w:vAlign w:val="center"/>
          </w:tcPr>
          <w:p w:rsidR="003B269B" w:rsidRPr="00B82490" w:rsidRDefault="00A900ED" w:rsidP="00DF0A0A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КД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СП</m:t>
                    </m:r>
                  </m:sub>
                </m:sSub>
              </m:oMath>
            </m:oMathPara>
          </w:p>
        </w:tc>
        <w:tc>
          <w:tcPr>
            <w:tcW w:w="521" w:type="dxa"/>
            <w:vAlign w:val="center"/>
          </w:tcPr>
          <w:p w:rsidR="003B269B" w:rsidRPr="00B82490" w:rsidRDefault="003B269B" w:rsidP="00DF0A0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690" w:type="dxa"/>
          </w:tcPr>
          <w:p w:rsidR="003B269B" w:rsidRPr="00A61D23" w:rsidRDefault="003B269B" w:rsidP="00A61D2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2490">
              <w:rPr>
                <w:rFonts w:ascii="Times New Roman" w:eastAsiaTheme="minorEastAsia" w:hAnsi="Times New Roman" w:cs="Times New Roman"/>
                <w:sz w:val="28"/>
                <w:szCs w:val="28"/>
              </w:rPr>
              <w:t>коэффициент дифференциации по уровню расходов на содержание отдельных структурных подразделений (фельдш</w:t>
            </w:r>
            <w:r w:rsidR="00A61D23">
              <w:rPr>
                <w:rFonts w:ascii="Times New Roman" w:eastAsiaTheme="minorEastAsia" w:hAnsi="Times New Roman" w:cs="Times New Roman"/>
                <w:sz w:val="28"/>
                <w:szCs w:val="28"/>
              </w:rPr>
              <w:t>е</w:t>
            </w:r>
            <w:r w:rsidRPr="00B82490">
              <w:rPr>
                <w:rFonts w:ascii="Times New Roman" w:eastAsiaTheme="minorEastAsia" w:hAnsi="Times New Roman" w:cs="Times New Roman"/>
                <w:sz w:val="28"/>
                <w:szCs w:val="28"/>
              </w:rPr>
              <w:t>рско-акушерских пунктов, медицинских пунктов и т.п.) (при н</w:t>
            </w:r>
            <w:r w:rsidR="009B463A" w:rsidRPr="00B82490">
              <w:rPr>
                <w:rFonts w:ascii="Times New Roman" w:eastAsiaTheme="minorEastAsia" w:hAnsi="Times New Roman" w:cs="Times New Roman"/>
                <w:sz w:val="28"/>
                <w:szCs w:val="28"/>
              </w:rPr>
              <w:t>еобходимости</w:t>
            </w:r>
            <w:r w:rsidRPr="00B82490">
              <w:rPr>
                <w:rFonts w:ascii="Times New Roman" w:eastAsiaTheme="minorEastAsia" w:hAnsi="Times New Roman" w:cs="Times New Roman"/>
                <w:sz w:val="28"/>
                <w:szCs w:val="28"/>
              </w:rPr>
              <w:t>)</w:t>
            </w:r>
            <w:r w:rsidRPr="00B8249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9031C9" w:rsidRPr="00B82490" w:rsidTr="00DF0A0A">
        <w:tc>
          <w:tcPr>
            <w:tcW w:w="1360" w:type="dxa"/>
            <w:vAlign w:val="center"/>
          </w:tcPr>
          <w:p w:rsidR="003B269B" w:rsidRPr="00B82490" w:rsidRDefault="003B269B" w:rsidP="00DF0A0A">
            <w:pPr>
              <w:spacing w:line="276" w:lineRule="auto"/>
              <w:rPr>
                <w:rFonts w:ascii="Calibri" w:eastAsia="Calibri" w:hAnsi="Calibri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1" w:type="dxa"/>
            <w:vAlign w:val="center"/>
          </w:tcPr>
          <w:p w:rsidR="003B269B" w:rsidRPr="00B82490" w:rsidRDefault="003B269B" w:rsidP="00DF0A0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90" w:type="dxa"/>
          </w:tcPr>
          <w:p w:rsidR="003B269B" w:rsidRPr="00B82490" w:rsidRDefault="003B269B" w:rsidP="00DF0A0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9031C9" w:rsidRPr="00B82490" w:rsidTr="00DF0A0A">
        <w:tc>
          <w:tcPr>
            <w:tcW w:w="1360" w:type="dxa"/>
            <w:vAlign w:val="center"/>
          </w:tcPr>
          <w:p w:rsidR="003B269B" w:rsidRPr="00B82490" w:rsidRDefault="00A900ED" w:rsidP="00DF0A0A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КД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ПН</m:t>
                    </m:r>
                  </m:sub>
                </m:sSub>
              </m:oMath>
            </m:oMathPara>
          </w:p>
        </w:tc>
        <w:tc>
          <w:tcPr>
            <w:tcW w:w="521" w:type="dxa"/>
            <w:vAlign w:val="center"/>
          </w:tcPr>
          <w:p w:rsidR="003B269B" w:rsidRPr="00B82490" w:rsidRDefault="003B269B" w:rsidP="00DF0A0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690" w:type="dxa"/>
          </w:tcPr>
          <w:p w:rsidR="003B269B" w:rsidRPr="00B82490" w:rsidRDefault="003B269B" w:rsidP="00DF0A0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2490">
              <w:rPr>
                <w:rFonts w:ascii="Times New Roman" w:hAnsi="Times New Roman" w:cs="Times New Roman"/>
                <w:sz w:val="28"/>
                <w:szCs w:val="28"/>
              </w:rPr>
              <w:t xml:space="preserve">коэффициент дифференциации, учитывающий особенности расселения и плотность прикрепленного населения субъекта Российской Федерации (при </w:t>
            </w:r>
            <w:r w:rsidR="009B463A" w:rsidRPr="00B82490">
              <w:rPr>
                <w:rFonts w:ascii="Times New Roman" w:eastAsiaTheme="minorEastAsia" w:hAnsi="Times New Roman" w:cs="Times New Roman"/>
                <w:sz w:val="28"/>
                <w:szCs w:val="28"/>
              </w:rPr>
              <w:t>необходимости</w:t>
            </w:r>
            <w:r w:rsidRPr="00B82490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</w:tc>
      </w:tr>
      <w:tr w:rsidR="009031C9" w:rsidRPr="00B82490" w:rsidTr="00DF0A0A">
        <w:tc>
          <w:tcPr>
            <w:tcW w:w="1360" w:type="dxa"/>
            <w:vAlign w:val="center"/>
          </w:tcPr>
          <w:p w:rsidR="003B269B" w:rsidRPr="00B82490" w:rsidRDefault="003B269B" w:rsidP="00DF0A0A">
            <w:pPr>
              <w:spacing w:line="276" w:lineRule="auto"/>
              <w:rPr>
                <w:rFonts w:ascii="Calibri" w:eastAsia="Calibri" w:hAnsi="Calibri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1" w:type="dxa"/>
            <w:vAlign w:val="center"/>
          </w:tcPr>
          <w:p w:rsidR="003B269B" w:rsidRPr="00B82490" w:rsidRDefault="003B269B" w:rsidP="00DF0A0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90" w:type="dxa"/>
          </w:tcPr>
          <w:p w:rsidR="003B269B" w:rsidRPr="00B82490" w:rsidRDefault="003B269B" w:rsidP="00DF0A0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B269B" w:rsidRPr="00B82490" w:rsidRDefault="003B269B" w:rsidP="00DF0A0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31C9" w:rsidRPr="00B82490" w:rsidTr="00DF0A0A">
        <w:tc>
          <w:tcPr>
            <w:tcW w:w="1360" w:type="dxa"/>
            <w:vAlign w:val="center"/>
          </w:tcPr>
          <w:p w:rsidR="003B269B" w:rsidRPr="00B82490" w:rsidRDefault="00A900ED" w:rsidP="00DF0A0A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КД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СИ</m:t>
                    </m:r>
                  </m:sub>
                </m:sSub>
              </m:oMath>
            </m:oMathPara>
          </w:p>
        </w:tc>
        <w:tc>
          <w:tcPr>
            <w:tcW w:w="521" w:type="dxa"/>
            <w:vAlign w:val="center"/>
          </w:tcPr>
          <w:p w:rsidR="003B269B" w:rsidRPr="00B82490" w:rsidRDefault="003B269B" w:rsidP="00DF0A0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690" w:type="dxa"/>
          </w:tcPr>
          <w:p w:rsidR="003B269B" w:rsidRPr="00B82490" w:rsidRDefault="003B269B" w:rsidP="00DF0A0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249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коэффициент дифференциации по уровню расходов на содержание имущества медицинских организаций (при </w:t>
            </w:r>
            <w:r w:rsidR="009B463A" w:rsidRPr="00B82490">
              <w:rPr>
                <w:rFonts w:ascii="Times New Roman" w:eastAsiaTheme="minorEastAsia" w:hAnsi="Times New Roman" w:cs="Times New Roman"/>
                <w:sz w:val="28"/>
                <w:szCs w:val="28"/>
              </w:rPr>
              <w:t>необходимости</w:t>
            </w:r>
            <w:r w:rsidRPr="00B82490">
              <w:rPr>
                <w:rFonts w:ascii="Times New Roman" w:eastAsiaTheme="minorEastAsia" w:hAnsi="Times New Roman" w:cs="Times New Roman"/>
                <w:sz w:val="28"/>
                <w:szCs w:val="28"/>
              </w:rPr>
              <w:t>)</w:t>
            </w:r>
            <w:r w:rsidRPr="00B8249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9031C9" w:rsidRPr="00B82490" w:rsidTr="00DF0A0A">
        <w:tc>
          <w:tcPr>
            <w:tcW w:w="1360" w:type="dxa"/>
            <w:vAlign w:val="center"/>
          </w:tcPr>
          <w:p w:rsidR="003B269B" w:rsidRPr="00B82490" w:rsidRDefault="003B269B" w:rsidP="00DF0A0A">
            <w:pPr>
              <w:spacing w:line="276" w:lineRule="auto"/>
              <w:rPr>
                <w:rFonts w:ascii="Calibri" w:eastAsia="Calibri" w:hAnsi="Calibri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1" w:type="dxa"/>
            <w:vAlign w:val="center"/>
          </w:tcPr>
          <w:p w:rsidR="003B269B" w:rsidRPr="00B82490" w:rsidRDefault="003B269B" w:rsidP="00DF0A0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90" w:type="dxa"/>
          </w:tcPr>
          <w:p w:rsidR="003B269B" w:rsidRPr="00B82490" w:rsidRDefault="003B269B" w:rsidP="00DF0A0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9031C9" w:rsidRPr="00B82490" w:rsidTr="00DF0A0A">
        <w:tc>
          <w:tcPr>
            <w:tcW w:w="1360" w:type="dxa"/>
            <w:vAlign w:val="center"/>
          </w:tcPr>
          <w:p w:rsidR="003B269B" w:rsidRPr="00B82490" w:rsidRDefault="00A900ED" w:rsidP="00DF0A0A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КД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ЗП</m:t>
                    </m:r>
                  </m:sub>
                </m:sSub>
              </m:oMath>
            </m:oMathPara>
          </w:p>
        </w:tc>
        <w:tc>
          <w:tcPr>
            <w:tcW w:w="521" w:type="dxa"/>
            <w:vAlign w:val="center"/>
          </w:tcPr>
          <w:p w:rsidR="003B269B" w:rsidRPr="00B82490" w:rsidRDefault="003B269B" w:rsidP="00DF0A0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690" w:type="dxa"/>
          </w:tcPr>
          <w:p w:rsidR="003B269B" w:rsidRPr="00B82490" w:rsidRDefault="003B269B" w:rsidP="00DF0A0A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2490">
              <w:rPr>
                <w:rFonts w:ascii="Times New Roman" w:hAnsi="Times New Roman" w:cs="Times New Roman"/>
                <w:sz w:val="28"/>
                <w:szCs w:val="28"/>
              </w:rPr>
              <w:t xml:space="preserve">коэффициент дифференциации, учитывающий </w:t>
            </w:r>
            <w:r w:rsidRPr="00B82490">
              <w:rPr>
                <w:rFonts w:ascii="Times New Roman" w:hAnsi="Times New Roman"/>
                <w:sz w:val="28"/>
                <w:szCs w:val="28"/>
              </w:rPr>
              <w:t xml:space="preserve">достижение целевых показателей уровня заработной платы медицинских работников, установленных «дорожными картами» развития здравоохранения в субъекте Российской Федерации (при </w:t>
            </w:r>
            <w:r w:rsidR="009B463A" w:rsidRPr="00B82490">
              <w:rPr>
                <w:rFonts w:ascii="Times New Roman" w:eastAsiaTheme="minorEastAsia" w:hAnsi="Times New Roman" w:cs="Times New Roman"/>
                <w:sz w:val="28"/>
                <w:szCs w:val="28"/>
              </w:rPr>
              <w:t>необходимости</w:t>
            </w:r>
            <w:r w:rsidRPr="00B82490">
              <w:rPr>
                <w:rFonts w:ascii="Times New Roman" w:hAnsi="Times New Roman"/>
                <w:sz w:val="28"/>
                <w:szCs w:val="28"/>
              </w:rPr>
              <w:t>);</w:t>
            </w:r>
          </w:p>
        </w:tc>
      </w:tr>
      <w:tr w:rsidR="009031C9" w:rsidRPr="00B82490" w:rsidTr="00DF0A0A">
        <w:tc>
          <w:tcPr>
            <w:tcW w:w="1360" w:type="dxa"/>
            <w:vAlign w:val="center"/>
          </w:tcPr>
          <w:p w:rsidR="003B269B" w:rsidRPr="00B82490" w:rsidRDefault="003B269B" w:rsidP="00DF0A0A">
            <w:pPr>
              <w:spacing w:line="276" w:lineRule="auto"/>
              <w:rPr>
                <w:rFonts w:ascii="Calibri" w:eastAsia="Calibri" w:hAnsi="Calibri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1" w:type="dxa"/>
            <w:vAlign w:val="center"/>
          </w:tcPr>
          <w:p w:rsidR="003B269B" w:rsidRPr="00B82490" w:rsidRDefault="003B269B" w:rsidP="00DF0A0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90" w:type="dxa"/>
          </w:tcPr>
          <w:p w:rsidR="003B269B" w:rsidRPr="00B82490" w:rsidRDefault="003B269B" w:rsidP="00DF0A0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269B" w:rsidRPr="00B82490" w:rsidTr="00DF0A0A">
        <w:tc>
          <w:tcPr>
            <w:tcW w:w="1360" w:type="dxa"/>
            <w:vAlign w:val="center"/>
          </w:tcPr>
          <w:p w:rsidR="003B269B" w:rsidRPr="00B82490" w:rsidRDefault="00A900ED" w:rsidP="00DF0A0A">
            <w:pPr>
              <w:spacing w:line="276" w:lineRule="auto"/>
              <w:rPr>
                <w:rFonts w:ascii="Calibri" w:eastAsia="Calibri" w:hAnsi="Calibri" w:cs="Times New Roman"/>
                <w:sz w:val="28"/>
                <w:szCs w:val="28"/>
                <w:lang w:eastAsia="ru-RU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КД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СУБ</m:t>
                    </m:r>
                  </m:sub>
                </m:sSub>
              </m:oMath>
            </m:oMathPara>
          </w:p>
        </w:tc>
        <w:tc>
          <w:tcPr>
            <w:tcW w:w="521" w:type="dxa"/>
            <w:vAlign w:val="center"/>
          </w:tcPr>
          <w:p w:rsidR="003B269B" w:rsidRPr="00B82490" w:rsidRDefault="003B269B" w:rsidP="00DF0A0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690" w:type="dxa"/>
          </w:tcPr>
          <w:p w:rsidR="003B269B" w:rsidRPr="00B82490" w:rsidRDefault="009B463A" w:rsidP="009B463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82490">
              <w:rPr>
                <w:rFonts w:ascii="Times New Roman" w:hAnsi="Times New Roman"/>
                <w:sz w:val="28"/>
                <w:szCs w:val="28"/>
              </w:rPr>
              <w:t>районный коэффициент к заработной плате и процентная надбавка  к заработной плате за стаж работы в районах Крайнего Севера и приравненных к ним местностях, а также за работу в местностях с особыми климатическими условиями, которые установлены для территории субъекта Российской Федерации или г. Байконура законодательными и иными нормативными правовыми актами Российской Федерации и Союза ССР или расчетный уровень индекса бюджетных расходов</w:t>
            </w:r>
            <w:proofErr w:type="gramEnd"/>
            <w:r w:rsidRPr="00B82490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gramStart"/>
            <w:r w:rsidRPr="00B82490">
              <w:rPr>
                <w:rFonts w:ascii="Times New Roman" w:hAnsi="Times New Roman"/>
                <w:sz w:val="28"/>
                <w:szCs w:val="28"/>
              </w:rPr>
              <w:t xml:space="preserve">установленные для территории, на которой расположена медицинская организация </w:t>
            </w:r>
            <w:r w:rsidRPr="00B82490">
              <w:rPr>
                <w:rFonts w:ascii="Times New Roman" w:hAnsi="Times New Roman"/>
                <w:sz w:val="28"/>
                <w:szCs w:val="28"/>
              </w:rPr>
              <w:br/>
              <w:t>(в соответствии с пунктом 6 Требований)</w:t>
            </w:r>
            <w:r w:rsidR="003B269B" w:rsidRPr="00B824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</w:tc>
      </w:tr>
    </w:tbl>
    <w:p w:rsidR="003B269B" w:rsidRPr="00B82490" w:rsidRDefault="003B269B" w:rsidP="003B269B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3B269B" w:rsidRPr="00B82490" w:rsidRDefault="007C0015" w:rsidP="003B269B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Таким образом, </w:t>
      </w: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СУБ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 xml:space="preserve"> </m:t>
        </m:r>
      </m:oMath>
      <w:r w:rsidR="003B269B"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используется в расчетах в случае, если для территории субъекта Российской Федерации установлено несколько коэффициентов дифференциации. В случае если коэффициент дифференциации является единым для всей территории субъекта Российской Федерации, то данный коэффициент учитывается в базовом (среднем) </w:t>
      </w:r>
      <w:proofErr w:type="spellStart"/>
      <w:r w:rsidR="003B269B"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подушевом</w:t>
      </w:r>
      <w:proofErr w:type="spellEnd"/>
      <w:r w:rsidR="003B269B"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нормативе финансирования.</w:t>
      </w:r>
    </w:p>
    <w:p w:rsidR="003B269B" w:rsidRPr="00B82490" w:rsidRDefault="003B269B" w:rsidP="003B269B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применения </w:t>
      </w: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СУБ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 xml:space="preserve"> </m:t>
        </m:r>
      </m:oMath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следует исключить применение коэффициентов дифференциации, учитывающих аналогичные особенности.</w:t>
      </w:r>
    </w:p>
    <w:p w:rsidR="003B269B" w:rsidRPr="00B82490" w:rsidRDefault="003B269B" w:rsidP="003B269B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Представленный перечень коэффициентов является исчерпывающим,  использование иных коэффициентов, не предусмотренных настоящими рекомендациями, недопустимо. При этом в субъекте Российской Федерации используются только те коэффициенты, которые отражают особенности данного субъекта.</w:t>
      </w:r>
    </w:p>
    <w:p w:rsidR="003B269B" w:rsidRPr="00B82490" w:rsidRDefault="003B269B" w:rsidP="003B269B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этом при расчете каждого коэффициента дифференциации  значение, равное 1, соответствует средневзвешенному уровню </w:t>
      </w:r>
      <w:r w:rsidR="00E429AA"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соответствующих </w:t>
      </w:r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расходов, учитываемых для расчета </w:t>
      </w:r>
      <w:r w:rsidR="00E429AA"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данного </w:t>
      </w:r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>коэффициента.</w:t>
      </w:r>
    </w:p>
    <w:p w:rsidR="00A61D23" w:rsidRPr="00B82490" w:rsidRDefault="00A61D23" w:rsidP="00A61D23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расчета половозрастных коэффициентов дифференциации </w:t>
      </w:r>
      <w:proofErr w:type="spellStart"/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подушевого</w:t>
      </w:r>
      <w:proofErr w:type="spellEnd"/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норматива численность застрахованных лиц в субъекте Российской Федерации распределяется на половозрастные группы (подгруппы) в соответствии с пунктами 7,8 Требований. При этом в соответствии с пунктом 7 Требований для каждой половозрастной группы (подгруппы) рассчитываются единые значения коэффициента дифференциации в пределах субъекта Российской Федерации. Указанные коэффициенты устанавливаются тарифным соглашением субъекта в соответствии с подпунктом 4 пункта 12.3 Требований.   </w:t>
      </w:r>
    </w:p>
    <w:p w:rsidR="00A61D23" w:rsidRPr="00B82490" w:rsidRDefault="00A61D23" w:rsidP="00A61D23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Полученные значения интегрированного коэффициента дифференциации </w:t>
      </w:r>
      <w:proofErr w:type="spellStart"/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подушевого</w:t>
      </w:r>
      <w:proofErr w:type="spellEnd"/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норматива ранжируются от максимального до минимального значения и, в случае существенных различий, объединяются  в однородные группы с последующим расчетом средневзвешенного значения данного коэффициента для каждой группы (</w:t>
      </w:r>
      <m:oMath>
        <m:sSubSup>
          <m:sSubSup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СКД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ИНТ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i</m:t>
            </m:r>
          </m:sup>
        </m:sSubSup>
      </m:oMath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  <w:proofErr w:type="gramEnd"/>
    </w:p>
    <w:p w:rsidR="003B269B" w:rsidRPr="00B82490" w:rsidRDefault="003B269B" w:rsidP="003B269B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приведения в соответствие объема средств, рассчитанного по дифференцированным </w:t>
      </w:r>
      <w:proofErr w:type="spellStart"/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подушевым</w:t>
      </w:r>
      <w:proofErr w:type="spellEnd"/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нормативам, к общему объему средств на финансирование медицинских организаций рассчитывается поправочный коэффициент (ПК) по формуле:</w:t>
      </w:r>
    </w:p>
    <w:p w:rsidR="003B269B" w:rsidRPr="00B82490" w:rsidRDefault="003B269B" w:rsidP="003B269B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269B" w:rsidRPr="00B82490" w:rsidRDefault="003B269B" w:rsidP="003B269B">
      <w:pPr>
        <w:spacing w:line="276" w:lineRule="auto"/>
        <w:jc w:val="left"/>
        <w:rPr>
          <w:rFonts w:ascii="Times New Roman" w:eastAsia="Times New Roman" w:hAnsi="Times New Roman" w:cs="Times New Roman"/>
          <w:sz w:val="28"/>
          <w:szCs w:val="24"/>
        </w:rPr>
      </w:pPr>
      <m:oMath>
        <m:r>
          <w:rPr>
            <w:rFonts w:ascii="Cambria Math" w:hAnsi="Cambria Math" w:cs="Times New Roman"/>
            <w:sz w:val="28"/>
            <w:szCs w:val="24"/>
          </w:rPr>
          <m:t>ПК=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4"/>
              </w:rPr>
            </m:ctrlPr>
          </m:fPr>
          <m:num>
            <m:nary>
              <m:naryPr>
                <m:chr m:val="∑"/>
                <m:limLoc m:val="subSup"/>
                <m:supHide m:val="1"/>
                <m:ctrlPr>
                  <w:rPr>
                    <w:rFonts w:ascii="Cambria Math" w:hAnsi="Cambria Math" w:cs="Times New Roman"/>
                    <w:i/>
                    <w:sz w:val="28"/>
                    <w:szCs w:val="24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4"/>
                  </w:rPr>
                  <m:t>i</m:t>
                </m:r>
              </m:sub>
              <m:sup/>
              <m:e>
                <m:r>
                  <w:rPr>
                    <w:rFonts w:ascii="Cambria Math" w:hAnsi="Cambria Math" w:cs="Times New Roman"/>
                    <w:sz w:val="28"/>
                    <w:szCs w:val="24"/>
                  </w:rPr>
                  <m:t>(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ДПн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en-US" w:eastAsia="ru-RU"/>
                      </w:rPr>
                      <m:t>i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×</m:t>
                </m:r>
                <m:sSubSup>
                  <m:sSubSupPr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Ч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З</m:t>
                    </m:r>
                  </m:sub>
                  <m:sup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en-US" w:eastAsia="ru-RU"/>
                      </w:rPr>
                      <m:t>i</m:t>
                    </m:r>
                  </m:sup>
                </m:sSub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)</m:t>
                </m:r>
              </m:e>
            </m:nary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4"/>
                  </w:rPr>
                  <m:t>Пн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4"/>
                  </w:rPr>
                  <m:t>БАЗ</m:t>
                </m:r>
              </m:sub>
            </m:sSub>
            <m:r>
              <w:rPr>
                <w:rFonts w:ascii="Cambria Math" w:hAnsi="Cambria Math" w:cs="Times New Roman"/>
                <w:sz w:val="28"/>
                <w:szCs w:val="24"/>
              </w:rPr>
              <m:t>×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4"/>
                  </w:rPr>
                  <m:t>Ч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4"/>
                  </w:rPr>
                  <m:t>З</m:t>
                </m:r>
              </m:sub>
            </m:sSub>
          </m:den>
        </m:f>
      </m:oMath>
      <w:r w:rsidRPr="00B82490">
        <w:rPr>
          <w:rFonts w:ascii="Times New Roman" w:eastAsia="Times New Roman" w:hAnsi="Times New Roman" w:cs="Times New Roman"/>
          <w:sz w:val="28"/>
          <w:szCs w:val="24"/>
        </w:rPr>
        <w:t>, где</w:t>
      </w:r>
    </w:p>
    <w:p w:rsidR="003B269B" w:rsidRPr="00B82490" w:rsidRDefault="003B269B" w:rsidP="003B269B">
      <w:pPr>
        <w:spacing w:line="276" w:lineRule="auto"/>
        <w:rPr>
          <w:rFonts w:ascii="Times New Roman" w:eastAsia="Times New Roman" w:hAnsi="Times New Roman" w:cs="Times New Roman"/>
          <w:sz w:val="28"/>
          <w:szCs w:val="24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51"/>
        <w:gridCol w:w="527"/>
        <w:gridCol w:w="7893"/>
      </w:tblGrid>
      <w:tr w:rsidR="003B269B" w:rsidRPr="00B82490" w:rsidTr="00DF0A0A">
        <w:tc>
          <w:tcPr>
            <w:tcW w:w="1151" w:type="dxa"/>
            <w:vAlign w:val="center"/>
          </w:tcPr>
          <w:p w:rsidR="003B269B" w:rsidRPr="00B82490" w:rsidRDefault="00A900ED" w:rsidP="00DF0A0A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m:oMathPara>
              <m:oMathParaPr>
                <m:jc m:val="left"/>
              </m:oMathParaPr>
              <m:oMath>
                <m:sSubSup>
                  <m:sSubSupPr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sSubSup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Ч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З</m:t>
                    </m:r>
                  </m:sub>
                  <m:sup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en-US" w:eastAsia="ru-RU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527" w:type="dxa"/>
            <w:vAlign w:val="center"/>
          </w:tcPr>
          <w:p w:rsidR="003B269B" w:rsidRPr="00B82490" w:rsidRDefault="003B269B" w:rsidP="00DF0A0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893" w:type="dxa"/>
          </w:tcPr>
          <w:p w:rsidR="003B269B" w:rsidRPr="00B82490" w:rsidRDefault="003B269B" w:rsidP="00DF0A0A">
            <w:pPr>
              <w:spacing w:line="276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8249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численность застрахованных лиц, прикрепленных к </w:t>
            </w:r>
            <w:proofErr w:type="spellStart"/>
            <w:r w:rsidRPr="00B82490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ru-RU"/>
              </w:rPr>
              <w:t>i</w:t>
            </w:r>
            <w:proofErr w:type="spellEnd"/>
            <w:r w:rsidRPr="00B8249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-</w:t>
            </w:r>
            <w:r w:rsidRPr="00B82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той</w:t>
            </w:r>
            <w:r w:rsidRPr="00B8249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группе (подгруппе) медицинских организаций, человек;</w:t>
            </w:r>
          </w:p>
        </w:tc>
      </w:tr>
    </w:tbl>
    <w:p w:rsidR="003B269B" w:rsidRPr="00B82490" w:rsidRDefault="003B269B" w:rsidP="003B269B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269B" w:rsidRPr="00B82490" w:rsidRDefault="003B269B" w:rsidP="003B269B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Фактический дифференцированный </w:t>
      </w:r>
      <w:proofErr w:type="spellStart"/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подушевой</w:t>
      </w:r>
      <w:proofErr w:type="spellEnd"/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норматив для </w:t>
      </w:r>
      <w:proofErr w:type="spellStart"/>
      <w:r w:rsidRPr="00B82490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i</w:t>
      </w:r>
      <w:proofErr w:type="spellEnd"/>
      <w:r w:rsidRPr="00B8249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</w:t>
      </w:r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>той группы (подгруппы) медицинских организаций (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Ф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ДПн</m:t>
        </m:r>
      </m:oMath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>) рассчитывается по формуле:</w:t>
      </w:r>
    </w:p>
    <w:p w:rsidR="003B269B" w:rsidRPr="00B82490" w:rsidRDefault="003B269B" w:rsidP="003B269B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269B" w:rsidRPr="00B82490" w:rsidRDefault="00A900ED" w:rsidP="003B269B">
      <w:pPr>
        <w:spacing w:line="276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p>
          <m:sSup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ФДПн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i</m:t>
            </m:r>
          </m:sup>
        </m:sSup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ДПн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i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ПК</m:t>
            </m:r>
          </m:den>
        </m:f>
      </m:oMath>
      <w:r w:rsidR="003B269B"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>, где:</w:t>
      </w:r>
    </w:p>
    <w:p w:rsidR="003B269B" w:rsidRPr="00B82490" w:rsidRDefault="003B269B" w:rsidP="003B269B">
      <w:pPr>
        <w:spacing w:line="276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51"/>
        <w:gridCol w:w="527"/>
        <w:gridCol w:w="7893"/>
      </w:tblGrid>
      <w:tr w:rsidR="003B269B" w:rsidRPr="00B82490" w:rsidTr="00DF0A0A">
        <w:tc>
          <w:tcPr>
            <w:tcW w:w="1151" w:type="dxa"/>
            <w:vAlign w:val="center"/>
          </w:tcPr>
          <w:p w:rsidR="003B269B" w:rsidRPr="00B82490" w:rsidRDefault="00A900ED" w:rsidP="00DF0A0A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ФДПн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en-US" w:eastAsia="ru-RU"/>
                      </w:rPr>
                      <m:t>i</m:t>
                    </m:r>
                  </m:sup>
                </m:sSup>
              </m:oMath>
            </m:oMathPara>
          </w:p>
        </w:tc>
        <w:tc>
          <w:tcPr>
            <w:tcW w:w="527" w:type="dxa"/>
            <w:vAlign w:val="center"/>
          </w:tcPr>
          <w:p w:rsidR="003B269B" w:rsidRPr="00B82490" w:rsidRDefault="003B269B" w:rsidP="00DF0A0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893" w:type="dxa"/>
          </w:tcPr>
          <w:p w:rsidR="003B269B" w:rsidRPr="00B82490" w:rsidRDefault="003B269B" w:rsidP="00E429AA">
            <w:pPr>
              <w:spacing w:line="276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82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фактический дифференцированный </w:t>
            </w:r>
            <w:proofErr w:type="spellStart"/>
            <w:r w:rsidRPr="00B82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подушевой</w:t>
            </w:r>
            <w:proofErr w:type="spellEnd"/>
            <w:r w:rsidRPr="00B82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норматив финансирования для </w:t>
            </w:r>
            <w:proofErr w:type="spellStart"/>
            <w:r w:rsidRPr="00B82490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ru-RU"/>
              </w:rPr>
              <w:t>i</w:t>
            </w:r>
            <w:proofErr w:type="spellEnd"/>
            <w:r w:rsidRPr="00B8249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-</w:t>
            </w:r>
            <w:r w:rsidRPr="00B82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той</w:t>
            </w:r>
            <w:r w:rsidRPr="00B8249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Pr="00B82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группы (подгруппы) медицинских организаций, рублей</w:t>
            </w:r>
            <w:r w:rsidRPr="00B82490">
              <w:rPr>
                <w:rFonts w:ascii="Times New Roman" w:eastAsiaTheme="minorEastAsia" w:hAnsi="Times New Roman" w:cs="Times New Roman"/>
                <w:sz w:val="28"/>
                <w:szCs w:val="28"/>
              </w:rPr>
              <w:t>;</w:t>
            </w:r>
          </w:p>
        </w:tc>
      </w:tr>
    </w:tbl>
    <w:p w:rsidR="003B269B" w:rsidRPr="00B82490" w:rsidRDefault="003B269B" w:rsidP="003B269B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2B27" w:rsidRDefault="003B269B" w:rsidP="003B269B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Распределение застрахованных лиц по медицинским организациям, имеющим прикрепившихся лиц, </w:t>
      </w:r>
      <w:proofErr w:type="gramStart"/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устанавливается на начало соответствующего года и может</w:t>
      </w:r>
      <w:proofErr w:type="gramEnd"/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корректироваться</w:t>
      </w:r>
      <w:r w:rsidR="006F2B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F2B27" w:rsidRPr="007E310F">
        <w:rPr>
          <w:rFonts w:ascii="Times New Roman" w:hAnsi="Times New Roman" w:cs="Times New Roman"/>
          <w:sz w:val="28"/>
          <w:szCs w:val="28"/>
        </w:rPr>
        <w:t>на основании данных регионального сегмента Единого регистра застрахованных лиц</w:t>
      </w:r>
      <w:r w:rsidR="006F2B27">
        <w:rPr>
          <w:rFonts w:ascii="Times New Roman" w:hAnsi="Times New Roman" w:cs="Times New Roman"/>
          <w:sz w:val="28"/>
          <w:szCs w:val="28"/>
        </w:rPr>
        <w:t>.</w:t>
      </w:r>
    </w:p>
    <w:p w:rsidR="00220D45" w:rsidRDefault="00220D45" w:rsidP="005F78C9">
      <w:pPr>
        <w:spacing w:line="276" w:lineRule="auto"/>
        <w:ind w:firstLine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47DC1" w:rsidRDefault="00747DC1" w:rsidP="00747DC1">
      <w:pPr>
        <w:spacing w:line="276" w:lineRule="auto"/>
        <w:ind w:firstLine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3.1. О</w:t>
      </w:r>
      <w:r w:rsidRPr="00B824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плат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Pr="00B824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первичной медико-санитарной помощи по </w:t>
      </w:r>
      <w:proofErr w:type="spellStart"/>
      <w:r w:rsidRPr="00B824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подушевому</w:t>
      </w:r>
      <w:proofErr w:type="spellEnd"/>
      <w:r w:rsidRPr="00B824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нормативу финансирования на прикрепившихся лиц в сочетании с оплатой за единицу объема медицинской помощи</w:t>
      </w:r>
    </w:p>
    <w:p w:rsidR="00747DC1" w:rsidRDefault="00747DC1" w:rsidP="00747DC1">
      <w:pPr>
        <w:spacing w:line="276" w:lineRule="auto"/>
        <w:ind w:firstLine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B269B" w:rsidRPr="00B82490" w:rsidRDefault="003B269B" w:rsidP="003B269B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оплате первичной медико-санитарной помощи по </w:t>
      </w:r>
      <w:proofErr w:type="spellStart"/>
      <w:r w:rsidRPr="00747DC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подушевому</w:t>
      </w:r>
      <w:proofErr w:type="spellEnd"/>
      <w:r w:rsidRPr="00747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нормативу финансирования на прикрепившихся лиц в сочетании с оплатой за единицу объема медицинской помощи </w:t>
      </w:r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предельный размер финансового обеспечения медицинской организации, имеющей прикрепившихся лиц, определяется исходя из значения дифференцированного </w:t>
      </w:r>
      <w:proofErr w:type="spellStart"/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подушевого</w:t>
      </w:r>
      <w:proofErr w:type="spellEnd"/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норматива по следующей формуле:</w:t>
      </w:r>
    </w:p>
    <w:p w:rsidR="003B269B" w:rsidRDefault="003B269B" w:rsidP="003B269B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42BE" w:rsidRPr="00B82490" w:rsidRDefault="004142BE" w:rsidP="003B269B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269B" w:rsidRPr="00B82490" w:rsidRDefault="00A900ED" w:rsidP="003B269B">
      <w:pPr>
        <w:spacing w:line="276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ФО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ПРЕД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sSup>
          <m:sSup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ФДПн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i</m:t>
            </m:r>
          </m:sup>
        </m:sSup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×</m:t>
        </m:r>
        <m:sSup>
          <m:sSup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4"/>
              </w:rPr>
              <m:t>Чз</m:t>
            </m:r>
          </m:e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ПР</m:t>
            </m:r>
          </m:sup>
        </m:sSup>
      </m:oMath>
      <w:r w:rsidR="003B269B"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>, где:</w:t>
      </w:r>
    </w:p>
    <w:p w:rsidR="003B269B" w:rsidRPr="00B82490" w:rsidRDefault="003B269B" w:rsidP="003B269B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24"/>
        <w:gridCol w:w="528"/>
        <w:gridCol w:w="7919"/>
      </w:tblGrid>
      <w:tr w:rsidR="009031C9" w:rsidRPr="00B82490" w:rsidTr="00DF0A0A">
        <w:tc>
          <w:tcPr>
            <w:tcW w:w="994" w:type="dxa"/>
            <w:vAlign w:val="center"/>
          </w:tcPr>
          <w:p w:rsidR="003B269B" w:rsidRPr="00B82490" w:rsidRDefault="00A900ED" w:rsidP="00DF0A0A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ФО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ПРЕД</m:t>
                    </m:r>
                  </m:sub>
                </m:sSub>
              </m:oMath>
            </m:oMathPara>
          </w:p>
        </w:tc>
        <w:tc>
          <w:tcPr>
            <w:tcW w:w="532" w:type="dxa"/>
            <w:vAlign w:val="center"/>
          </w:tcPr>
          <w:p w:rsidR="003B269B" w:rsidRPr="00B82490" w:rsidRDefault="003B269B" w:rsidP="00DF0A0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8045" w:type="dxa"/>
          </w:tcPr>
          <w:p w:rsidR="003B269B" w:rsidRPr="00B82490" w:rsidRDefault="003B269B" w:rsidP="00DF0A0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предельный размер финансового обеспечения медицинской организации, имеющей прикрепившихся лиц, рублей;</w:t>
            </w:r>
          </w:p>
        </w:tc>
      </w:tr>
      <w:tr w:rsidR="009031C9" w:rsidRPr="00B82490" w:rsidTr="00DF0A0A">
        <w:tc>
          <w:tcPr>
            <w:tcW w:w="994" w:type="dxa"/>
            <w:vAlign w:val="center"/>
          </w:tcPr>
          <w:p w:rsidR="003B269B" w:rsidRPr="00B82490" w:rsidRDefault="003B269B" w:rsidP="00DF0A0A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2" w:type="dxa"/>
            <w:vAlign w:val="center"/>
          </w:tcPr>
          <w:p w:rsidR="003B269B" w:rsidRPr="00B82490" w:rsidRDefault="003B269B" w:rsidP="00DF0A0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45" w:type="dxa"/>
          </w:tcPr>
          <w:p w:rsidR="003B269B" w:rsidRPr="00B82490" w:rsidRDefault="003B269B" w:rsidP="00DF0A0A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B269B" w:rsidRPr="00B82490" w:rsidTr="00DF0A0A">
        <w:tc>
          <w:tcPr>
            <w:tcW w:w="994" w:type="dxa"/>
            <w:vAlign w:val="center"/>
          </w:tcPr>
          <w:p w:rsidR="003B269B" w:rsidRPr="00B82490" w:rsidRDefault="00A900ED" w:rsidP="00DF0A0A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4"/>
                      </w:rPr>
                      <m:t>Чз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ПР</m:t>
                    </m:r>
                  </m:sup>
                </m:sSup>
              </m:oMath>
            </m:oMathPara>
          </w:p>
        </w:tc>
        <w:tc>
          <w:tcPr>
            <w:tcW w:w="532" w:type="dxa"/>
            <w:vAlign w:val="center"/>
          </w:tcPr>
          <w:p w:rsidR="003B269B" w:rsidRPr="00B82490" w:rsidRDefault="003B269B" w:rsidP="00DF0A0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8045" w:type="dxa"/>
          </w:tcPr>
          <w:p w:rsidR="003B269B" w:rsidRPr="00B82490" w:rsidRDefault="003B269B" w:rsidP="00DF0A0A">
            <w:pPr>
              <w:spacing w:line="276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82490">
              <w:rPr>
                <w:rFonts w:ascii="Times New Roman" w:eastAsiaTheme="minorEastAsia" w:hAnsi="Times New Roman" w:cs="Times New Roman"/>
                <w:sz w:val="28"/>
                <w:szCs w:val="28"/>
              </w:rPr>
              <w:t>численность застрахованных лиц, прикрепленных к данной медицинской организации, человек.</w:t>
            </w:r>
          </w:p>
        </w:tc>
      </w:tr>
    </w:tbl>
    <w:p w:rsidR="003B269B" w:rsidRPr="00B82490" w:rsidRDefault="003B269B" w:rsidP="003B269B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269B" w:rsidRPr="00B82490" w:rsidRDefault="003B269B" w:rsidP="003B269B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269B" w:rsidRPr="00B82490" w:rsidRDefault="003B269B" w:rsidP="003B269B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Фактический размер финансового обеспечения медицинской организации, имеющей прикрепившихся лиц, складывается исходя из фактически оказанных объемов медицинской помощи:</w:t>
      </w:r>
    </w:p>
    <w:p w:rsidR="003B269B" w:rsidRPr="00B82490" w:rsidRDefault="003B269B" w:rsidP="003B269B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269B" w:rsidRPr="00B82490" w:rsidRDefault="00A900ED" w:rsidP="003B269B">
      <w:pPr>
        <w:spacing w:line="276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ФО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ФАКТ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naryPr>
          <m:sub/>
          <m:sup/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(</m:t>
            </m:r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О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МП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×</m:t>
            </m:r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Т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 xml:space="preserve">) </m:t>
            </m:r>
          </m:e>
        </m:nary>
      </m:oMath>
      <w:r w:rsidR="003B269B"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>, где:</w:t>
      </w:r>
    </w:p>
    <w:p w:rsidR="003B269B" w:rsidRPr="00B82490" w:rsidRDefault="003B269B" w:rsidP="003B269B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58"/>
        <w:gridCol w:w="527"/>
        <w:gridCol w:w="7886"/>
      </w:tblGrid>
      <w:tr w:rsidR="009031C9" w:rsidRPr="00B82490" w:rsidTr="00DF0A0A">
        <w:tc>
          <w:tcPr>
            <w:tcW w:w="1148" w:type="dxa"/>
            <w:vAlign w:val="center"/>
          </w:tcPr>
          <w:p w:rsidR="003B269B" w:rsidRPr="00B82490" w:rsidRDefault="00A900ED" w:rsidP="00DF0A0A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ФО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ФАКТ</m:t>
                    </m:r>
                  </m:sub>
                </m:sSub>
              </m:oMath>
            </m:oMathPara>
          </w:p>
        </w:tc>
        <w:tc>
          <w:tcPr>
            <w:tcW w:w="527" w:type="dxa"/>
            <w:vAlign w:val="center"/>
          </w:tcPr>
          <w:p w:rsidR="003B269B" w:rsidRPr="00B82490" w:rsidRDefault="003B269B" w:rsidP="00DF0A0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896" w:type="dxa"/>
          </w:tcPr>
          <w:p w:rsidR="003B269B" w:rsidRPr="00B82490" w:rsidRDefault="003B269B" w:rsidP="00DF0A0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фактический размер финансового обеспечения медицинской организации, имеющей прикрепившихся лиц, рублей;</w:t>
            </w:r>
          </w:p>
        </w:tc>
      </w:tr>
      <w:tr w:rsidR="009031C9" w:rsidRPr="00B82490" w:rsidTr="00DF0A0A">
        <w:tc>
          <w:tcPr>
            <w:tcW w:w="1148" w:type="dxa"/>
            <w:vAlign w:val="center"/>
          </w:tcPr>
          <w:p w:rsidR="003B269B" w:rsidRPr="00B82490" w:rsidRDefault="003B269B" w:rsidP="00DF0A0A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7" w:type="dxa"/>
            <w:vAlign w:val="center"/>
          </w:tcPr>
          <w:p w:rsidR="003B269B" w:rsidRPr="00B82490" w:rsidRDefault="003B269B" w:rsidP="00DF0A0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896" w:type="dxa"/>
          </w:tcPr>
          <w:p w:rsidR="003B269B" w:rsidRPr="00B82490" w:rsidRDefault="003B269B" w:rsidP="00DF0A0A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031C9" w:rsidRPr="00B82490" w:rsidTr="00DF0A0A">
        <w:tc>
          <w:tcPr>
            <w:tcW w:w="1148" w:type="dxa"/>
            <w:vAlign w:val="center"/>
          </w:tcPr>
          <w:p w:rsidR="003B269B" w:rsidRPr="00B82490" w:rsidRDefault="00A900ED" w:rsidP="00DF0A0A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О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МП</m:t>
                    </m:r>
                  </m:sub>
                </m:sSub>
              </m:oMath>
            </m:oMathPara>
          </w:p>
        </w:tc>
        <w:tc>
          <w:tcPr>
            <w:tcW w:w="527" w:type="dxa"/>
            <w:vAlign w:val="center"/>
          </w:tcPr>
          <w:p w:rsidR="003B269B" w:rsidRPr="00B82490" w:rsidRDefault="003B269B" w:rsidP="00DF0A0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896" w:type="dxa"/>
          </w:tcPr>
          <w:p w:rsidR="003B269B" w:rsidRPr="00B82490" w:rsidRDefault="003B269B" w:rsidP="00DF0A0A">
            <w:pPr>
              <w:spacing w:line="276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82490">
              <w:rPr>
                <w:rFonts w:ascii="Times New Roman" w:eastAsiaTheme="minorEastAsia" w:hAnsi="Times New Roman" w:cs="Times New Roman"/>
                <w:sz w:val="28"/>
                <w:szCs w:val="28"/>
              </w:rPr>
              <w:t>фактические объемы первичной медико-санитарной помощи, оказанной в амбулаторных условиях, посещений (обращений);</w:t>
            </w:r>
          </w:p>
        </w:tc>
      </w:tr>
      <w:tr w:rsidR="009031C9" w:rsidRPr="00B82490" w:rsidTr="00DF0A0A">
        <w:tc>
          <w:tcPr>
            <w:tcW w:w="1148" w:type="dxa"/>
            <w:vAlign w:val="center"/>
          </w:tcPr>
          <w:p w:rsidR="003B269B" w:rsidRPr="00B82490" w:rsidRDefault="003B269B" w:rsidP="00DF0A0A">
            <w:pPr>
              <w:spacing w:line="276" w:lineRule="auto"/>
              <w:rPr>
                <w:rFonts w:ascii="Calibri" w:eastAsia="Calibri" w:hAnsi="Calibri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7" w:type="dxa"/>
            <w:vAlign w:val="center"/>
          </w:tcPr>
          <w:p w:rsidR="003B269B" w:rsidRPr="00B82490" w:rsidRDefault="003B269B" w:rsidP="00DF0A0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896" w:type="dxa"/>
          </w:tcPr>
          <w:p w:rsidR="003B269B" w:rsidRPr="00B82490" w:rsidRDefault="003B269B" w:rsidP="00DF0A0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3B269B" w:rsidRPr="00B82490" w:rsidTr="00DF0A0A">
        <w:tc>
          <w:tcPr>
            <w:tcW w:w="1148" w:type="dxa"/>
            <w:vAlign w:val="center"/>
          </w:tcPr>
          <w:p w:rsidR="003B269B" w:rsidRPr="00B82490" w:rsidRDefault="00A900ED" w:rsidP="00DF0A0A">
            <w:pPr>
              <w:spacing w:line="276" w:lineRule="auto"/>
              <w:rPr>
                <w:rFonts w:ascii="Calibri" w:eastAsia="Calibri" w:hAnsi="Calibri" w:cs="Times New Roman"/>
                <w:sz w:val="28"/>
                <w:szCs w:val="28"/>
                <w:lang w:eastAsia="ru-RU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Т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en-US" w:eastAsia="ru-RU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527" w:type="dxa"/>
            <w:vAlign w:val="center"/>
          </w:tcPr>
          <w:p w:rsidR="003B269B" w:rsidRPr="00B82490" w:rsidRDefault="003B269B" w:rsidP="00DF0A0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896" w:type="dxa"/>
          </w:tcPr>
          <w:p w:rsidR="003B269B" w:rsidRPr="00B82490" w:rsidRDefault="003B269B" w:rsidP="00DF0A0A">
            <w:pPr>
              <w:spacing w:line="276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8249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тариф за единицу объема медицинской первичной медико-санитарной помощи, оказанной в амбулаторных условиях, </w:t>
            </w:r>
            <w:r w:rsidRPr="00B82490">
              <w:rPr>
                <w:rFonts w:ascii="Times New Roman" w:eastAsiaTheme="minorEastAsia" w:hAnsi="Times New Roman" w:cs="Times New Roman"/>
                <w:sz w:val="28"/>
                <w:szCs w:val="28"/>
              </w:rPr>
              <w:br/>
              <w:t xml:space="preserve">для </w:t>
            </w:r>
            <w:proofErr w:type="spellStart"/>
            <w:r w:rsidRPr="00B82490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ru-RU"/>
              </w:rPr>
              <w:t>i</w:t>
            </w:r>
            <w:proofErr w:type="spellEnd"/>
            <w:r w:rsidRPr="00B8249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-</w:t>
            </w:r>
            <w:r w:rsidRPr="00B82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той</w:t>
            </w:r>
            <w:r w:rsidRPr="00B8249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группы (подгруппы) медицинских организаций, рублей.</w:t>
            </w:r>
          </w:p>
        </w:tc>
      </w:tr>
    </w:tbl>
    <w:p w:rsidR="003B269B" w:rsidRPr="00B82490" w:rsidRDefault="003B269B" w:rsidP="003B269B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269B" w:rsidRPr="00B82490" w:rsidRDefault="003B269B" w:rsidP="003B269B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Фактический размер финансового обеспечения медицинской организации, имеющей прикрепившихся лиц, не может превышать предельный размер финансового обеспечения. В случае обоснованного превышения распределенных Комиссией по разработке территориальной программы обязательного медицинского страхования объемов медицинской помощи по решению Комиссии допускается оплата м</w:t>
      </w:r>
      <w:r w:rsidR="000E4E33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едицинской помощи в пределах 10</w:t>
      </w:r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>% сверх предельного размера финансового обеспечения медицинской организации, имеющей прикрепившихся лиц.</w:t>
      </w:r>
      <w:r w:rsidR="009031C9"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Финансовое обеспечение соответствующих расходов осуществляется в случае недовыполнения распределенных объемов медицинской помощи за счет экономии имеющихся средств либо в случае выполнения распределенных объемов – за счет </w:t>
      </w:r>
      <w:proofErr w:type="gramStart"/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 нормированного страхового запаса территориального фонда обязательного медицинского страхования субъекта Российской Федерации</w:t>
      </w:r>
      <w:proofErr w:type="gramEnd"/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 этом выполнение объемов учитывается нарастающим итогом с начала года.</w:t>
      </w:r>
    </w:p>
    <w:p w:rsidR="0070483A" w:rsidRPr="00B82490" w:rsidRDefault="0070483A" w:rsidP="003B269B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82490">
        <w:rPr>
          <w:rFonts w:ascii="Times New Roman" w:hAnsi="Times New Roman" w:cs="Times New Roman"/>
          <w:sz w:val="28"/>
          <w:szCs w:val="28"/>
        </w:rPr>
        <w:t>При выполнении медицинской организацией годовых объемов медицинской помощи, распределенных Комиссией по разработке территориальной программы обязательного медицинского страхования с учетом потребности прикрепленного населения в данной медицинской помощи, предельный и фактический размеры финансового обеспечения медицинской организации, имеющей прикрепившихся лиц, равны.</w:t>
      </w:r>
      <w:proofErr w:type="gramEnd"/>
    </w:p>
    <w:p w:rsidR="003B269B" w:rsidRPr="00B82490" w:rsidRDefault="003B269B" w:rsidP="003B269B">
      <w:pPr>
        <w:spacing w:line="276" w:lineRule="auto"/>
        <w:rPr>
          <w:rFonts w:ascii="Times New Roman" w:eastAsiaTheme="minorEastAsia" w:hAnsi="Times New Roman" w:cs="Times New Roman"/>
          <w:sz w:val="28"/>
          <w:szCs w:val="28"/>
        </w:rPr>
      </w:pPr>
      <w:proofErr w:type="gramStart"/>
      <w:r w:rsidRPr="00B82490">
        <w:rPr>
          <w:rFonts w:ascii="Times New Roman" w:eastAsiaTheme="minorEastAsia" w:hAnsi="Times New Roman" w:cs="Times New Roman"/>
          <w:sz w:val="28"/>
          <w:szCs w:val="28"/>
        </w:rPr>
        <w:t xml:space="preserve">Тарифы за единицу объема первичной медико-санитарной помощи, оказанной в амбулаторных условиях, для </w:t>
      </w:r>
      <w:proofErr w:type="spellStart"/>
      <w:r w:rsidRPr="00B82490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i</w:t>
      </w:r>
      <w:proofErr w:type="spellEnd"/>
      <w:r w:rsidRPr="00B8249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</w:t>
      </w:r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>той</w:t>
      </w:r>
      <w:r w:rsidRPr="00B82490">
        <w:rPr>
          <w:rFonts w:ascii="Times New Roman" w:eastAsiaTheme="minorEastAsia" w:hAnsi="Times New Roman" w:cs="Times New Roman"/>
          <w:sz w:val="28"/>
          <w:szCs w:val="28"/>
        </w:rPr>
        <w:t xml:space="preserve"> группы (подгруппы) медицинских организаций определяются исходя из устанавливаемых тарифным соглашением субъекта Российской Федерации единых для всех медицинских организаций субъекта Российской Федерации, включенных в один уровень оказания медицинской помощи, базовых тарифов на единицу объема медицинской помощи, а также </w:t>
      </w:r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средневзвешенного интегрированного коэффициента дифференциации </w:t>
      </w:r>
      <w:proofErr w:type="spellStart"/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подушевого</w:t>
      </w:r>
      <w:proofErr w:type="spellEnd"/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норматива, определенного для </w:t>
      </w:r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B82490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i</w:t>
      </w:r>
      <w:proofErr w:type="spellEnd"/>
      <w:r w:rsidRPr="00B8249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</w:t>
      </w:r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>той группы</w:t>
      </w:r>
      <w:proofErr w:type="gramEnd"/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(подгруппы) медицинских организаций: </w:t>
      </w:r>
      <w:r w:rsidRPr="00B82490">
        <w:rPr>
          <w:rFonts w:ascii="Times New Roman" w:eastAsiaTheme="minorEastAsia" w:hAnsi="Times New Roman" w:cs="Times New Roman"/>
          <w:sz w:val="28"/>
          <w:szCs w:val="28"/>
        </w:rPr>
        <w:t xml:space="preserve">   </w:t>
      </w:r>
    </w:p>
    <w:p w:rsidR="003B269B" w:rsidRPr="00B82490" w:rsidRDefault="003B269B" w:rsidP="003B269B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269B" w:rsidRPr="00B82490" w:rsidRDefault="00A900ED" w:rsidP="003B269B">
      <w:pPr>
        <w:spacing w:line="276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Т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i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Т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БАЗ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×</m:t>
        </m:r>
        <m:sSubSup>
          <m:sSubSup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СКД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ИНТ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i</m:t>
            </m:r>
          </m:sup>
        </m:sSubSup>
      </m:oMath>
      <w:r w:rsidR="003B269B"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>, где:</w:t>
      </w:r>
    </w:p>
    <w:p w:rsidR="003B269B" w:rsidRPr="00B82490" w:rsidRDefault="003B269B" w:rsidP="003B269B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48"/>
        <w:gridCol w:w="527"/>
        <w:gridCol w:w="7896"/>
      </w:tblGrid>
      <w:tr w:rsidR="003B269B" w:rsidRPr="00B82490" w:rsidTr="00DF0A0A">
        <w:tc>
          <w:tcPr>
            <w:tcW w:w="1148" w:type="dxa"/>
            <w:vAlign w:val="center"/>
          </w:tcPr>
          <w:p w:rsidR="003B269B" w:rsidRPr="00B82490" w:rsidRDefault="00A900ED" w:rsidP="00DF0A0A">
            <w:pPr>
              <w:spacing w:line="276" w:lineRule="auto"/>
              <w:rPr>
                <w:rFonts w:ascii="Calibri" w:eastAsia="Calibri" w:hAnsi="Calibri" w:cs="Times New Roman"/>
                <w:sz w:val="28"/>
                <w:szCs w:val="28"/>
                <w:lang w:eastAsia="ru-RU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Т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БАЗ</m:t>
                    </m:r>
                  </m:sub>
                </m:sSub>
              </m:oMath>
            </m:oMathPara>
          </w:p>
        </w:tc>
        <w:tc>
          <w:tcPr>
            <w:tcW w:w="527" w:type="dxa"/>
            <w:vAlign w:val="center"/>
          </w:tcPr>
          <w:p w:rsidR="003B269B" w:rsidRPr="00B82490" w:rsidRDefault="003B269B" w:rsidP="00DF0A0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896" w:type="dxa"/>
          </w:tcPr>
          <w:p w:rsidR="003B269B" w:rsidRPr="00B82490" w:rsidRDefault="003B269B" w:rsidP="00DF0A0A">
            <w:pPr>
              <w:spacing w:line="276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82490">
              <w:rPr>
                <w:rFonts w:ascii="Times New Roman" w:eastAsiaTheme="minorEastAsia" w:hAnsi="Times New Roman" w:cs="Times New Roman"/>
                <w:sz w:val="28"/>
                <w:szCs w:val="28"/>
              </w:rPr>
              <w:t>базовый тариф за единицу объема медицинской первичной медико-санитарной помощи, оказанной в амбулаторных условиях, рублей.</w:t>
            </w:r>
          </w:p>
        </w:tc>
      </w:tr>
    </w:tbl>
    <w:p w:rsidR="003B269B" w:rsidRDefault="003B269B" w:rsidP="003B269B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7DC1" w:rsidRPr="00747DC1" w:rsidRDefault="00747DC1" w:rsidP="003B269B">
      <w:pPr>
        <w:spacing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7D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3.2. Оплата медицинской помощи по </w:t>
      </w:r>
      <w:proofErr w:type="spellStart"/>
      <w:r w:rsidRPr="00747D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подушевому</w:t>
      </w:r>
      <w:proofErr w:type="spellEnd"/>
      <w:r w:rsidRPr="00747D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нормативу финансирования на прикрепившихся лиц, с учетом показателей результативности деятельности медицинской организации, в том числе с включением расходов на медицинскую помощь, оказываемую </w:t>
      </w:r>
      <w:r w:rsidR="00B716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иных медицинских организациях</w:t>
      </w:r>
    </w:p>
    <w:p w:rsidR="00747DC1" w:rsidRPr="00B82490" w:rsidRDefault="00747DC1" w:rsidP="003B269B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269B" w:rsidRPr="00B82490" w:rsidRDefault="003B269B" w:rsidP="003B269B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47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оплате медицинской помощи по </w:t>
      </w:r>
      <w:proofErr w:type="spellStart"/>
      <w:r w:rsidRPr="00747DC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подушевому</w:t>
      </w:r>
      <w:proofErr w:type="spellEnd"/>
      <w:r w:rsidRPr="00747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нормативу финансирования на прикрепившихся лиц</w:t>
      </w:r>
      <w:r w:rsidR="001A1990" w:rsidRPr="00747DC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747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учетом показателей результативности деятельности медицинской организации, в том числе с включением расходов на медицинскую помощь, оказываемую в иных медицинских организациях</w:t>
      </w:r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составе средств, направляемых на финансовое обеспечение медицинской организации, имеющей прикрепившихся лиц, по </w:t>
      </w:r>
      <w:proofErr w:type="spellStart"/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подушевому</w:t>
      </w:r>
      <w:proofErr w:type="spellEnd"/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нормативу, определяется доля средств, направляемых на выплаты медицинским организациям в случае достижения целевых значений</w:t>
      </w:r>
      <w:proofErr w:type="gramEnd"/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показателей результативности деятельности. </w:t>
      </w:r>
    </w:p>
    <w:p w:rsidR="003B269B" w:rsidRPr="00B82490" w:rsidRDefault="003B269B" w:rsidP="003B269B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этом размер финансового обеспечения медицинской организации, имеющей прикрепившихся лиц, по </w:t>
      </w:r>
      <w:proofErr w:type="spellStart"/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подушевому</w:t>
      </w:r>
      <w:proofErr w:type="spellEnd"/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нормативу определяется по следующей формуле: </w:t>
      </w:r>
    </w:p>
    <w:p w:rsidR="003B269B" w:rsidRPr="00B82490" w:rsidRDefault="003B269B" w:rsidP="003B269B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269B" w:rsidRPr="00B82490" w:rsidRDefault="00A900ED" w:rsidP="003B269B">
      <w:pPr>
        <w:spacing w:line="276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4"/>
              </w:rPr>
              <m:t>ОС</m:t>
            </m:r>
          </m:e>
          <m:sub>
            <m:r>
              <w:rPr>
                <w:rFonts w:ascii="Cambria Math" w:hAnsi="Cambria Math" w:cs="Times New Roman"/>
                <w:sz w:val="28"/>
                <w:szCs w:val="24"/>
              </w:rPr>
              <m:t>ПН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=ДПн×</m:t>
        </m:r>
        <m:sSup>
          <m:sSup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4"/>
              </w:rPr>
              <m:t>Чз</m:t>
            </m:r>
          </m:e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ПР</m:t>
            </m:r>
          </m:sup>
        </m:sSup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4"/>
              </w:rPr>
              <m:t>ОС</m:t>
            </m:r>
          </m:e>
          <m:sub>
            <m:r>
              <w:rPr>
                <w:rFonts w:ascii="Cambria Math" w:hAnsi="Cambria Math" w:cs="Times New Roman"/>
                <w:sz w:val="28"/>
                <w:szCs w:val="24"/>
              </w:rPr>
              <m:t>РД</m:t>
            </m:r>
          </m:sub>
        </m:sSub>
      </m:oMath>
      <w:r w:rsidR="003B269B"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>, где:</w:t>
      </w:r>
    </w:p>
    <w:p w:rsidR="003B269B" w:rsidRPr="00B82490" w:rsidRDefault="003B269B" w:rsidP="003B269B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4"/>
        <w:gridCol w:w="532"/>
        <w:gridCol w:w="8045"/>
      </w:tblGrid>
      <w:tr w:rsidR="009031C9" w:rsidRPr="00B82490" w:rsidTr="00DF0A0A">
        <w:tc>
          <w:tcPr>
            <w:tcW w:w="994" w:type="dxa"/>
            <w:vAlign w:val="center"/>
          </w:tcPr>
          <w:p w:rsidR="003B269B" w:rsidRPr="00B82490" w:rsidRDefault="00A900ED" w:rsidP="00DF0A0A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4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4"/>
                      </w:rPr>
                      <m:t>ПН</m:t>
                    </m:r>
                  </m:sub>
                </m:sSub>
              </m:oMath>
            </m:oMathPara>
          </w:p>
        </w:tc>
        <w:tc>
          <w:tcPr>
            <w:tcW w:w="532" w:type="dxa"/>
            <w:vAlign w:val="center"/>
          </w:tcPr>
          <w:p w:rsidR="003B269B" w:rsidRPr="00B82490" w:rsidRDefault="003B269B" w:rsidP="00DF0A0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8045" w:type="dxa"/>
          </w:tcPr>
          <w:p w:rsidR="003B269B" w:rsidRPr="00B82490" w:rsidRDefault="003B269B" w:rsidP="00DF0A0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медицинской организации, имеющей прикрепившихся лиц, по </w:t>
            </w:r>
            <w:proofErr w:type="spellStart"/>
            <w:r w:rsidRPr="00B82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подушевому</w:t>
            </w:r>
            <w:proofErr w:type="spellEnd"/>
            <w:r w:rsidRPr="00B82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нормативу, рублей;</w:t>
            </w:r>
          </w:p>
        </w:tc>
      </w:tr>
      <w:tr w:rsidR="009031C9" w:rsidRPr="00B82490" w:rsidTr="00DF0A0A">
        <w:tc>
          <w:tcPr>
            <w:tcW w:w="994" w:type="dxa"/>
            <w:vAlign w:val="center"/>
          </w:tcPr>
          <w:p w:rsidR="003B269B" w:rsidRPr="00B82490" w:rsidRDefault="003B269B" w:rsidP="00DF0A0A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32" w:type="dxa"/>
            <w:vAlign w:val="center"/>
          </w:tcPr>
          <w:p w:rsidR="003B269B" w:rsidRPr="00B82490" w:rsidRDefault="003B269B" w:rsidP="00DF0A0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45" w:type="dxa"/>
          </w:tcPr>
          <w:p w:rsidR="003B269B" w:rsidRPr="00B82490" w:rsidRDefault="003B269B" w:rsidP="00DF0A0A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031C9" w:rsidRPr="00B82490" w:rsidTr="00DF0A0A">
        <w:tc>
          <w:tcPr>
            <w:tcW w:w="994" w:type="dxa"/>
            <w:vAlign w:val="center"/>
          </w:tcPr>
          <w:p w:rsidR="003B269B" w:rsidRPr="00B82490" w:rsidRDefault="00A900ED" w:rsidP="00DF0A0A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4"/>
                      </w:rPr>
                      <m:t>Чз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ПР</m:t>
                    </m:r>
                  </m:sup>
                </m:sSup>
              </m:oMath>
            </m:oMathPara>
          </w:p>
        </w:tc>
        <w:tc>
          <w:tcPr>
            <w:tcW w:w="532" w:type="dxa"/>
            <w:vAlign w:val="center"/>
          </w:tcPr>
          <w:p w:rsidR="003B269B" w:rsidRPr="00B82490" w:rsidRDefault="003B269B" w:rsidP="00DF0A0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8045" w:type="dxa"/>
          </w:tcPr>
          <w:p w:rsidR="003B269B" w:rsidRPr="00B82490" w:rsidRDefault="003B269B" w:rsidP="00DF0A0A">
            <w:pPr>
              <w:spacing w:line="276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82490">
              <w:rPr>
                <w:rFonts w:ascii="Times New Roman" w:eastAsiaTheme="minorEastAsia" w:hAnsi="Times New Roman" w:cs="Times New Roman"/>
                <w:sz w:val="28"/>
                <w:szCs w:val="28"/>
              </w:rPr>
              <w:t>численность застрахованных лиц, прикрепленных к данной медицинской организации, человек;</w:t>
            </w:r>
          </w:p>
        </w:tc>
      </w:tr>
      <w:tr w:rsidR="009031C9" w:rsidRPr="00B82490" w:rsidTr="00DF0A0A">
        <w:tc>
          <w:tcPr>
            <w:tcW w:w="994" w:type="dxa"/>
            <w:vAlign w:val="center"/>
          </w:tcPr>
          <w:p w:rsidR="003B269B" w:rsidRPr="00B82490" w:rsidRDefault="003B269B" w:rsidP="00DF0A0A">
            <w:pPr>
              <w:spacing w:line="276" w:lineRule="auto"/>
              <w:rPr>
                <w:rFonts w:ascii="Calibri" w:eastAsia="Calibri" w:hAnsi="Calibri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2" w:type="dxa"/>
            <w:vAlign w:val="center"/>
          </w:tcPr>
          <w:p w:rsidR="003B269B" w:rsidRPr="00B82490" w:rsidRDefault="003B269B" w:rsidP="00DF0A0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45" w:type="dxa"/>
          </w:tcPr>
          <w:p w:rsidR="003B269B" w:rsidRPr="00B82490" w:rsidRDefault="003B269B" w:rsidP="00DF0A0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3B269B" w:rsidRPr="00B82490" w:rsidTr="00DF0A0A">
        <w:tc>
          <w:tcPr>
            <w:tcW w:w="994" w:type="dxa"/>
            <w:vAlign w:val="center"/>
          </w:tcPr>
          <w:p w:rsidR="003B269B" w:rsidRPr="00B82490" w:rsidRDefault="00A900ED" w:rsidP="00DF0A0A">
            <w:pPr>
              <w:spacing w:line="276" w:lineRule="auto"/>
              <w:rPr>
                <w:rFonts w:ascii="Calibri" w:eastAsia="Calibri" w:hAnsi="Calibri" w:cs="Times New Roman"/>
                <w:sz w:val="28"/>
                <w:szCs w:val="28"/>
                <w:lang w:eastAsia="ru-RU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4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4"/>
                      </w:rPr>
                      <m:t>РД</m:t>
                    </m:r>
                  </m:sub>
                </m:sSub>
              </m:oMath>
            </m:oMathPara>
          </w:p>
        </w:tc>
        <w:tc>
          <w:tcPr>
            <w:tcW w:w="532" w:type="dxa"/>
            <w:vAlign w:val="center"/>
          </w:tcPr>
          <w:p w:rsidR="003B269B" w:rsidRPr="00B82490" w:rsidRDefault="003B269B" w:rsidP="00DF0A0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8045" w:type="dxa"/>
          </w:tcPr>
          <w:p w:rsidR="003B269B" w:rsidRPr="00B82490" w:rsidRDefault="003B269B" w:rsidP="00DF0A0A">
            <w:pPr>
              <w:spacing w:line="276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8249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размер средств, </w:t>
            </w:r>
            <w:r w:rsidRPr="00B82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направляемых на выплаты медицинским организациям в случае достижения целевых значений показателей результативности деятельности</w:t>
            </w:r>
            <w:r w:rsidRPr="00B8249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, </w:t>
            </w:r>
            <w:r w:rsidRPr="00B82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рублей.</w:t>
            </w:r>
          </w:p>
        </w:tc>
      </w:tr>
    </w:tbl>
    <w:p w:rsidR="003B269B" w:rsidRPr="00B82490" w:rsidRDefault="003B269B" w:rsidP="003B269B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269B" w:rsidRPr="00B82490" w:rsidRDefault="003B269B" w:rsidP="003B269B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Показатели результативности деятельности, порядок их применения и целевые значения устанавливаются Тарифным соглашением в соответствии с подпункт</w:t>
      </w:r>
      <w:r w:rsidR="0070483A"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 пу</w:t>
      </w:r>
      <w:r w:rsidR="00681CA5"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>нкта 11.1 Требований. П</w:t>
      </w:r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осредством указанных показателей следует учитывать в обязательном порядке выполнение установленных решением Комиссии по разработке территориальной </w:t>
      </w:r>
      <w:proofErr w:type="gramStart"/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 обязательного медицинского страхования субъекта Российской Федерации объемов медицинской помощи</w:t>
      </w:r>
      <w:proofErr w:type="gramEnd"/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>. Рекомендуемый перечень показателе</w:t>
      </w:r>
      <w:r w:rsidR="00681CA5"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представлен в Приложении 5.  </w:t>
      </w:r>
      <w:proofErr w:type="gramStart"/>
      <w:r w:rsidR="00681CA5"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этом </w:t>
      </w:r>
      <w:r w:rsidR="00681CA5" w:rsidRPr="00B82490">
        <w:rPr>
          <w:rFonts w:ascii="Times New Roman" w:hAnsi="Times New Roman"/>
          <w:sz w:val="28"/>
          <w:szCs w:val="28"/>
        </w:rPr>
        <w:t xml:space="preserve">коллективными договорами, соглашениями, локальными нормативными актами, заключаемыми в соответствии с трудовым законодательством и иными нормативными правовыми актами, содержащими нормы трудового права и регулирующими системы оплаты труда </w:t>
      </w:r>
      <w:r w:rsidR="00351A7D" w:rsidRPr="00B82490">
        <w:rPr>
          <w:rFonts w:ascii="Times New Roman" w:hAnsi="Times New Roman"/>
          <w:sz w:val="28"/>
          <w:szCs w:val="28"/>
        </w:rPr>
        <w:t>в медицинских организациях, в том числе системы доплат и надбавок стимулирующего характера и системы премирования, необходимо предусмотреть стимулирующие выплаты медицинским работникам за достижение аналогичных показателей.</w:t>
      </w:r>
      <w:proofErr w:type="gramEnd"/>
    </w:p>
    <w:p w:rsidR="003B269B" w:rsidRPr="00B82490" w:rsidRDefault="003B269B" w:rsidP="003B269B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применения данного способа оплаты помимо расходов на финансовое обеспечение первичной медико-санитарной помощи, оказанной в амбулаторных условиях соответствующей медицинской организацией,  в состав </w:t>
      </w:r>
      <w:proofErr w:type="spellStart"/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подушевого</w:t>
      </w:r>
      <w:proofErr w:type="spellEnd"/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норматива могут включаться расходы на финансовое обеспечение медицинской помощи, оказанной в иных условиях (медицинской помощи, оказанной в стационарных условиях, в условиях дневного стационара, скорой медицинской помощи), а также иными медицинскими организациями</w:t>
      </w:r>
      <w:proofErr w:type="gramEnd"/>
    </w:p>
    <w:p w:rsidR="003B269B" w:rsidRDefault="003B269B" w:rsidP="003B269B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747DC1" w:rsidRPr="00747DC1" w:rsidRDefault="00747DC1" w:rsidP="003B269B">
      <w:pPr>
        <w:spacing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7DC1">
        <w:rPr>
          <w:rFonts w:ascii="Times New Roman" w:hAnsi="Times New Roman" w:cs="Times New Roman"/>
          <w:b/>
          <w:sz w:val="28"/>
          <w:szCs w:val="28"/>
        </w:rPr>
        <w:t>3.3. О</w:t>
      </w:r>
      <w:r w:rsidRPr="00747D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плата медицинской помощи за единицу объема медицинской помощи</w:t>
      </w:r>
      <w:r w:rsidR="001112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– за медицинскую услугу, за посещение, за обращение (законченный случай)</w:t>
      </w:r>
    </w:p>
    <w:p w:rsidR="00747DC1" w:rsidRPr="00B82490" w:rsidRDefault="00747DC1" w:rsidP="003B269B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3B269B" w:rsidRPr="00B82490" w:rsidRDefault="003B269B" w:rsidP="003B269B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DC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оплате медицинской помощи за единицу объема медицинской помощи</w:t>
      </w:r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определенных Программой случаях размер финансового обеспечения медицинской организации складывается </w:t>
      </w:r>
      <w:proofErr w:type="gramStart"/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>исходя из фактически оказанных объемов медицинской помощи определяется</w:t>
      </w:r>
      <w:proofErr w:type="gramEnd"/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следующей формуле:</w:t>
      </w:r>
    </w:p>
    <w:p w:rsidR="00733A1C" w:rsidRPr="00B82490" w:rsidRDefault="00733A1C" w:rsidP="003B269B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269B" w:rsidRPr="00B82490" w:rsidRDefault="00A900ED" w:rsidP="003B269B">
      <w:pPr>
        <w:spacing w:line="276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ФО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ФАКТ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naryPr>
          <m:sub/>
          <m:sup/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(</m:t>
            </m:r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О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МП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 xml:space="preserve">×Т) </m:t>
            </m:r>
          </m:e>
        </m:nary>
      </m:oMath>
      <w:r w:rsidR="003B269B"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>, где:</w:t>
      </w:r>
    </w:p>
    <w:p w:rsidR="003B269B" w:rsidRPr="00B82490" w:rsidRDefault="003B269B" w:rsidP="003B269B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58"/>
        <w:gridCol w:w="527"/>
        <w:gridCol w:w="7886"/>
      </w:tblGrid>
      <w:tr w:rsidR="009031C9" w:rsidRPr="00B82490" w:rsidTr="00DF0A0A">
        <w:tc>
          <w:tcPr>
            <w:tcW w:w="1148" w:type="dxa"/>
            <w:vAlign w:val="center"/>
          </w:tcPr>
          <w:p w:rsidR="003B269B" w:rsidRPr="00B82490" w:rsidRDefault="00A900ED" w:rsidP="00DF0A0A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ФО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ФАКТ</m:t>
                    </m:r>
                  </m:sub>
                </m:sSub>
              </m:oMath>
            </m:oMathPara>
          </w:p>
        </w:tc>
        <w:tc>
          <w:tcPr>
            <w:tcW w:w="527" w:type="dxa"/>
            <w:vAlign w:val="center"/>
          </w:tcPr>
          <w:p w:rsidR="003B269B" w:rsidRPr="00B82490" w:rsidRDefault="003B269B" w:rsidP="00DF0A0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896" w:type="dxa"/>
          </w:tcPr>
          <w:p w:rsidR="003B269B" w:rsidRPr="00B82490" w:rsidRDefault="003B269B" w:rsidP="00DF0A0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фактический размер финансового обеспечения медицинской организации, рублей;</w:t>
            </w:r>
          </w:p>
        </w:tc>
      </w:tr>
      <w:tr w:rsidR="009031C9" w:rsidRPr="00B82490" w:rsidTr="00DF0A0A">
        <w:tc>
          <w:tcPr>
            <w:tcW w:w="1148" w:type="dxa"/>
            <w:vAlign w:val="center"/>
          </w:tcPr>
          <w:p w:rsidR="003B269B" w:rsidRPr="00B82490" w:rsidRDefault="003B269B" w:rsidP="00DF0A0A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7" w:type="dxa"/>
            <w:vAlign w:val="center"/>
          </w:tcPr>
          <w:p w:rsidR="003B269B" w:rsidRPr="00B82490" w:rsidRDefault="003B269B" w:rsidP="00DF0A0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896" w:type="dxa"/>
          </w:tcPr>
          <w:p w:rsidR="003B269B" w:rsidRPr="00B82490" w:rsidRDefault="003B269B" w:rsidP="00DF0A0A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031C9" w:rsidRPr="00B82490" w:rsidTr="00DF0A0A">
        <w:tc>
          <w:tcPr>
            <w:tcW w:w="1148" w:type="dxa"/>
            <w:vAlign w:val="center"/>
          </w:tcPr>
          <w:p w:rsidR="003B269B" w:rsidRPr="00B82490" w:rsidRDefault="00A900ED" w:rsidP="00DF0A0A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О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МП</m:t>
                    </m:r>
                  </m:sub>
                </m:sSub>
              </m:oMath>
            </m:oMathPara>
          </w:p>
        </w:tc>
        <w:tc>
          <w:tcPr>
            <w:tcW w:w="527" w:type="dxa"/>
            <w:vAlign w:val="center"/>
          </w:tcPr>
          <w:p w:rsidR="003B269B" w:rsidRPr="00B82490" w:rsidRDefault="003B269B" w:rsidP="00DF0A0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896" w:type="dxa"/>
          </w:tcPr>
          <w:p w:rsidR="003B269B" w:rsidRPr="00B82490" w:rsidRDefault="003B269B" w:rsidP="00DF0A0A">
            <w:pPr>
              <w:spacing w:line="276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82490">
              <w:rPr>
                <w:rFonts w:ascii="Times New Roman" w:eastAsiaTheme="minorEastAsia" w:hAnsi="Times New Roman" w:cs="Times New Roman"/>
                <w:sz w:val="28"/>
                <w:szCs w:val="28"/>
              </w:rPr>
              <w:t>фактические объемы первичной медико-санитарной помощи, оказанной в амбулаторных условиях, посещений (обращений);</w:t>
            </w:r>
          </w:p>
        </w:tc>
      </w:tr>
      <w:tr w:rsidR="009031C9" w:rsidRPr="00B82490" w:rsidTr="00DF0A0A">
        <w:tc>
          <w:tcPr>
            <w:tcW w:w="1148" w:type="dxa"/>
            <w:vAlign w:val="center"/>
          </w:tcPr>
          <w:p w:rsidR="003B269B" w:rsidRPr="00B82490" w:rsidRDefault="003B269B" w:rsidP="00DF0A0A">
            <w:pPr>
              <w:spacing w:line="276" w:lineRule="auto"/>
              <w:rPr>
                <w:rFonts w:ascii="Calibri" w:eastAsia="Calibri" w:hAnsi="Calibri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7" w:type="dxa"/>
            <w:vAlign w:val="center"/>
          </w:tcPr>
          <w:p w:rsidR="003B269B" w:rsidRPr="00B82490" w:rsidRDefault="003B269B" w:rsidP="00DF0A0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896" w:type="dxa"/>
          </w:tcPr>
          <w:p w:rsidR="003B269B" w:rsidRPr="00B82490" w:rsidRDefault="003B269B" w:rsidP="00DF0A0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3B269B" w:rsidRPr="00B82490" w:rsidTr="00DF0A0A">
        <w:tc>
          <w:tcPr>
            <w:tcW w:w="1148" w:type="dxa"/>
            <w:vAlign w:val="center"/>
          </w:tcPr>
          <w:p w:rsidR="003B269B" w:rsidRPr="00B82490" w:rsidRDefault="003B269B" w:rsidP="00DF0A0A">
            <w:pPr>
              <w:spacing w:line="276" w:lineRule="auto"/>
              <w:rPr>
                <w:rFonts w:ascii="Calibri" w:eastAsia="Calibri" w:hAnsi="Calibri" w:cs="Times New Roman"/>
                <w:sz w:val="28"/>
                <w:szCs w:val="28"/>
                <w:lang w:eastAsia="ru-RU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Т</m:t>
                </m:r>
              </m:oMath>
            </m:oMathPara>
          </w:p>
        </w:tc>
        <w:tc>
          <w:tcPr>
            <w:tcW w:w="527" w:type="dxa"/>
            <w:vAlign w:val="center"/>
          </w:tcPr>
          <w:p w:rsidR="003B269B" w:rsidRPr="00B82490" w:rsidRDefault="003B269B" w:rsidP="00DF0A0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896" w:type="dxa"/>
          </w:tcPr>
          <w:p w:rsidR="003B269B" w:rsidRPr="00B82490" w:rsidRDefault="003B269B" w:rsidP="00DF0A0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82490">
              <w:rPr>
                <w:rFonts w:ascii="Times New Roman" w:eastAsiaTheme="minorEastAsia" w:hAnsi="Times New Roman" w:cs="Times New Roman"/>
                <w:sz w:val="28"/>
                <w:szCs w:val="28"/>
              </w:rPr>
              <w:t>тариф за единицу объема медицинской первичной медико-санитарной помощи, оказанной в амбулаторных условиях, рублей.</w:t>
            </w:r>
          </w:p>
        </w:tc>
      </w:tr>
    </w:tbl>
    <w:p w:rsidR="003B269B" w:rsidRPr="00B82490" w:rsidRDefault="003B269B" w:rsidP="003B269B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269B" w:rsidRDefault="003B269B" w:rsidP="003B269B">
      <w:pPr>
        <w:spacing w:line="276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B82490">
        <w:rPr>
          <w:rFonts w:ascii="Times New Roman" w:eastAsiaTheme="minorEastAsia" w:hAnsi="Times New Roman" w:cs="Times New Roman"/>
          <w:sz w:val="28"/>
          <w:szCs w:val="28"/>
        </w:rPr>
        <w:t>При этом тариф за единицу объема первичной медико-санитарной помощи, оказанной в амбулаторных условиях, является единым для всех медицинских организаций субъекта Российской Федерации, включенных в один уровень оказания медицинской помощи.</w:t>
      </w:r>
    </w:p>
    <w:p w:rsidR="003B269B" w:rsidRPr="00B82490" w:rsidRDefault="003B269B" w:rsidP="003B269B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Финансовое обеспечение расходов медицинских организаций, не имеющих прикрепившихся лиц, а также видов расходов, не включенных в </w:t>
      </w:r>
      <w:proofErr w:type="spellStart"/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подушевой</w:t>
      </w:r>
      <w:proofErr w:type="spellEnd"/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норматив, осуществляется за единицу объема медицинской помощи.</w:t>
      </w:r>
    </w:p>
    <w:p w:rsidR="006F2B27" w:rsidRPr="00B82490" w:rsidRDefault="003B269B" w:rsidP="003B269B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Рекомендованные поправочные коэффициенты стоимости обращения с учетом кратности посещений по поводу заболеваний по основным специальностям приведены в Приложении 6. По специальностям, не включенным в указанное приложение, расчеты выполняются в субъектах Российской Федерации самостоятельно в соответствии с фактическими данными.</w:t>
      </w:r>
      <w:r w:rsidR="006F2B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6F2B27" w:rsidRPr="001A60C6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федеральных медицинских организаций, оказывающих медицинскую помощь в пределах нескольких субъектов Российской Федерации</w:t>
      </w:r>
      <w:r w:rsidR="0015103A" w:rsidRPr="001A60C6">
        <w:rPr>
          <w:rFonts w:ascii="Times New Roman" w:eastAsia="Times New Roman" w:hAnsi="Times New Roman" w:cs="Times New Roman"/>
          <w:sz w:val="28"/>
          <w:szCs w:val="28"/>
          <w:lang w:eastAsia="ru-RU"/>
        </w:rPr>
        <w:t>, устанавливаются повышающие коэффициенты к стоимости единицы объема медицинской помощи от 1,4 до 1,7.</w:t>
      </w:r>
    </w:p>
    <w:p w:rsidR="00771578" w:rsidRPr="00B82490" w:rsidRDefault="003B269B" w:rsidP="003B269B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качестве особенностей оплаты отдельных видов медицинской помощи, оказанной в амбулаторных условиях, следует отметить следующие.</w:t>
      </w:r>
    </w:p>
    <w:p w:rsidR="003B269B" w:rsidRPr="00B82490" w:rsidRDefault="003B269B" w:rsidP="00771578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71578" w:rsidRPr="00B82490">
        <w:rPr>
          <w:rFonts w:ascii="Times New Roman" w:hAnsi="Times New Roman" w:cs="Times New Roman"/>
          <w:sz w:val="28"/>
          <w:szCs w:val="28"/>
        </w:rPr>
        <w:t xml:space="preserve">При проведении диализа в амбулаторных условиях оплата осуществляется за медицинскую услугу – одну процедуру экстракорпорального диализа и один день </w:t>
      </w:r>
      <w:proofErr w:type="spellStart"/>
      <w:r w:rsidR="00771578" w:rsidRPr="00B82490">
        <w:rPr>
          <w:rFonts w:ascii="Times New Roman" w:hAnsi="Times New Roman" w:cs="Times New Roman"/>
          <w:sz w:val="28"/>
          <w:szCs w:val="28"/>
        </w:rPr>
        <w:t>перитонеального</w:t>
      </w:r>
      <w:proofErr w:type="spellEnd"/>
      <w:r w:rsidR="00771578" w:rsidRPr="00B82490">
        <w:rPr>
          <w:rFonts w:ascii="Times New Roman" w:hAnsi="Times New Roman" w:cs="Times New Roman"/>
          <w:sz w:val="28"/>
          <w:szCs w:val="28"/>
        </w:rPr>
        <w:t xml:space="preserve"> диализа. При этом в целях учета объемов медицинской помощи целесообразно учитывать лечение в течение одного месяца как одно обращение (в среднем 13 процедур экстракорпорального диализа, 12-14 в зависимости от календарного месяца, или ежедневные обмены с эффективным объёмом диализата при </w:t>
      </w:r>
      <w:proofErr w:type="spellStart"/>
      <w:r w:rsidR="00771578" w:rsidRPr="00B82490">
        <w:rPr>
          <w:rFonts w:ascii="Times New Roman" w:hAnsi="Times New Roman" w:cs="Times New Roman"/>
          <w:sz w:val="28"/>
          <w:szCs w:val="28"/>
        </w:rPr>
        <w:t>перитонеальном</w:t>
      </w:r>
      <w:proofErr w:type="spellEnd"/>
      <w:r w:rsidR="00771578" w:rsidRPr="00B82490">
        <w:rPr>
          <w:rFonts w:ascii="Times New Roman" w:hAnsi="Times New Roman" w:cs="Times New Roman"/>
          <w:sz w:val="28"/>
          <w:szCs w:val="28"/>
        </w:rPr>
        <w:t xml:space="preserve"> диализе в течение месяца). При проведении диализа в амбулаторных условиях обеспечение лекарственными препаратами для профилактики осложнений осуществляется за счет других источников. Тарифы на услуги устанавливаются дифференцированно по методам диализа (гемодиализ, </w:t>
      </w:r>
      <w:proofErr w:type="spellStart"/>
      <w:r w:rsidR="00771578" w:rsidRPr="00B82490">
        <w:rPr>
          <w:rFonts w:ascii="Times New Roman" w:hAnsi="Times New Roman" w:cs="Times New Roman"/>
          <w:sz w:val="28"/>
          <w:szCs w:val="28"/>
        </w:rPr>
        <w:t>гемодиафильтрация</w:t>
      </w:r>
      <w:proofErr w:type="spellEnd"/>
      <w:r w:rsidR="00771578" w:rsidRPr="00B8249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71578" w:rsidRPr="00B82490">
        <w:rPr>
          <w:rFonts w:ascii="Times New Roman" w:hAnsi="Times New Roman" w:cs="Times New Roman"/>
          <w:sz w:val="28"/>
          <w:szCs w:val="28"/>
        </w:rPr>
        <w:t>перитонеальный</w:t>
      </w:r>
      <w:proofErr w:type="spellEnd"/>
      <w:r w:rsidR="00771578" w:rsidRPr="00B82490">
        <w:rPr>
          <w:rFonts w:ascii="Times New Roman" w:hAnsi="Times New Roman" w:cs="Times New Roman"/>
          <w:sz w:val="28"/>
          <w:szCs w:val="28"/>
        </w:rPr>
        <w:t xml:space="preserve"> диализ) При этом, учитывая одинаковые затраты, абсолютная стоимость услуг диализа является одинаковой, независимо от условий его оказания. Перечень рекомендованных тарифов (без учета коэффициента дифференциации) на оплату процедур диализа с учетом применения различных методов представлен в Приложении 4. Применение коэффициента дифференциации (при наличии) к стоимости услуги осуществляется с учетом доли расходов на заработную плату в составе тарифа на оплату медицинской помощи.</w:t>
      </w:r>
    </w:p>
    <w:p w:rsidR="003B269B" w:rsidRPr="00B82490" w:rsidRDefault="003B269B" w:rsidP="003B269B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Проведение диспансерного наблюдения в рамках оказания первичной медико-санитарной помощи больных хроническими неинфекционными заболеваниями и пациентов с высоким риском их развития  включается в </w:t>
      </w:r>
      <w:proofErr w:type="spellStart"/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подушевой</w:t>
      </w:r>
      <w:proofErr w:type="spellEnd"/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норматив финансирования на прикрепившихся лиц. При этом единицей объема оказанной медицинской помощи является обращение, включающее в себя диспансерное наблюдение пациента в течение месяца. Установление тарифа на проведение диспансерного наблюдения пациента осуществляется исходя из кратности рекомендованных при данной патологии посещений врачей и диагностических исследований</w:t>
      </w:r>
      <w:r w:rsidRPr="001A60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том числе </w:t>
      </w:r>
      <w:r w:rsidR="008F3F4E" w:rsidRPr="001A60C6">
        <w:rPr>
          <w:rFonts w:ascii="Times New Roman" w:eastAsia="Times New Roman" w:hAnsi="Times New Roman" w:cs="Times New Roman"/>
          <w:sz w:val="28"/>
          <w:szCs w:val="28"/>
          <w:lang w:eastAsia="ru-RU"/>
        </w:rPr>
        <w:t>с применением дистанционных технологий получения информации о функциональных и биохимических показателях состояния пациентов</w:t>
      </w:r>
      <w:r w:rsidRPr="001A60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B269B" w:rsidRPr="00B82490" w:rsidRDefault="003B269B" w:rsidP="003B269B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Рекомендованные значения тарифов на оплату медицинской помощи в рамках мероприятий по диспансеризации и профилактическим осмотрам отдельных категорий граждан (без коэффициента </w:t>
      </w:r>
      <w:r w:rsidR="00C83CA4">
        <w:rPr>
          <w:rFonts w:ascii="Times New Roman" w:eastAsia="Times New Roman" w:hAnsi="Times New Roman" w:cs="Times New Roman"/>
          <w:sz w:val="28"/>
          <w:szCs w:val="28"/>
          <w:lang w:eastAsia="ru-RU"/>
        </w:rPr>
        <w:t>дифференциации) представлены в П</w:t>
      </w:r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риложении 7. </w:t>
      </w:r>
      <w:r w:rsidR="006119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Указанные значения могут быть скорректированы с учетом охвата населения диспансеризацией и профилактическими осмотрами, а также половозрастной структуры населения. </w:t>
      </w:r>
    </w:p>
    <w:p w:rsidR="003B269B" w:rsidRPr="00B82490" w:rsidRDefault="003B269B" w:rsidP="003B269B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оплате амбулаторной стоматологической медицинской помощи </w:t>
      </w:r>
      <w:r w:rsidR="006D2682" w:rsidRPr="006D268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посещениям и обращениям</w:t>
      </w:r>
      <w:r w:rsidR="006D2682"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рекомендуется учитывать условные единицы трудоемкости (УЕТ), которые на протяжении многих лет используются в стоматологии для планирования учета оказываемых услуг, отчетности деятельности специалистов, оплаты их труда.</w:t>
      </w:r>
    </w:p>
    <w:p w:rsidR="006D2682" w:rsidRPr="00B82490" w:rsidRDefault="006D2682" w:rsidP="006D2682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Оплата стоматологической помощи в амбулаторных условиях </w:t>
      </w:r>
      <w:r w:rsidRPr="006D268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 учетом УЕТ</w:t>
      </w:r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D268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должна быть основана на соблюдении принципа</w:t>
      </w:r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максимальной санации полости рта и зубов (лечение 2-х, 3-х зубов) за одно посещение, что является наиболее эффективным, так как сокращается время на вызов пациента, подготовку рабочего места, операционного поля, работу с документами и т.д.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D268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этом для планирования объема финансовых средств на оплату стоматологической помощи в амбулаторных условиях учитывается средняя кратность УЕТ в одном посещении, которая по Российской Федерации составляет 3,8.</w:t>
      </w:r>
    </w:p>
    <w:p w:rsidR="003B269B" w:rsidRDefault="003B269B" w:rsidP="003B269B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Рекомендованный классификатор основных медицинских услуг по оказанию первичной медико-санитарной </w:t>
      </w:r>
      <w:proofErr w:type="gramStart"/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специализированной стоматологической помощи, в</w:t>
      </w:r>
      <w:r w:rsidR="00C83CA4">
        <w:rPr>
          <w:rFonts w:ascii="Times New Roman" w:eastAsia="Times New Roman" w:hAnsi="Times New Roman" w:cs="Times New Roman"/>
          <w:sz w:val="28"/>
          <w:szCs w:val="28"/>
          <w:lang w:eastAsia="ru-RU"/>
        </w:rPr>
        <w:t>ыраженной в УЕТ представлен</w:t>
      </w:r>
      <w:proofErr w:type="gramEnd"/>
      <w:r w:rsidR="00C83C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C83CA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</w:t>
      </w:r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риложении 8.</w:t>
      </w:r>
    </w:p>
    <w:p w:rsidR="00747DC1" w:rsidRDefault="00747DC1" w:rsidP="003B269B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123E" w:rsidRDefault="0011123E" w:rsidP="003B269B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11123E" w:rsidSect="00A31DFC">
          <w:pgSz w:w="11906" w:h="16838"/>
          <w:pgMar w:top="1134" w:right="850" w:bottom="851" w:left="1701" w:header="708" w:footer="642" w:gutter="0"/>
          <w:cols w:space="708"/>
          <w:docGrid w:linePitch="360"/>
        </w:sectPr>
      </w:pPr>
    </w:p>
    <w:p w:rsidR="003B269B" w:rsidRPr="00B82490" w:rsidRDefault="00747DC1" w:rsidP="003B269B">
      <w:pPr>
        <w:spacing w:line="276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747DC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3B269B" w:rsidRPr="00B82490">
        <w:rPr>
          <w:rFonts w:ascii="Times New Roman" w:hAnsi="Times New Roman" w:cs="Times New Roman"/>
          <w:b/>
          <w:sz w:val="28"/>
          <w:szCs w:val="28"/>
        </w:rPr>
        <w:t>СПОСОБЫ ОПЛАТЫ СКОРОЙ МЕДИЦИНСКОЙ ПОМОЩИ, В ТОМ ЧИСЛЕ НА ОСНОВЕ ПОДУШЕВОГО НОРМАТИВА ФИНАНСИРОВАНИЯ</w:t>
      </w:r>
    </w:p>
    <w:p w:rsidR="003B269B" w:rsidRDefault="003B269B" w:rsidP="003B269B">
      <w:pPr>
        <w:spacing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47DC1" w:rsidRDefault="00747DC1" w:rsidP="00747DC1">
      <w:pPr>
        <w:spacing w:line="276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 Основные подходы к оплате скорой медицинской</w:t>
      </w:r>
      <w:r w:rsidRPr="00B82490">
        <w:rPr>
          <w:rFonts w:ascii="Times New Roman" w:hAnsi="Times New Roman" w:cs="Times New Roman"/>
          <w:b/>
          <w:sz w:val="28"/>
          <w:szCs w:val="28"/>
        </w:rPr>
        <w:t xml:space="preserve"> помощи</w:t>
      </w:r>
    </w:p>
    <w:p w:rsidR="00747DC1" w:rsidRPr="00B82490" w:rsidRDefault="00747DC1" w:rsidP="003B269B">
      <w:pPr>
        <w:spacing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B269B" w:rsidRPr="00B82490" w:rsidRDefault="003B269B" w:rsidP="003B269B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r w:rsidR="000E686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Программой</w:t>
      </w:r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оплата скорой медицинской помощи, оказанной вне медицинской организации (по месту вызова бригады скорой, в том числе скорой специализированной, медицинской помощи, а также в транспортном средстве при медицинской эвакуации), осуществляется по </w:t>
      </w:r>
      <w:proofErr w:type="spellStart"/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подушевому</w:t>
      </w:r>
      <w:proofErr w:type="spellEnd"/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нормативу финансирования в сочетании с оплатой за вызов скорой медицинской помощи.</w:t>
      </w:r>
    </w:p>
    <w:p w:rsidR="00747DC1" w:rsidRDefault="00747DC1" w:rsidP="003B269B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747DC1" w:rsidRPr="00B82490" w:rsidRDefault="00747DC1" w:rsidP="00747DC1">
      <w:pPr>
        <w:spacing w:line="276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046F15">
        <w:rPr>
          <w:rFonts w:ascii="Times New Roman" w:hAnsi="Times New Roman" w:cs="Times New Roman"/>
          <w:b/>
          <w:sz w:val="28"/>
          <w:szCs w:val="28"/>
        </w:rPr>
        <w:t>2. Основные параметры о</w:t>
      </w:r>
      <w:r w:rsidR="00845ADC">
        <w:rPr>
          <w:rFonts w:ascii="Times New Roman" w:hAnsi="Times New Roman" w:cs="Times New Roman"/>
          <w:b/>
          <w:sz w:val="28"/>
          <w:szCs w:val="28"/>
        </w:rPr>
        <w:t>платы скорой медицинской помощи</w:t>
      </w:r>
    </w:p>
    <w:p w:rsidR="00747DC1" w:rsidRDefault="00747DC1" w:rsidP="003B269B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3B269B" w:rsidRPr="00B82490" w:rsidRDefault="003B269B" w:rsidP="003B269B">
      <w:pPr>
        <w:spacing w:line="276" w:lineRule="auto"/>
        <w:rPr>
          <w:rFonts w:ascii="Times New Roman" w:hAnsi="Times New Roman"/>
          <w:sz w:val="28"/>
          <w:szCs w:val="28"/>
        </w:rPr>
      </w:pPr>
      <w:proofErr w:type="gramStart"/>
      <w:r w:rsidRPr="00B82490">
        <w:rPr>
          <w:rFonts w:ascii="Times New Roman" w:hAnsi="Times New Roman"/>
          <w:sz w:val="28"/>
          <w:szCs w:val="28"/>
        </w:rPr>
        <w:t xml:space="preserve">В соответствии с подпунктом 1 пункта 12.6 </w:t>
      </w:r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Требований к структуре и содержанию тарифного соглашения, установленных приказом Федерального фонда обязательного медицинского страхования от 18 ноября 2014 года </w:t>
      </w:r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№ 200 (далее – Требования), </w:t>
      </w:r>
      <w:r w:rsidRPr="00B82490">
        <w:rPr>
          <w:rFonts w:ascii="Times New Roman" w:hAnsi="Times New Roman"/>
          <w:sz w:val="28"/>
          <w:szCs w:val="28"/>
        </w:rPr>
        <w:t>на основе нормативов объемов медицинской помощи и финансовых затрат на единицу объема медицинской помощи, установленных территориальной программой обязательного медицинского страхования,</w:t>
      </w:r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определяется</w:t>
      </w:r>
      <w:r w:rsidRPr="00B82490">
        <w:rPr>
          <w:rFonts w:ascii="Times New Roman" w:hAnsi="Times New Roman"/>
          <w:sz w:val="28"/>
          <w:szCs w:val="28"/>
        </w:rPr>
        <w:t xml:space="preserve"> средний размер финансового обеспечения скорой медицинской помощи, оказываемой вне медицинской</w:t>
      </w:r>
      <w:proofErr w:type="gramEnd"/>
      <w:r w:rsidRPr="00B82490">
        <w:rPr>
          <w:rFonts w:ascii="Times New Roman" w:hAnsi="Times New Roman"/>
          <w:sz w:val="28"/>
          <w:szCs w:val="28"/>
        </w:rPr>
        <w:t xml:space="preserve"> организации, медицинскими организациями, участвующими в реализации территориальной программы обязательного медицинского страхования данного субъекта Российской Федерации, в расчете на одно застрахованное лицо</w:t>
      </w:r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следующей формуле:</w:t>
      </w:r>
    </w:p>
    <w:p w:rsidR="003B269B" w:rsidRPr="00B82490" w:rsidRDefault="003B269B" w:rsidP="003B269B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269B" w:rsidRPr="00B82490" w:rsidRDefault="00A900ED" w:rsidP="003B269B">
      <w:pPr>
        <w:spacing w:line="276" w:lineRule="auto"/>
        <w:ind w:firstLine="567"/>
        <w:jc w:val="left"/>
        <w:rPr>
          <w:rFonts w:ascii="Times New Roman" w:eastAsiaTheme="minorEastAsia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32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32"/>
                <w:szCs w:val="24"/>
              </w:rPr>
              <m:t>ФО</m:t>
            </m:r>
          </m:e>
          <m:sub>
            <m:r>
              <w:rPr>
                <w:rFonts w:ascii="Cambria Math" w:hAnsi="Cambria Math" w:cs="Times New Roman"/>
                <w:sz w:val="32"/>
                <w:szCs w:val="24"/>
              </w:rPr>
              <m:t>СР</m:t>
            </m:r>
          </m:sub>
          <m:sup>
            <m:r>
              <w:rPr>
                <w:rFonts w:ascii="Cambria Math" w:hAnsi="Cambria Math" w:cs="Times New Roman"/>
                <w:sz w:val="32"/>
                <w:szCs w:val="24"/>
              </w:rPr>
              <m:t>СМП</m:t>
            </m:r>
          </m:sup>
        </m:sSubSup>
        <m:r>
          <w:rPr>
            <w:rFonts w:ascii="Cambria Math" w:hAnsi="Cambria Math" w:cs="Times New Roman"/>
            <w:sz w:val="32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32"/>
                <w:szCs w:val="24"/>
              </w:rPr>
            </m:ctrlPr>
          </m:fPr>
          <m:num>
            <m:d>
              <m:dPr>
                <m:ctrlPr>
                  <w:rPr>
                    <w:rFonts w:ascii="Cambria Math" w:hAnsi="Cambria Math" w:cs="Times New Roman"/>
                    <w:i/>
                    <w:sz w:val="32"/>
                    <w:szCs w:val="24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32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32"/>
                        <w:szCs w:val="24"/>
                      </w:rPr>
                      <m:t>Но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32"/>
                        <w:szCs w:val="24"/>
                      </w:rPr>
                      <m:t>СМП</m:t>
                    </m:r>
                  </m:sub>
                </m:sSub>
                <m:r>
                  <w:rPr>
                    <w:rFonts w:ascii="Cambria Math" w:hAnsi="Cambria Math" w:cs="Times New Roman"/>
                    <w:sz w:val="32"/>
                    <w:szCs w:val="24"/>
                  </w:rPr>
                  <m:t>×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32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32"/>
                        <w:szCs w:val="24"/>
                      </w:rPr>
                      <m:t>Нфз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32"/>
                        <w:szCs w:val="24"/>
                      </w:rPr>
                      <m:t>СМП</m:t>
                    </m:r>
                  </m:sub>
                </m:sSub>
              </m:e>
            </m:d>
            <m:r>
              <w:rPr>
                <w:rFonts w:ascii="Cambria Math" w:hAnsi="Cambria Math" w:cs="Times New Roman"/>
                <w:sz w:val="32"/>
                <w:szCs w:val="24"/>
              </w:rPr>
              <m:t>×Чз-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32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32"/>
                    <w:szCs w:val="24"/>
                  </w:rPr>
                  <m:t>ОС</m:t>
                </m:r>
              </m:e>
              <m:sub>
                <m:r>
                  <w:rPr>
                    <w:rFonts w:ascii="Cambria Math" w:hAnsi="Cambria Math" w:cs="Times New Roman"/>
                    <w:sz w:val="32"/>
                    <w:szCs w:val="24"/>
                  </w:rPr>
                  <m:t>МТР</m:t>
                </m:r>
              </m:sub>
            </m:sSub>
          </m:num>
          <m:den>
            <m:r>
              <w:rPr>
                <w:rFonts w:ascii="Cambria Math" w:hAnsi="Cambria Math" w:cs="Times New Roman"/>
                <w:sz w:val="32"/>
                <w:szCs w:val="24"/>
              </w:rPr>
              <m:t>Чз</m:t>
            </m:r>
          </m:den>
        </m:f>
      </m:oMath>
      <w:r w:rsidR="003B269B" w:rsidRPr="00B82490">
        <w:rPr>
          <w:rFonts w:ascii="Times New Roman" w:eastAsiaTheme="minorEastAsia" w:hAnsi="Times New Roman" w:cs="Times New Roman"/>
          <w:sz w:val="28"/>
          <w:szCs w:val="24"/>
        </w:rPr>
        <w:t xml:space="preserve">, </w:t>
      </w:r>
      <w:r w:rsidR="003B269B" w:rsidRPr="00B82490">
        <w:rPr>
          <w:rFonts w:ascii="Times New Roman" w:eastAsiaTheme="minorEastAsia" w:hAnsi="Times New Roman" w:cs="Times New Roman"/>
          <w:sz w:val="28"/>
          <w:szCs w:val="28"/>
        </w:rPr>
        <w:t>где:</w:t>
      </w:r>
    </w:p>
    <w:p w:rsidR="003B269B" w:rsidRPr="00B82490" w:rsidRDefault="003B269B" w:rsidP="003B269B">
      <w:pPr>
        <w:spacing w:line="276" w:lineRule="auto"/>
        <w:ind w:firstLine="567"/>
        <w:jc w:val="left"/>
        <w:rPr>
          <w:rFonts w:ascii="Times New Roman" w:eastAsiaTheme="minorEastAsia" w:hAnsi="Times New Roman" w:cs="Times New Roman"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60"/>
        <w:gridCol w:w="521"/>
        <w:gridCol w:w="7690"/>
      </w:tblGrid>
      <w:tr w:rsidR="009031C9" w:rsidRPr="00B82490" w:rsidTr="00DF0A0A">
        <w:tc>
          <w:tcPr>
            <w:tcW w:w="1360" w:type="dxa"/>
            <w:shd w:val="clear" w:color="auto" w:fill="auto"/>
            <w:vAlign w:val="center"/>
          </w:tcPr>
          <w:p w:rsidR="003B269B" w:rsidRPr="00B82490" w:rsidRDefault="00A900ED" w:rsidP="00DF0A0A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m:oMathPara>
              <m:oMathParaPr>
                <m:jc m:val="left"/>
              </m:oMathParaPr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8"/>
                        <w:szCs w:val="24"/>
                      </w:rPr>
                      <m:t>ФО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4"/>
                      </w:rPr>
                      <m:t>СР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8"/>
                        <w:szCs w:val="24"/>
                      </w:rPr>
                      <m:t>СМП</m:t>
                    </m:r>
                  </m:sup>
                </m:sSubSup>
              </m:oMath>
            </m:oMathPara>
          </w:p>
        </w:tc>
        <w:tc>
          <w:tcPr>
            <w:tcW w:w="521" w:type="dxa"/>
            <w:vAlign w:val="center"/>
          </w:tcPr>
          <w:p w:rsidR="003B269B" w:rsidRPr="00B82490" w:rsidRDefault="003B269B" w:rsidP="00DF0A0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690" w:type="dxa"/>
          </w:tcPr>
          <w:p w:rsidR="003B269B" w:rsidRPr="00B82490" w:rsidRDefault="003B269B" w:rsidP="00DF0A0A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2490">
              <w:rPr>
                <w:rFonts w:ascii="Times New Roman" w:hAnsi="Times New Roman"/>
                <w:sz w:val="28"/>
                <w:szCs w:val="28"/>
              </w:rPr>
              <w:t>средний размер финансового обеспечения скорой медицинской помощи, оказываемой вне медицинской организации, медицинскими организациями, участвующими в реализации территориальной программы обязательного медицинского страхования данного субъекта Российской Федерации, в расчете на одно застрахованное лицо, рублей;</w:t>
            </w:r>
          </w:p>
        </w:tc>
      </w:tr>
      <w:tr w:rsidR="009031C9" w:rsidRPr="00B82490" w:rsidTr="00DF0A0A">
        <w:tc>
          <w:tcPr>
            <w:tcW w:w="1360" w:type="dxa"/>
            <w:shd w:val="clear" w:color="auto" w:fill="auto"/>
            <w:vAlign w:val="center"/>
          </w:tcPr>
          <w:p w:rsidR="003B269B" w:rsidRPr="00B82490" w:rsidRDefault="003B269B" w:rsidP="00DF0A0A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21" w:type="dxa"/>
            <w:vAlign w:val="center"/>
          </w:tcPr>
          <w:p w:rsidR="003B269B" w:rsidRPr="00B82490" w:rsidRDefault="003B269B" w:rsidP="00DF0A0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90" w:type="dxa"/>
          </w:tcPr>
          <w:p w:rsidR="003B269B" w:rsidRPr="00B82490" w:rsidRDefault="003B269B" w:rsidP="00DF0A0A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31C9" w:rsidRPr="00B82490" w:rsidTr="00DF0A0A">
        <w:tc>
          <w:tcPr>
            <w:tcW w:w="1360" w:type="dxa"/>
            <w:vAlign w:val="center"/>
          </w:tcPr>
          <w:p w:rsidR="003B269B" w:rsidRPr="00B82490" w:rsidRDefault="00A900ED" w:rsidP="00DF0A0A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Но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СМП</m:t>
                  </m:r>
                </m:sub>
              </m:sSub>
            </m:oMath>
            <w:r w:rsidR="003B269B" w:rsidRPr="00B8249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21" w:type="dxa"/>
            <w:vAlign w:val="center"/>
          </w:tcPr>
          <w:p w:rsidR="003B269B" w:rsidRPr="00B82490" w:rsidRDefault="003B269B" w:rsidP="00DF0A0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690" w:type="dxa"/>
          </w:tcPr>
          <w:p w:rsidR="003B269B" w:rsidRPr="00B82490" w:rsidRDefault="003B269B" w:rsidP="00DF0A0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249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средний норматив объема </w:t>
            </w:r>
            <w:r w:rsidRPr="00B82490">
              <w:rPr>
                <w:rFonts w:ascii="Times New Roman" w:hAnsi="Times New Roman" w:cs="Times New Roman"/>
                <w:sz w:val="28"/>
                <w:szCs w:val="28"/>
              </w:rPr>
              <w:t>скорой медицинской помощи вне медицинской организации,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вызовов;</w:t>
            </w:r>
          </w:p>
        </w:tc>
      </w:tr>
      <w:tr w:rsidR="009031C9" w:rsidRPr="00B82490" w:rsidTr="00DF0A0A">
        <w:tc>
          <w:tcPr>
            <w:tcW w:w="1360" w:type="dxa"/>
            <w:vAlign w:val="center"/>
          </w:tcPr>
          <w:p w:rsidR="003B269B" w:rsidRPr="00B82490" w:rsidRDefault="003B269B" w:rsidP="00DF0A0A">
            <w:pPr>
              <w:spacing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521" w:type="dxa"/>
            <w:vAlign w:val="center"/>
          </w:tcPr>
          <w:p w:rsidR="003B269B" w:rsidRPr="00B82490" w:rsidRDefault="003B269B" w:rsidP="00DF0A0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90" w:type="dxa"/>
          </w:tcPr>
          <w:p w:rsidR="003B269B" w:rsidRPr="00B82490" w:rsidRDefault="003B269B" w:rsidP="00DF0A0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9031C9" w:rsidRPr="00B82490" w:rsidTr="00DF0A0A">
        <w:tc>
          <w:tcPr>
            <w:tcW w:w="1360" w:type="dxa"/>
            <w:vAlign w:val="center"/>
          </w:tcPr>
          <w:p w:rsidR="003B269B" w:rsidRPr="00B82490" w:rsidRDefault="00A900ED" w:rsidP="00DF0A0A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Нфз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СМП</m:t>
                    </m:r>
                  </m:sub>
                </m:sSub>
              </m:oMath>
            </m:oMathPara>
          </w:p>
        </w:tc>
        <w:tc>
          <w:tcPr>
            <w:tcW w:w="521" w:type="dxa"/>
            <w:vAlign w:val="center"/>
          </w:tcPr>
          <w:p w:rsidR="003B269B" w:rsidRPr="00B82490" w:rsidRDefault="003B269B" w:rsidP="00DF0A0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690" w:type="dxa"/>
          </w:tcPr>
          <w:p w:rsidR="003B269B" w:rsidRPr="00B82490" w:rsidRDefault="003B269B" w:rsidP="00DF0A0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249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средний норматив </w:t>
            </w:r>
            <w:r w:rsidRPr="00B82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финансовых затрат на единицу объема </w:t>
            </w:r>
            <w:r w:rsidRPr="00B82490">
              <w:rPr>
                <w:rFonts w:ascii="Times New Roman" w:hAnsi="Times New Roman" w:cs="Times New Roman"/>
                <w:sz w:val="28"/>
                <w:szCs w:val="28"/>
              </w:rPr>
              <w:t>скорой медицинской помощи вне медицинской организации,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рублей;</w:t>
            </w:r>
          </w:p>
        </w:tc>
      </w:tr>
      <w:tr w:rsidR="009031C9" w:rsidRPr="00B82490" w:rsidTr="00DF0A0A">
        <w:tc>
          <w:tcPr>
            <w:tcW w:w="1360" w:type="dxa"/>
            <w:vAlign w:val="center"/>
          </w:tcPr>
          <w:p w:rsidR="003B269B" w:rsidRPr="00B82490" w:rsidRDefault="003B269B" w:rsidP="00DF0A0A">
            <w:pPr>
              <w:spacing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521" w:type="dxa"/>
            <w:vAlign w:val="center"/>
          </w:tcPr>
          <w:p w:rsidR="003B269B" w:rsidRPr="00B82490" w:rsidRDefault="003B269B" w:rsidP="00DF0A0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90" w:type="dxa"/>
          </w:tcPr>
          <w:p w:rsidR="003B269B" w:rsidRPr="00B82490" w:rsidRDefault="003B269B" w:rsidP="00DF0A0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9031C9" w:rsidRPr="00B82490" w:rsidTr="00DF0A0A">
        <w:tc>
          <w:tcPr>
            <w:tcW w:w="1360" w:type="dxa"/>
            <w:vAlign w:val="center"/>
          </w:tcPr>
          <w:p w:rsidR="003B269B" w:rsidRPr="00B82490" w:rsidRDefault="00A900ED" w:rsidP="00DF0A0A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4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4"/>
                      </w:rPr>
                      <m:t>МТР</m:t>
                    </m:r>
                  </m:sub>
                </m:sSub>
              </m:oMath>
            </m:oMathPara>
          </w:p>
        </w:tc>
        <w:tc>
          <w:tcPr>
            <w:tcW w:w="521" w:type="dxa"/>
            <w:vAlign w:val="center"/>
          </w:tcPr>
          <w:p w:rsidR="003B269B" w:rsidRPr="00B82490" w:rsidRDefault="003B269B" w:rsidP="00DF0A0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690" w:type="dxa"/>
          </w:tcPr>
          <w:p w:rsidR="003B269B" w:rsidRPr="00B82490" w:rsidRDefault="003B269B" w:rsidP="00DF0A0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249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размер средств, направляемых на оплату скорой медицинской помощи вне медицинской организации, оказываемой </w:t>
            </w:r>
            <w:r w:rsidRPr="00B82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застрахованным лицам за пределами субъекта Российской Федерации, на территории которого выдан полис обязательного медицинского страхования </w:t>
            </w:r>
            <w:r w:rsidRPr="00B82490">
              <w:rPr>
                <w:rFonts w:ascii="Times New Roman" w:eastAsiaTheme="minorEastAsia" w:hAnsi="Times New Roman" w:cs="Times New Roman"/>
                <w:sz w:val="28"/>
                <w:szCs w:val="28"/>
              </w:rPr>
              <w:t>за вызов</w:t>
            </w:r>
            <w:r w:rsidRPr="00B82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рублей;</w:t>
            </w:r>
          </w:p>
        </w:tc>
      </w:tr>
      <w:tr w:rsidR="009031C9" w:rsidRPr="00B82490" w:rsidTr="00DF0A0A">
        <w:tc>
          <w:tcPr>
            <w:tcW w:w="1360" w:type="dxa"/>
            <w:vAlign w:val="center"/>
          </w:tcPr>
          <w:p w:rsidR="003B269B" w:rsidRPr="00B82490" w:rsidRDefault="003B269B" w:rsidP="00DF0A0A">
            <w:pPr>
              <w:spacing w:line="276" w:lineRule="auto"/>
              <w:rPr>
                <w:rFonts w:ascii="Calibri" w:eastAsia="Calibri" w:hAnsi="Calibri" w:cs="Times New Roman"/>
                <w:sz w:val="28"/>
                <w:szCs w:val="24"/>
              </w:rPr>
            </w:pPr>
          </w:p>
        </w:tc>
        <w:tc>
          <w:tcPr>
            <w:tcW w:w="521" w:type="dxa"/>
            <w:vAlign w:val="center"/>
          </w:tcPr>
          <w:p w:rsidR="003B269B" w:rsidRPr="00B82490" w:rsidRDefault="003B269B" w:rsidP="00DF0A0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90" w:type="dxa"/>
          </w:tcPr>
          <w:p w:rsidR="003B269B" w:rsidRPr="00B82490" w:rsidRDefault="003B269B" w:rsidP="00DF0A0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3B269B" w:rsidRPr="00B82490" w:rsidTr="00DF0A0A">
        <w:tc>
          <w:tcPr>
            <w:tcW w:w="1360" w:type="dxa"/>
            <w:vAlign w:val="center"/>
          </w:tcPr>
          <w:p w:rsidR="003B269B" w:rsidRPr="00B82490" w:rsidRDefault="003B269B" w:rsidP="00DF0A0A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8"/>
                    <w:szCs w:val="24"/>
                  </w:rPr>
                  <m:t>Чз</m:t>
                </m:r>
              </m:oMath>
            </m:oMathPara>
          </w:p>
        </w:tc>
        <w:tc>
          <w:tcPr>
            <w:tcW w:w="521" w:type="dxa"/>
            <w:vAlign w:val="center"/>
          </w:tcPr>
          <w:p w:rsidR="003B269B" w:rsidRPr="00B82490" w:rsidRDefault="003B269B" w:rsidP="00DF0A0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690" w:type="dxa"/>
          </w:tcPr>
          <w:p w:rsidR="003B269B" w:rsidRPr="00B82490" w:rsidRDefault="003B269B" w:rsidP="00DF0A0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82490">
              <w:rPr>
                <w:rFonts w:ascii="Times New Roman" w:eastAsiaTheme="minorEastAsia" w:hAnsi="Times New Roman" w:cs="Times New Roman"/>
                <w:sz w:val="28"/>
                <w:szCs w:val="28"/>
              </w:rPr>
              <w:t>численность застрахованного населения субъекта Российской Федерации, человек.</w:t>
            </w:r>
          </w:p>
        </w:tc>
      </w:tr>
    </w:tbl>
    <w:p w:rsidR="0011123E" w:rsidRDefault="0011123E" w:rsidP="004142BE">
      <w:pPr>
        <w:spacing w:line="276" w:lineRule="auto"/>
        <w:ind w:firstLine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42BE" w:rsidRPr="004142BE" w:rsidRDefault="004142BE" w:rsidP="004142BE">
      <w:pPr>
        <w:spacing w:line="276" w:lineRule="auto"/>
        <w:ind w:firstLine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42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2.1. Определение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среднего </w:t>
      </w:r>
      <w:proofErr w:type="spellStart"/>
      <w:r w:rsidRPr="004142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подушевого</w:t>
      </w:r>
      <w:proofErr w:type="spellEnd"/>
      <w:r w:rsidRPr="004142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норматива финансирования </w:t>
      </w:r>
      <w:r w:rsidR="00142E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скорой медицинской помощи</w:t>
      </w:r>
    </w:p>
    <w:p w:rsidR="004142BE" w:rsidRDefault="004142BE" w:rsidP="003B269B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269B" w:rsidRPr="00B82490" w:rsidRDefault="004142BE" w:rsidP="003B269B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3B269B"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азовый (средний) </w:t>
      </w:r>
      <w:proofErr w:type="spellStart"/>
      <w:r w:rsidR="003B269B"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подушевой</w:t>
      </w:r>
      <w:proofErr w:type="spellEnd"/>
      <w:r w:rsidR="003B269B"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норматив финансирования скорой медицинской помощи, оказываемой вне медицинской организации, рассчитывается исходя из </w:t>
      </w:r>
      <w:r w:rsidR="003B269B" w:rsidRPr="00B82490">
        <w:rPr>
          <w:rFonts w:ascii="Times New Roman" w:hAnsi="Times New Roman"/>
          <w:sz w:val="28"/>
          <w:szCs w:val="28"/>
        </w:rPr>
        <w:t xml:space="preserve">среднего размера финансового обеспечения скорой медицинской помощи, оказываемой вне медицинской организации, медицинскими организациями, участвующими в реализации территориальной программы обязательного медицинского страхования данного субъекта Российской Федерации, в расчете на одно застрахованное лицо </w:t>
      </w:r>
      <w:r w:rsidR="003B269B"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следующей формуле:</w:t>
      </w:r>
    </w:p>
    <w:p w:rsidR="0011123E" w:rsidRPr="00B82490" w:rsidRDefault="0011123E" w:rsidP="003B269B">
      <w:pPr>
        <w:spacing w:line="276" w:lineRule="auto"/>
        <w:ind w:firstLine="567"/>
        <w:jc w:val="left"/>
        <w:rPr>
          <w:rFonts w:ascii="Times New Roman" w:eastAsiaTheme="minorEastAsia" w:hAnsi="Times New Roman" w:cs="Times New Roman"/>
          <w:sz w:val="28"/>
          <w:szCs w:val="28"/>
        </w:rPr>
      </w:pPr>
    </w:p>
    <w:p w:rsidR="003B269B" w:rsidRPr="00B82490" w:rsidRDefault="00A900ED" w:rsidP="003B269B">
      <w:pPr>
        <w:spacing w:line="276" w:lineRule="auto"/>
        <w:ind w:firstLine="567"/>
        <w:jc w:val="left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4"/>
              </w:rPr>
              <m:t>Пн</m:t>
            </m:r>
          </m:e>
          <m:sub>
            <m:r>
              <w:rPr>
                <w:rFonts w:ascii="Cambria Math" w:hAnsi="Cambria Math" w:cs="Times New Roman"/>
                <w:sz w:val="28"/>
                <w:szCs w:val="24"/>
              </w:rPr>
              <m:t>БАЗ</m:t>
            </m:r>
          </m:sub>
        </m:sSub>
        <m:r>
          <w:rPr>
            <w:rFonts w:ascii="Cambria Math" w:hAnsi="Cambria Math" w:cs="Times New Roman"/>
            <w:sz w:val="28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4"/>
              </w:rPr>
            </m:ctrlPr>
          </m:fPr>
          <m:num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4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32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32"/>
                        <w:szCs w:val="24"/>
                      </w:rPr>
                      <m:t>ФО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32"/>
                        <w:szCs w:val="24"/>
                      </w:rPr>
                      <m:t>СР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32"/>
                        <w:szCs w:val="24"/>
                      </w:rPr>
                      <m:t>СМП</m:t>
                    </m:r>
                  </m:sup>
                </m:sSubSup>
                <m:r>
                  <w:rPr>
                    <w:rFonts w:ascii="Cambria Math" w:hAnsi="Cambria Math" w:cs="Times New Roman"/>
                    <w:sz w:val="28"/>
                    <w:szCs w:val="24"/>
                  </w:rPr>
                  <m:t>×Чз-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4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4"/>
                      </w:rPr>
                      <m:t>В</m:t>
                    </m:r>
                  </m:sub>
                </m:sSub>
              </m:e>
            </m:d>
          </m:num>
          <m:den>
            <m:r>
              <w:rPr>
                <w:rFonts w:ascii="Cambria Math" w:hAnsi="Cambria Math" w:cs="Times New Roman"/>
                <w:sz w:val="28"/>
                <w:szCs w:val="24"/>
              </w:rPr>
              <m:t>Чз</m:t>
            </m:r>
          </m:den>
        </m:f>
      </m:oMath>
      <w:r w:rsidR="003B269B" w:rsidRPr="00B82490">
        <w:rPr>
          <w:rFonts w:ascii="Times New Roman" w:eastAsiaTheme="minorEastAsia" w:hAnsi="Times New Roman" w:cs="Times New Roman"/>
          <w:sz w:val="28"/>
          <w:szCs w:val="24"/>
        </w:rPr>
        <w:t>, где:</w:t>
      </w:r>
    </w:p>
    <w:p w:rsidR="003B269B" w:rsidRPr="00B82490" w:rsidRDefault="003B269B" w:rsidP="003B269B">
      <w:pPr>
        <w:spacing w:line="276" w:lineRule="auto"/>
        <w:ind w:firstLine="567"/>
        <w:jc w:val="left"/>
        <w:rPr>
          <w:rFonts w:ascii="Times New Roman" w:eastAsiaTheme="minorEastAsia" w:hAnsi="Times New Roman" w:cs="Times New Roman"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60"/>
        <w:gridCol w:w="521"/>
        <w:gridCol w:w="7690"/>
      </w:tblGrid>
      <w:tr w:rsidR="009031C9" w:rsidRPr="00B82490" w:rsidTr="00DF0A0A">
        <w:tc>
          <w:tcPr>
            <w:tcW w:w="1360" w:type="dxa"/>
            <w:vAlign w:val="center"/>
          </w:tcPr>
          <w:p w:rsidR="003B269B" w:rsidRPr="00B82490" w:rsidRDefault="00A900ED" w:rsidP="00DF0A0A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Пн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БАЗ</m:t>
                    </m:r>
                  </m:sub>
                </m:sSub>
              </m:oMath>
            </m:oMathPara>
          </w:p>
        </w:tc>
        <w:tc>
          <w:tcPr>
            <w:tcW w:w="521" w:type="dxa"/>
            <w:vAlign w:val="center"/>
          </w:tcPr>
          <w:p w:rsidR="003B269B" w:rsidRPr="00B82490" w:rsidRDefault="003B269B" w:rsidP="00DF0A0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690" w:type="dxa"/>
          </w:tcPr>
          <w:p w:rsidR="003B269B" w:rsidRPr="00B82490" w:rsidRDefault="003B269B" w:rsidP="00DF0A0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базовый (средний) </w:t>
            </w:r>
            <w:proofErr w:type="spellStart"/>
            <w:r w:rsidRPr="00B82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подушевой</w:t>
            </w:r>
            <w:proofErr w:type="spellEnd"/>
            <w:r w:rsidRPr="00B82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норматив финансирования скорой медицинской помощи вне медицинской организации, рублей;</w:t>
            </w:r>
          </w:p>
        </w:tc>
      </w:tr>
      <w:tr w:rsidR="003B269B" w:rsidRPr="00B82490" w:rsidTr="00DF0A0A">
        <w:tc>
          <w:tcPr>
            <w:tcW w:w="1360" w:type="dxa"/>
            <w:vAlign w:val="center"/>
          </w:tcPr>
          <w:p w:rsidR="003B269B" w:rsidRPr="00B82490" w:rsidRDefault="00A900ED" w:rsidP="00DF0A0A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4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4"/>
                      </w:rPr>
                      <m:t>В</m:t>
                    </m:r>
                  </m:sub>
                </m:sSub>
              </m:oMath>
            </m:oMathPara>
          </w:p>
        </w:tc>
        <w:tc>
          <w:tcPr>
            <w:tcW w:w="521" w:type="dxa"/>
            <w:vAlign w:val="center"/>
          </w:tcPr>
          <w:p w:rsidR="003B269B" w:rsidRPr="00B82490" w:rsidRDefault="003B269B" w:rsidP="00DF0A0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690" w:type="dxa"/>
          </w:tcPr>
          <w:p w:rsidR="003B269B" w:rsidRPr="00B82490" w:rsidRDefault="003B269B" w:rsidP="00DF0A0A">
            <w:pPr>
              <w:spacing w:line="276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8249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размер средств, направляемых на оплату скорой медицинской помощи вне медицинской организации застрахованным в данном субъекте Российской Федерации лицам за вызов, </w:t>
            </w:r>
            <w:r w:rsidRPr="00B82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рублей.</w:t>
            </w:r>
          </w:p>
        </w:tc>
      </w:tr>
    </w:tbl>
    <w:p w:rsidR="003B269B" w:rsidRPr="00B82490" w:rsidRDefault="003B269B" w:rsidP="003B269B">
      <w:pPr>
        <w:spacing w:line="276" w:lineRule="auto"/>
        <w:ind w:firstLine="567"/>
        <w:jc w:val="left"/>
        <w:rPr>
          <w:rFonts w:ascii="Times New Roman" w:eastAsiaTheme="minorEastAsia" w:hAnsi="Times New Roman" w:cs="Times New Roman"/>
          <w:sz w:val="28"/>
          <w:szCs w:val="28"/>
        </w:rPr>
      </w:pPr>
    </w:p>
    <w:p w:rsidR="006D2682" w:rsidRDefault="006D2682" w:rsidP="003B269B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Тарифы на оплату вызовов скорой медицинской помощи устанавливаются тарифным соглашением, в том числе </w:t>
      </w:r>
      <w:r w:rsidR="00E366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оплату скорой медицинской помощи в случае проведения </w:t>
      </w:r>
      <w:proofErr w:type="spellStart"/>
      <w:r w:rsidR="00E366E1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тромболизиса</w:t>
      </w:r>
      <w:proofErr w:type="spellEnd"/>
      <w:r w:rsidR="00E366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B269B" w:rsidRPr="00B82490" w:rsidRDefault="003B269B" w:rsidP="003B269B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субъекте Российской Федерации могут быть установлены дополнительные виды скорой медицинской помощи, оплата которых осуществляется за вызов скорой помощи.</w:t>
      </w:r>
    </w:p>
    <w:p w:rsidR="003B269B" w:rsidRPr="00B82490" w:rsidRDefault="003B269B" w:rsidP="003B269B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 применение варианта оплаты, при котором</w:t>
      </w:r>
      <w:r w:rsidRPr="00B82490">
        <w:rPr>
          <w:rFonts w:ascii="Times New Roman" w:hAnsi="Times New Roman" w:cs="Times New Roman"/>
          <w:sz w:val="28"/>
          <w:szCs w:val="28"/>
        </w:rPr>
        <w:t xml:space="preserve"> установленную тарифным соглашением долю средств медицинская организация получает по </w:t>
      </w:r>
      <w:proofErr w:type="spellStart"/>
      <w:r w:rsidRPr="00B82490">
        <w:rPr>
          <w:rFonts w:ascii="Times New Roman" w:hAnsi="Times New Roman" w:cs="Times New Roman"/>
          <w:sz w:val="28"/>
          <w:szCs w:val="28"/>
        </w:rPr>
        <w:t>подушевому</w:t>
      </w:r>
      <w:proofErr w:type="spellEnd"/>
      <w:r w:rsidRPr="00B82490">
        <w:rPr>
          <w:rFonts w:ascii="Times New Roman" w:hAnsi="Times New Roman" w:cs="Times New Roman"/>
          <w:sz w:val="28"/>
          <w:szCs w:val="28"/>
        </w:rPr>
        <w:t xml:space="preserve"> нормативу финансирования, а оставшуюся часть – по тарифам за вызов.</w:t>
      </w:r>
    </w:p>
    <w:p w:rsidR="003B269B" w:rsidRPr="00B82490" w:rsidRDefault="003B269B" w:rsidP="003B269B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реестры счетов на оплату медицинской помощи в обязательном порядке включаются все единицы объема оказанной скорой медицинской помощи по установленным тарифам.</w:t>
      </w:r>
    </w:p>
    <w:p w:rsidR="00142E9B" w:rsidRDefault="00142E9B" w:rsidP="003B269B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2E9B" w:rsidRPr="004142BE" w:rsidRDefault="00142E9B" w:rsidP="00142E9B">
      <w:pPr>
        <w:spacing w:line="276" w:lineRule="auto"/>
        <w:ind w:firstLine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42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4142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Определение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дифференцированного </w:t>
      </w:r>
      <w:proofErr w:type="spellStart"/>
      <w:r w:rsidRPr="004142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подушевого</w:t>
      </w:r>
      <w:proofErr w:type="spellEnd"/>
      <w:r w:rsidRPr="004142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норматива финансирования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скорой медицинской помощи</w:t>
      </w:r>
    </w:p>
    <w:p w:rsidR="00142E9B" w:rsidRDefault="00142E9B" w:rsidP="003B269B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269B" w:rsidRPr="00B82490" w:rsidRDefault="003B269B" w:rsidP="003B269B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основе базового (среднего) </w:t>
      </w:r>
      <w:proofErr w:type="spellStart"/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подушевого</w:t>
      </w:r>
      <w:proofErr w:type="spellEnd"/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норматива финансирования скорой медицинской помощи, оказываемой вне медицинской организации, с учетом объективных </w:t>
      </w:r>
      <w:proofErr w:type="gramStart"/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критериев дифференциации стоимости оказания медицинской помощи</w:t>
      </w:r>
      <w:proofErr w:type="gramEnd"/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субъекте Российской Федерации рассчитывается дифференцированный </w:t>
      </w:r>
      <w:proofErr w:type="spellStart"/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подушевой</w:t>
      </w:r>
      <w:proofErr w:type="spellEnd"/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норматив финансирования скорой медицинской помощи для однородных групп (подгрупп) медицинских организаций по следующей формуле:</w:t>
      </w:r>
    </w:p>
    <w:p w:rsidR="0011123E" w:rsidRPr="00B82490" w:rsidRDefault="0011123E" w:rsidP="003B269B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269B" w:rsidRPr="00B82490" w:rsidRDefault="00A900ED" w:rsidP="003B269B">
      <w:pPr>
        <w:spacing w:line="276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p>
          <m:sSup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ДПн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i</m:t>
            </m:r>
          </m:sup>
        </m:sSup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Пн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БАЗ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×</m:t>
        </m:r>
        <m:sSubSup>
          <m:sSubSup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СКД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ИНТ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i</m:t>
            </m:r>
          </m:sup>
        </m:sSubSup>
      </m:oMath>
      <w:r w:rsidR="003B269B"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>, где:</w:t>
      </w:r>
    </w:p>
    <w:p w:rsidR="003B269B" w:rsidRPr="00B82490" w:rsidRDefault="003B269B" w:rsidP="003B269B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51"/>
        <w:gridCol w:w="527"/>
        <w:gridCol w:w="7893"/>
      </w:tblGrid>
      <w:tr w:rsidR="009031C9" w:rsidRPr="00B82490" w:rsidTr="00DF0A0A">
        <w:tc>
          <w:tcPr>
            <w:tcW w:w="1151" w:type="dxa"/>
            <w:vAlign w:val="center"/>
          </w:tcPr>
          <w:p w:rsidR="003B269B" w:rsidRPr="00B82490" w:rsidRDefault="00A900ED" w:rsidP="00DF0A0A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ДПн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en-US" w:eastAsia="ru-RU"/>
                      </w:rPr>
                      <m:t>i</m:t>
                    </m:r>
                  </m:sup>
                </m:sSup>
              </m:oMath>
            </m:oMathPara>
          </w:p>
        </w:tc>
        <w:tc>
          <w:tcPr>
            <w:tcW w:w="527" w:type="dxa"/>
            <w:vAlign w:val="center"/>
          </w:tcPr>
          <w:p w:rsidR="003B269B" w:rsidRPr="00B82490" w:rsidRDefault="003B269B" w:rsidP="00DF0A0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893" w:type="dxa"/>
          </w:tcPr>
          <w:p w:rsidR="003B269B" w:rsidRPr="00B82490" w:rsidRDefault="003B269B" w:rsidP="00DF0A0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дифференцированный </w:t>
            </w:r>
            <w:proofErr w:type="spellStart"/>
            <w:r w:rsidRPr="00B82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подушевой</w:t>
            </w:r>
            <w:proofErr w:type="spellEnd"/>
            <w:r w:rsidRPr="00B82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норматив финансирования скорой медицинской помощи для </w:t>
            </w:r>
            <w:proofErr w:type="spellStart"/>
            <w:r w:rsidRPr="00B82490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ru-RU"/>
              </w:rPr>
              <w:t>i</w:t>
            </w:r>
            <w:proofErr w:type="spellEnd"/>
            <w:r w:rsidRPr="00B8249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-</w:t>
            </w:r>
            <w:r w:rsidRPr="00B82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той</w:t>
            </w:r>
            <w:r w:rsidRPr="00B8249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Pr="00B82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группы (подгруппы) медицинских организаций, рублей;</w:t>
            </w:r>
          </w:p>
        </w:tc>
      </w:tr>
      <w:tr w:rsidR="009031C9" w:rsidRPr="00B82490" w:rsidTr="00DF0A0A">
        <w:tc>
          <w:tcPr>
            <w:tcW w:w="1151" w:type="dxa"/>
            <w:vAlign w:val="center"/>
          </w:tcPr>
          <w:p w:rsidR="003B269B" w:rsidRPr="00B82490" w:rsidRDefault="003B269B" w:rsidP="00DF0A0A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7" w:type="dxa"/>
            <w:vAlign w:val="center"/>
          </w:tcPr>
          <w:p w:rsidR="003B269B" w:rsidRPr="00B82490" w:rsidRDefault="003B269B" w:rsidP="00DF0A0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893" w:type="dxa"/>
          </w:tcPr>
          <w:p w:rsidR="003B269B" w:rsidRPr="00B82490" w:rsidRDefault="003B269B" w:rsidP="00DF0A0A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B269B" w:rsidRPr="00B82490" w:rsidTr="00DF0A0A">
        <w:tc>
          <w:tcPr>
            <w:tcW w:w="1151" w:type="dxa"/>
            <w:vAlign w:val="center"/>
          </w:tcPr>
          <w:p w:rsidR="003B269B" w:rsidRPr="00B82490" w:rsidRDefault="00A900ED" w:rsidP="00DF0A0A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m:oMathPara>
              <m:oMathParaPr>
                <m:jc m:val="left"/>
              </m:oMathParaPr>
              <m:oMath>
                <m:sSubSup>
                  <m:sSubSupPr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СКД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ИНТ</m:t>
                    </m:r>
                  </m:sub>
                  <m:sup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en-US" w:eastAsia="ru-RU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527" w:type="dxa"/>
            <w:vAlign w:val="center"/>
          </w:tcPr>
          <w:p w:rsidR="003B269B" w:rsidRPr="00B82490" w:rsidRDefault="003B269B" w:rsidP="00DF0A0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893" w:type="dxa"/>
          </w:tcPr>
          <w:p w:rsidR="003B269B" w:rsidRPr="00B82490" w:rsidRDefault="003B269B" w:rsidP="00DF0A0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средневзвешенный интегрированный коэффициент дифференциации </w:t>
            </w:r>
            <w:proofErr w:type="spellStart"/>
            <w:r w:rsidRPr="00B82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подушевого</w:t>
            </w:r>
            <w:proofErr w:type="spellEnd"/>
            <w:r w:rsidRPr="00B82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норматива финансирования скорой медицинской помощи, определенный для </w:t>
            </w:r>
            <w:proofErr w:type="spellStart"/>
            <w:r w:rsidRPr="00B82490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ru-RU"/>
              </w:rPr>
              <w:t>i</w:t>
            </w:r>
            <w:proofErr w:type="spellEnd"/>
            <w:r w:rsidRPr="00B8249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-</w:t>
            </w:r>
            <w:r w:rsidRPr="00B82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той группы (подгруппы) медицинских организаций.</w:t>
            </w:r>
          </w:p>
        </w:tc>
      </w:tr>
    </w:tbl>
    <w:p w:rsidR="003B269B" w:rsidRPr="00B82490" w:rsidRDefault="003B269B" w:rsidP="003B269B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269B" w:rsidRPr="00B82490" w:rsidRDefault="003B269B" w:rsidP="003B269B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этом объединение медицинских организаций в однородные группы (подгруппы) осуществляется исходя из значений коэффициента дифференциации </w:t>
      </w:r>
      <w:proofErr w:type="spellStart"/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подушевого</w:t>
      </w:r>
      <w:proofErr w:type="spellEnd"/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норматива. Интегрированный коэффициент дифференциации </w:t>
      </w:r>
      <w:proofErr w:type="spellStart"/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подушевого</w:t>
      </w:r>
      <w:proofErr w:type="spellEnd"/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норматива финансирования скорой медицинской помощи определяется по каждой медицинской организации по следующей формуле:</w:t>
      </w:r>
    </w:p>
    <w:p w:rsidR="0011123E" w:rsidRPr="00B82490" w:rsidRDefault="0011123E" w:rsidP="003B269B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269B" w:rsidRPr="00B82490" w:rsidRDefault="00A900ED" w:rsidP="003B269B">
      <w:pPr>
        <w:spacing w:line="276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ИНТ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ПВС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×</m:t>
        </m:r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СР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×</m:t>
        </m:r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ПН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×</m:t>
        </m:r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СИ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×</m:t>
        </m:r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ЗП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×</m:t>
        </m:r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СУБ</m:t>
            </m:r>
          </m:sub>
        </m:sSub>
      </m:oMath>
      <w:r w:rsidR="003B269B"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>, где:</w:t>
      </w:r>
    </w:p>
    <w:p w:rsidR="003B269B" w:rsidRPr="00B82490" w:rsidRDefault="003B269B" w:rsidP="003B269B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60"/>
        <w:gridCol w:w="521"/>
        <w:gridCol w:w="7690"/>
      </w:tblGrid>
      <w:tr w:rsidR="009031C9" w:rsidRPr="00B82490" w:rsidTr="00DF0A0A">
        <w:tc>
          <w:tcPr>
            <w:tcW w:w="1360" w:type="dxa"/>
            <w:vAlign w:val="center"/>
          </w:tcPr>
          <w:p w:rsidR="003B269B" w:rsidRPr="00B82490" w:rsidRDefault="00A900ED" w:rsidP="00DF0A0A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КД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ИНТ</m:t>
                    </m:r>
                  </m:sub>
                </m:sSub>
              </m:oMath>
            </m:oMathPara>
          </w:p>
        </w:tc>
        <w:tc>
          <w:tcPr>
            <w:tcW w:w="521" w:type="dxa"/>
            <w:vAlign w:val="center"/>
          </w:tcPr>
          <w:p w:rsidR="003B269B" w:rsidRPr="00B82490" w:rsidRDefault="003B269B" w:rsidP="00DF0A0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690" w:type="dxa"/>
          </w:tcPr>
          <w:p w:rsidR="003B269B" w:rsidRPr="00B82490" w:rsidRDefault="003B269B" w:rsidP="00DF0A0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интегрированный коэффициент дифференциации </w:t>
            </w:r>
            <w:proofErr w:type="spellStart"/>
            <w:r w:rsidRPr="00B82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подушевого</w:t>
            </w:r>
            <w:proofErr w:type="spellEnd"/>
            <w:r w:rsidRPr="00B82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норматива, определенный для медицинской организации;</w:t>
            </w:r>
          </w:p>
          <w:p w:rsidR="003B269B" w:rsidRPr="00B82490" w:rsidRDefault="003B269B" w:rsidP="00DF0A0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031C9" w:rsidRPr="00B82490" w:rsidTr="00DF0A0A">
        <w:tc>
          <w:tcPr>
            <w:tcW w:w="1360" w:type="dxa"/>
            <w:vAlign w:val="center"/>
          </w:tcPr>
          <w:p w:rsidR="003B269B" w:rsidRPr="00B82490" w:rsidRDefault="00A900ED" w:rsidP="00DF0A0A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КД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ПВС</m:t>
                    </m:r>
                  </m:sub>
                </m:sSub>
              </m:oMath>
            </m:oMathPara>
          </w:p>
        </w:tc>
        <w:tc>
          <w:tcPr>
            <w:tcW w:w="521" w:type="dxa"/>
            <w:vAlign w:val="center"/>
          </w:tcPr>
          <w:p w:rsidR="003B269B" w:rsidRPr="00B82490" w:rsidRDefault="003B269B" w:rsidP="00DF0A0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690" w:type="dxa"/>
          </w:tcPr>
          <w:p w:rsidR="003B269B" w:rsidRPr="00B82490" w:rsidRDefault="003B269B" w:rsidP="00DF0A0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249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половозрастной коэффициент дифференциации </w:t>
            </w:r>
            <w:proofErr w:type="spellStart"/>
            <w:r w:rsidRPr="00B82490">
              <w:rPr>
                <w:rFonts w:ascii="Times New Roman" w:eastAsiaTheme="minorEastAsia" w:hAnsi="Times New Roman" w:cs="Times New Roman"/>
                <w:sz w:val="28"/>
                <w:szCs w:val="28"/>
              </w:rPr>
              <w:t>подушевого</w:t>
            </w:r>
            <w:proofErr w:type="spellEnd"/>
            <w:r w:rsidRPr="00B8249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норматива</w:t>
            </w:r>
            <w:r w:rsidRPr="00B82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рассчитанный для соответствующей медицинской организации</w:t>
            </w:r>
            <w:r w:rsidRPr="00B8249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B269B" w:rsidRPr="00B82490" w:rsidRDefault="003B269B" w:rsidP="00DF0A0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031C9" w:rsidRPr="00B82490" w:rsidTr="00DF0A0A">
        <w:tc>
          <w:tcPr>
            <w:tcW w:w="1360" w:type="dxa"/>
            <w:vAlign w:val="center"/>
          </w:tcPr>
          <w:p w:rsidR="003B269B" w:rsidRPr="00B82490" w:rsidRDefault="00A900ED" w:rsidP="00DF0A0A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КД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СР</m:t>
                    </m:r>
                  </m:sub>
                </m:sSub>
              </m:oMath>
            </m:oMathPara>
          </w:p>
        </w:tc>
        <w:tc>
          <w:tcPr>
            <w:tcW w:w="521" w:type="dxa"/>
            <w:vAlign w:val="center"/>
          </w:tcPr>
          <w:p w:rsidR="003B269B" w:rsidRPr="00B82490" w:rsidRDefault="003B269B" w:rsidP="00DF0A0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690" w:type="dxa"/>
          </w:tcPr>
          <w:p w:rsidR="003B269B" w:rsidRPr="00B82490" w:rsidRDefault="003B269B" w:rsidP="00DF0A0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2490">
              <w:rPr>
                <w:rFonts w:ascii="Times New Roman" w:eastAsiaTheme="minorEastAsia" w:hAnsi="Times New Roman" w:cs="Times New Roman"/>
                <w:sz w:val="28"/>
                <w:szCs w:val="28"/>
              </w:rPr>
              <w:t>коэффициент дифференциации средний радиус территории обслуживания (при наличии)</w:t>
            </w:r>
            <w:r w:rsidRPr="00B8249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B269B" w:rsidRPr="00B82490" w:rsidRDefault="003B269B" w:rsidP="00DF0A0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031C9" w:rsidRPr="00B82490" w:rsidTr="00DF0A0A">
        <w:tc>
          <w:tcPr>
            <w:tcW w:w="1360" w:type="dxa"/>
            <w:vAlign w:val="center"/>
          </w:tcPr>
          <w:p w:rsidR="003B269B" w:rsidRPr="00B82490" w:rsidRDefault="00A900ED" w:rsidP="00DF0A0A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КД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ПН</m:t>
                    </m:r>
                  </m:sub>
                </m:sSub>
              </m:oMath>
            </m:oMathPara>
          </w:p>
        </w:tc>
        <w:tc>
          <w:tcPr>
            <w:tcW w:w="521" w:type="dxa"/>
            <w:vAlign w:val="center"/>
          </w:tcPr>
          <w:p w:rsidR="003B269B" w:rsidRPr="00B82490" w:rsidRDefault="003B269B" w:rsidP="00DF0A0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690" w:type="dxa"/>
          </w:tcPr>
          <w:p w:rsidR="003B269B" w:rsidRPr="00B82490" w:rsidRDefault="003B269B" w:rsidP="00DF0A0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2490">
              <w:rPr>
                <w:rFonts w:ascii="Times New Roman" w:hAnsi="Times New Roman" w:cs="Times New Roman"/>
                <w:sz w:val="28"/>
                <w:szCs w:val="28"/>
              </w:rPr>
              <w:t>коэффициент дифференциации, учитывающий особенности расселения и плотность населения субъекта Российской Федерации (при наличии);</w:t>
            </w:r>
          </w:p>
          <w:p w:rsidR="003B269B" w:rsidRPr="00B82490" w:rsidRDefault="003B269B" w:rsidP="00DF0A0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031C9" w:rsidRPr="00B82490" w:rsidTr="00DF0A0A">
        <w:tc>
          <w:tcPr>
            <w:tcW w:w="1360" w:type="dxa"/>
            <w:vAlign w:val="center"/>
          </w:tcPr>
          <w:p w:rsidR="003B269B" w:rsidRPr="00B82490" w:rsidRDefault="00A900ED" w:rsidP="00DF0A0A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КД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СИ</m:t>
                    </m:r>
                  </m:sub>
                </m:sSub>
              </m:oMath>
            </m:oMathPara>
          </w:p>
        </w:tc>
        <w:tc>
          <w:tcPr>
            <w:tcW w:w="521" w:type="dxa"/>
            <w:vAlign w:val="center"/>
          </w:tcPr>
          <w:p w:rsidR="003B269B" w:rsidRPr="00B82490" w:rsidRDefault="003B269B" w:rsidP="00DF0A0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690" w:type="dxa"/>
          </w:tcPr>
          <w:p w:rsidR="003B269B" w:rsidRPr="00B82490" w:rsidRDefault="003B269B" w:rsidP="00DF0A0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2490">
              <w:rPr>
                <w:rFonts w:ascii="Times New Roman" w:eastAsiaTheme="minorEastAsia" w:hAnsi="Times New Roman" w:cs="Times New Roman"/>
                <w:sz w:val="28"/>
                <w:szCs w:val="28"/>
              </w:rPr>
              <w:t>коэффициент дифференциации по уровню расходов на содержание имущества медицинских организаций (при наличии)</w:t>
            </w:r>
            <w:r w:rsidRPr="00B8249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B269B" w:rsidRPr="00B82490" w:rsidRDefault="003B269B" w:rsidP="00DF0A0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031C9" w:rsidRPr="00B82490" w:rsidTr="00DF0A0A">
        <w:tc>
          <w:tcPr>
            <w:tcW w:w="1360" w:type="dxa"/>
            <w:vAlign w:val="center"/>
          </w:tcPr>
          <w:p w:rsidR="003B269B" w:rsidRPr="00B82490" w:rsidRDefault="00A900ED" w:rsidP="00DF0A0A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КД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ЗП</m:t>
                    </m:r>
                  </m:sub>
                </m:sSub>
              </m:oMath>
            </m:oMathPara>
          </w:p>
        </w:tc>
        <w:tc>
          <w:tcPr>
            <w:tcW w:w="521" w:type="dxa"/>
            <w:vAlign w:val="center"/>
          </w:tcPr>
          <w:p w:rsidR="003B269B" w:rsidRPr="00B82490" w:rsidRDefault="003B269B" w:rsidP="00DF0A0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690" w:type="dxa"/>
          </w:tcPr>
          <w:p w:rsidR="003B269B" w:rsidRPr="00B82490" w:rsidRDefault="003B269B" w:rsidP="00DF0A0A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2490">
              <w:rPr>
                <w:rFonts w:ascii="Times New Roman" w:hAnsi="Times New Roman" w:cs="Times New Roman"/>
                <w:sz w:val="28"/>
                <w:szCs w:val="28"/>
              </w:rPr>
              <w:t xml:space="preserve">коэффициент дифференциации, учитывающий </w:t>
            </w:r>
            <w:r w:rsidRPr="00B82490">
              <w:rPr>
                <w:rFonts w:ascii="Times New Roman" w:hAnsi="Times New Roman"/>
                <w:sz w:val="28"/>
                <w:szCs w:val="28"/>
              </w:rPr>
              <w:t>достижение целевых показателей уровня заработной платы медицинских работников, установленных «дорожными картами» развития здравоохранения в субъекте Российской Федерации (при наличии);</w:t>
            </w:r>
          </w:p>
          <w:p w:rsidR="003B269B" w:rsidRPr="00B82490" w:rsidRDefault="003B269B" w:rsidP="00DF0A0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B269B" w:rsidRPr="00B82490" w:rsidTr="00DF0A0A">
        <w:tc>
          <w:tcPr>
            <w:tcW w:w="1360" w:type="dxa"/>
            <w:vAlign w:val="center"/>
          </w:tcPr>
          <w:p w:rsidR="003B269B" w:rsidRPr="00B82490" w:rsidRDefault="00A900ED" w:rsidP="00DF0A0A">
            <w:pPr>
              <w:spacing w:line="276" w:lineRule="auto"/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КД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СУБ</m:t>
                    </m:r>
                  </m:sub>
                </m:sSub>
              </m:oMath>
            </m:oMathPara>
          </w:p>
        </w:tc>
        <w:tc>
          <w:tcPr>
            <w:tcW w:w="521" w:type="dxa"/>
            <w:vAlign w:val="center"/>
          </w:tcPr>
          <w:p w:rsidR="003B269B" w:rsidRPr="00B82490" w:rsidRDefault="003B269B" w:rsidP="00DF0A0A">
            <w:pPr>
              <w:spacing w:line="276" w:lineRule="auto"/>
              <w:jc w:val="center"/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w:pPr>
            <w:r w:rsidRPr="00B82490"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690" w:type="dxa"/>
          </w:tcPr>
          <w:p w:rsidR="003B269B" w:rsidRPr="00B82490" w:rsidRDefault="007C0015" w:rsidP="00DF0A0A">
            <w:pPr>
              <w:spacing w:line="276" w:lineRule="auto"/>
              <w:jc w:val="both"/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w:pPr>
            <w:proofErr w:type="gramStart"/>
            <w:r w:rsidRPr="00B82490">
              <w:rPr>
                <w:rFonts w:ascii="Times New Roman" w:hAnsi="Times New Roman"/>
                <w:sz w:val="28"/>
                <w:szCs w:val="28"/>
              </w:rPr>
              <w:t>районный коэффициент к заработной плате и процентная надбавка  к заработной плате за стаж работы в районах Крайнего Севера и приравненных к ним местностях, а также за работу в местностях с особыми климатическими условиями, которые установлены для территории субъекта Российской Федерации или г. Байконура законодательными и иными нормативными правовыми актами Российской Федерации и Союза ССР или расчетный уровень индекса бюджетных расходов</w:t>
            </w:r>
            <w:proofErr w:type="gramEnd"/>
            <w:r w:rsidRPr="00B82490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gramStart"/>
            <w:r w:rsidRPr="00B82490">
              <w:rPr>
                <w:rFonts w:ascii="Times New Roman" w:hAnsi="Times New Roman"/>
                <w:sz w:val="28"/>
                <w:szCs w:val="28"/>
              </w:rPr>
              <w:t xml:space="preserve">установленные для территории, на которой расположена медицинская организация </w:t>
            </w:r>
            <w:r w:rsidRPr="00B82490">
              <w:rPr>
                <w:rFonts w:ascii="Times New Roman" w:hAnsi="Times New Roman"/>
                <w:sz w:val="28"/>
                <w:szCs w:val="28"/>
              </w:rPr>
              <w:br/>
              <w:t>(в соответствии с пунктом 6 Требований)</w:t>
            </w:r>
            <w:r w:rsidRPr="00B824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</w:tc>
      </w:tr>
    </w:tbl>
    <w:p w:rsidR="003B269B" w:rsidRPr="00B82490" w:rsidRDefault="003B269B" w:rsidP="003B269B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3B269B" w:rsidRPr="00B82490" w:rsidRDefault="00A900ED" w:rsidP="003B269B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СУБ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 xml:space="preserve"> </m:t>
        </m:r>
      </m:oMath>
      <w:r w:rsidR="003B269B"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используется в расчетах в случае, если для территории субъекта Российской Федерации установлено несколько коэффициентов дифференциации. В случае</w:t>
      </w:r>
      <w:proofErr w:type="gramStart"/>
      <w:r w:rsidR="003B269B"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="003B269B"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коэффициент дифференциации является единым для всей территории субъекта Российской Федерации, то данный коэффициент учитывается в базовом </w:t>
      </w:r>
      <w:proofErr w:type="spellStart"/>
      <w:r w:rsidR="003B269B"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подушевом</w:t>
      </w:r>
      <w:proofErr w:type="spellEnd"/>
      <w:r w:rsidR="003B269B"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(среднем) </w:t>
      </w:r>
      <w:proofErr w:type="spellStart"/>
      <w:r w:rsidR="003B269B"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подушевом</w:t>
      </w:r>
      <w:proofErr w:type="spellEnd"/>
      <w:r w:rsidR="003B269B"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нормативе финансирования скорой медицинской помощи вне медицинской организации.</w:t>
      </w:r>
    </w:p>
    <w:p w:rsidR="003B269B" w:rsidRPr="00B82490" w:rsidRDefault="003B269B" w:rsidP="003B269B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применения </w:t>
      </w: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СУБ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 xml:space="preserve"> </m:t>
        </m:r>
      </m:oMath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следует исключить применение коэффициентов дифференциации, учитывающих аналогичные особенности.</w:t>
      </w:r>
    </w:p>
    <w:p w:rsidR="003B269B" w:rsidRPr="00B82490" w:rsidRDefault="003B269B" w:rsidP="003B269B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коэффициентов является исчерпывающим, и использование иных коэффициентов, не предусмотренных настоящими рекомендациями, недопустимо. При этом в субъекте Российской Федерации используются только те коэффициенты, которые отражают особенности данного субъекта.</w:t>
      </w:r>
    </w:p>
    <w:p w:rsidR="003B269B" w:rsidRPr="00B82490" w:rsidRDefault="003B269B" w:rsidP="003B269B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этом при расчете каждого коэффициента дифференциации  значение, равное 1, соответствует средневзвешенному уровню расходов, учитываемых для расчета коэффициента.</w:t>
      </w:r>
    </w:p>
    <w:p w:rsidR="00A61D23" w:rsidRPr="00B82490" w:rsidRDefault="00A61D23" w:rsidP="00A61D23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расчета половозрастных коэффициентов дифференциации </w:t>
      </w:r>
      <w:proofErr w:type="spellStart"/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подушевого</w:t>
      </w:r>
      <w:proofErr w:type="spellEnd"/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норматива финансирования скорой медицинской помощи численность застрахованных лиц в субъекте Российской Федерации распределяется на половозрастные группы (подгруппы) в соответствии с пунктами 7,8 Требований. При этом в соответствии с пунктом 7 Требований для каждой половозрастной группы (подгруппы) рассчитываются единые значения коэффициента дифференциации в пределах субъекта Российской Федерации. Указанные коэффициенты устанавливаются тарифным соглашением субъекта в соответствии с подпунктом 4 пункта 12.6 Требований.   </w:t>
      </w:r>
    </w:p>
    <w:p w:rsidR="00A61D23" w:rsidRPr="00B82490" w:rsidRDefault="00A61D23" w:rsidP="00A61D23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Полученные значения интегрированного коэффициента дифференциации </w:t>
      </w:r>
      <w:proofErr w:type="spellStart"/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подушевого</w:t>
      </w:r>
      <w:proofErr w:type="spellEnd"/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норматива финансирования скорой медицинской помощи ранжируются от максимального до минимального значения и в случае существенных различий объединяются  в однородные группы с последующим расчетом средневзвешенного значения данного коэффициента для каждой группы (</w:t>
      </w:r>
      <m:oMath>
        <m:sSubSup>
          <m:sSubSup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СКД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ИНТ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i</m:t>
            </m:r>
          </m:sup>
        </m:sSubSup>
      </m:oMath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  <w:proofErr w:type="gramEnd"/>
    </w:p>
    <w:p w:rsidR="003B269B" w:rsidRPr="00B82490" w:rsidRDefault="003B269B" w:rsidP="003B269B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приведения в соответствие объема средств, рассчитанного по дифференцированным </w:t>
      </w:r>
      <w:proofErr w:type="spellStart"/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подушевым</w:t>
      </w:r>
      <w:proofErr w:type="spellEnd"/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нормативам финансирования скорой медицинской помощи вне медицинской организации, к общему объему средств на финансирование медицинских организаций рассчитывается поправочный коэффициент (ПК) по формуле:</w:t>
      </w:r>
    </w:p>
    <w:p w:rsidR="003B269B" w:rsidRPr="00B82490" w:rsidRDefault="003B269B" w:rsidP="003B269B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269B" w:rsidRPr="00B82490" w:rsidRDefault="003B269B" w:rsidP="003B269B">
      <w:pPr>
        <w:spacing w:line="276" w:lineRule="auto"/>
        <w:rPr>
          <w:rFonts w:ascii="Times New Roman" w:eastAsia="Times New Roman" w:hAnsi="Times New Roman" w:cs="Times New Roman"/>
          <w:sz w:val="28"/>
          <w:szCs w:val="24"/>
        </w:rPr>
      </w:pPr>
      <m:oMath>
        <m:r>
          <w:rPr>
            <w:rFonts w:ascii="Cambria Math" w:hAnsi="Cambria Math" w:cs="Times New Roman"/>
            <w:sz w:val="28"/>
            <w:szCs w:val="24"/>
          </w:rPr>
          <m:t>ПК=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4"/>
              </w:rPr>
            </m:ctrlPr>
          </m:fPr>
          <m:num>
            <m:nary>
              <m:naryPr>
                <m:chr m:val="∑"/>
                <m:limLoc m:val="subSup"/>
                <m:supHide m:val="1"/>
                <m:ctrlPr>
                  <w:rPr>
                    <w:rFonts w:ascii="Cambria Math" w:hAnsi="Cambria Math" w:cs="Times New Roman"/>
                    <w:i/>
                    <w:sz w:val="28"/>
                    <w:szCs w:val="24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4"/>
                  </w:rPr>
                  <m:t>i</m:t>
                </m:r>
              </m:sub>
              <m:sup/>
              <m:e>
                <m:r>
                  <w:rPr>
                    <w:rFonts w:ascii="Cambria Math" w:hAnsi="Cambria Math" w:cs="Times New Roman"/>
                    <w:sz w:val="28"/>
                    <w:szCs w:val="24"/>
                  </w:rPr>
                  <m:t>(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ДПн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en-US" w:eastAsia="ru-RU"/>
                      </w:rPr>
                      <m:t>i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×</m:t>
                </m:r>
                <m:sSubSup>
                  <m:sSubSupPr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Ч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З</m:t>
                    </m:r>
                  </m:sub>
                  <m:sup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en-US" w:eastAsia="ru-RU"/>
                      </w:rPr>
                      <m:t>i</m:t>
                    </m:r>
                  </m:sup>
                </m:sSub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)</m:t>
                </m:r>
              </m:e>
            </m:nary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4"/>
                  </w:rPr>
                  <m:t>Пн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4"/>
                  </w:rPr>
                  <m:t>БАЗ</m:t>
                </m:r>
              </m:sub>
            </m:sSub>
            <m:r>
              <w:rPr>
                <w:rFonts w:ascii="Cambria Math" w:hAnsi="Cambria Math" w:cs="Times New Roman"/>
                <w:sz w:val="28"/>
                <w:szCs w:val="24"/>
              </w:rPr>
              <m:t>×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4"/>
                  </w:rPr>
                  <m:t>Ч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4"/>
                  </w:rPr>
                  <m:t>З</m:t>
                </m:r>
              </m:sub>
            </m:sSub>
          </m:den>
        </m:f>
      </m:oMath>
      <w:r w:rsidRPr="00B82490">
        <w:rPr>
          <w:rFonts w:ascii="Times New Roman" w:eastAsia="Times New Roman" w:hAnsi="Times New Roman" w:cs="Times New Roman"/>
          <w:sz w:val="28"/>
          <w:szCs w:val="24"/>
        </w:rPr>
        <w:t>, где:</w:t>
      </w:r>
    </w:p>
    <w:p w:rsidR="003B269B" w:rsidRPr="00B82490" w:rsidRDefault="003B269B" w:rsidP="003B269B">
      <w:pPr>
        <w:spacing w:line="276" w:lineRule="auto"/>
        <w:rPr>
          <w:rFonts w:ascii="Times New Roman" w:eastAsia="Times New Roman" w:hAnsi="Times New Roman" w:cs="Times New Roman"/>
          <w:sz w:val="28"/>
          <w:szCs w:val="24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51"/>
        <w:gridCol w:w="527"/>
        <w:gridCol w:w="7893"/>
      </w:tblGrid>
      <w:tr w:rsidR="003B269B" w:rsidRPr="00B82490" w:rsidTr="00DF0A0A">
        <w:tc>
          <w:tcPr>
            <w:tcW w:w="1151" w:type="dxa"/>
            <w:vAlign w:val="center"/>
          </w:tcPr>
          <w:p w:rsidR="003B269B" w:rsidRPr="00B82490" w:rsidRDefault="00A900ED" w:rsidP="00DF0A0A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m:oMathPara>
              <m:oMathParaPr>
                <m:jc m:val="left"/>
              </m:oMathParaPr>
              <m:oMath>
                <m:sSubSup>
                  <m:sSubSupPr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sSubSup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Ч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З</m:t>
                    </m:r>
                  </m:sub>
                  <m:sup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en-US" w:eastAsia="ru-RU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527" w:type="dxa"/>
            <w:vAlign w:val="center"/>
          </w:tcPr>
          <w:p w:rsidR="003B269B" w:rsidRPr="00B82490" w:rsidRDefault="003B269B" w:rsidP="00DF0A0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893" w:type="dxa"/>
          </w:tcPr>
          <w:p w:rsidR="003B269B" w:rsidRPr="00B82490" w:rsidRDefault="003B269B" w:rsidP="00DF0A0A">
            <w:pPr>
              <w:spacing w:line="276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8249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численность застрахованных лиц, прикрепленных к </w:t>
            </w:r>
            <w:proofErr w:type="spellStart"/>
            <w:r w:rsidRPr="00B82490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ru-RU"/>
              </w:rPr>
              <w:t>i</w:t>
            </w:r>
            <w:proofErr w:type="spellEnd"/>
            <w:r w:rsidRPr="00B8249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-</w:t>
            </w:r>
            <w:r w:rsidRPr="00B82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той</w:t>
            </w:r>
            <w:r w:rsidRPr="00B8249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группе (подгруппе) медицинских организаций, человек;</w:t>
            </w:r>
          </w:p>
        </w:tc>
      </w:tr>
    </w:tbl>
    <w:p w:rsidR="003B269B" w:rsidRPr="00B82490" w:rsidRDefault="003B269B" w:rsidP="003B269B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269B" w:rsidRPr="00B82490" w:rsidRDefault="003B269B" w:rsidP="003B269B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Фактический дифференцированный </w:t>
      </w:r>
      <w:proofErr w:type="spellStart"/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подушевой</w:t>
      </w:r>
      <w:proofErr w:type="spellEnd"/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норматив финансирования скорой медицинской помощи вне медицинской организации для группы (подгруппы) медицинских организаций (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Ф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ДПн</m:t>
        </m:r>
      </m:oMath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>) рассчитывается по формуле:</w:t>
      </w:r>
    </w:p>
    <w:p w:rsidR="003B269B" w:rsidRPr="00B82490" w:rsidRDefault="003B269B" w:rsidP="003B269B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269B" w:rsidRPr="00B82490" w:rsidRDefault="00A900ED" w:rsidP="003B269B">
      <w:pPr>
        <w:spacing w:line="276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p>
          <m:sSup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ФДПн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i</m:t>
            </m:r>
          </m:sup>
        </m:sSup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ДПн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i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ПК</m:t>
            </m:r>
          </m:den>
        </m:f>
      </m:oMath>
      <w:r w:rsidR="003B269B"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>, где:</w:t>
      </w:r>
    </w:p>
    <w:p w:rsidR="003B269B" w:rsidRPr="00B82490" w:rsidRDefault="003B269B" w:rsidP="003B269B">
      <w:pPr>
        <w:spacing w:line="276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51"/>
        <w:gridCol w:w="527"/>
        <w:gridCol w:w="7893"/>
      </w:tblGrid>
      <w:tr w:rsidR="003B269B" w:rsidRPr="00B82490" w:rsidTr="00DF0A0A">
        <w:tc>
          <w:tcPr>
            <w:tcW w:w="1151" w:type="dxa"/>
            <w:vAlign w:val="center"/>
          </w:tcPr>
          <w:p w:rsidR="003B269B" w:rsidRPr="00B82490" w:rsidRDefault="00A900ED" w:rsidP="00DF0A0A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ФДПн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en-US" w:eastAsia="ru-RU"/>
                      </w:rPr>
                      <m:t>i</m:t>
                    </m:r>
                  </m:sup>
                </m:sSup>
              </m:oMath>
            </m:oMathPara>
          </w:p>
        </w:tc>
        <w:tc>
          <w:tcPr>
            <w:tcW w:w="527" w:type="dxa"/>
            <w:vAlign w:val="center"/>
          </w:tcPr>
          <w:p w:rsidR="003B269B" w:rsidRPr="00B82490" w:rsidRDefault="003B269B" w:rsidP="00DF0A0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893" w:type="dxa"/>
          </w:tcPr>
          <w:p w:rsidR="003B269B" w:rsidRPr="00B82490" w:rsidRDefault="003B269B" w:rsidP="00DF0A0A">
            <w:pPr>
              <w:spacing w:line="276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82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фактический дифференцированный </w:t>
            </w:r>
            <w:proofErr w:type="spellStart"/>
            <w:r w:rsidRPr="00B82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подушевой</w:t>
            </w:r>
            <w:proofErr w:type="spellEnd"/>
            <w:r w:rsidRPr="00B82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норматив финансирования скорой медицинской помощи для </w:t>
            </w:r>
            <w:proofErr w:type="spellStart"/>
            <w:r w:rsidRPr="00B82490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ru-RU"/>
              </w:rPr>
              <w:t>i</w:t>
            </w:r>
            <w:proofErr w:type="spellEnd"/>
            <w:r w:rsidRPr="00B8249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-</w:t>
            </w:r>
            <w:r w:rsidRPr="00B82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той</w:t>
            </w:r>
            <w:r w:rsidRPr="00B8249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Pr="00B82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группы (подгруппы) медицинских организаций, рублей</w:t>
            </w:r>
            <w:r w:rsidRPr="00B82490">
              <w:rPr>
                <w:rFonts w:ascii="Times New Roman" w:eastAsiaTheme="minorEastAsia" w:hAnsi="Times New Roman" w:cs="Times New Roman"/>
                <w:sz w:val="28"/>
                <w:szCs w:val="28"/>
              </w:rPr>
              <w:t>;</w:t>
            </w:r>
          </w:p>
        </w:tc>
      </w:tr>
    </w:tbl>
    <w:p w:rsidR="003B269B" w:rsidRPr="00B82490" w:rsidRDefault="003B269B" w:rsidP="003B269B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269B" w:rsidRDefault="003B269B" w:rsidP="003B269B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Размер финансового обеспечения медицинской организации, оказывающей скорую медицинскую помощь вне медицинской организации, определяется исходя из значения дифференцированного </w:t>
      </w:r>
      <w:proofErr w:type="spellStart"/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подушевого</w:t>
      </w:r>
      <w:proofErr w:type="spellEnd"/>
      <w:r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норматива, численности обслуживаемого населения, а также объемов медицинской помощи, оплата которых осуществляется за вызов по следующей формуле:</w:t>
      </w:r>
    </w:p>
    <w:p w:rsidR="00470D77" w:rsidRPr="00B82490" w:rsidRDefault="00470D77" w:rsidP="003B269B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269B" w:rsidRPr="00B82490" w:rsidRDefault="00A900ED" w:rsidP="003B269B">
      <w:pPr>
        <w:spacing w:line="276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ФО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СМП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sSup>
          <m:sSup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ФДПн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i</m:t>
            </m:r>
          </m:sup>
        </m:sSup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×</m:t>
        </m:r>
        <m:sSup>
          <m:sSup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4"/>
              </w:rPr>
              <m:t>Чз</m:t>
            </m:r>
          </m:e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ПР</m:t>
            </m:r>
          </m:sup>
        </m:sSup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4"/>
              </w:rPr>
              <m:t>ОС</m:t>
            </m:r>
          </m:e>
          <m:sub>
            <m:r>
              <w:rPr>
                <w:rFonts w:ascii="Cambria Math" w:hAnsi="Cambria Math" w:cs="Times New Roman"/>
                <w:sz w:val="28"/>
                <w:szCs w:val="24"/>
              </w:rPr>
              <m:t>В</m:t>
            </m:r>
          </m:sub>
        </m:sSub>
      </m:oMath>
      <w:r w:rsidR="003B269B" w:rsidRPr="00B82490">
        <w:rPr>
          <w:rFonts w:ascii="Times New Roman" w:eastAsia="Times New Roman" w:hAnsi="Times New Roman" w:cs="Times New Roman"/>
          <w:sz w:val="28"/>
          <w:szCs w:val="28"/>
          <w:lang w:eastAsia="ru-RU"/>
        </w:rPr>
        <w:t>, где:</w:t>
      </w:r>
    </w:p>
    <w:p w:rsidR="003B269B" w:rsidRPr="00B82490" w:rsidRDefault="003B269B" w:rsidP="003B269B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0"/>
        <w:gridCol w:w="531"/>
        <w:gridCol w:w="8000"/>
      </w:tblGrid>
      <w:tr w:rsidR="009031C9" w:rsidRPr="00B82490" w:rsidTr="00DF0A0A">
        <w:tc>
          <w:tcPr>
            <w:tcW w:w="994" w:type="dxa"/>
            <w:vAlign w:val="center"/>
          </w:tcPr>
          <w:p w:rsidR="003B269B" w:rsidRPr="00B82490" w:rsidRDefault="00A900ED" w:rsidP="00DF0A0A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ФО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СМП</m:t>
                    </m:r>
                  </m:sub>
                </m:sSub>
              </m:oMath>
            </m:oMathPara>
          </w:p>
        </w:tc>
        <w:tc>
          <w:tcPr>
            <w:tcW w:w="532" w:type="dxa"/>
            <w:vAlign w:val="center"/>
          </w:tcPr>
          <w:p w:rsidR="003B269B" w:rsidRPr="00B82490" w:rsidRDefault="003B269B" w:rsidP="00DF0A0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8045" w:type="dxa"/>
          </w:tcPr>
          <w:p w:rsidR="003B269B" w:rsidRPr="00B82490" w:rsidRDefault="003B269B" w:rsidP="00DF0A0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размер финансового обеспечения медицинской организации, оказывающей скорую медицинскую помощь вне медицинской организации, рублей;</w:t>
            </w:r>
          </w:p>
        </w:tc>
      </w:tr>
      <w:tr w:rsidR="00470D77" w:rsidRPr="00B82490" w:rsidTr="00DF0A0A">
        <w:tc>
          <w:tcPr>
            <w:tcW w:w="994" w:type="dxa"/>
            <w:vAlign w:val="center"/>
          </w:tcPr>
          <w:p w:rsidR="00470D77" w:rsidRPr="00E552CE" w:rsidRDefault="00470D77" w:rsidP="00DF0A0A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2" w:type="dxa"/>
            <w:vAlign w:val="center"/>
          </w:tcPr>
          <w:p w:rsidR="00470D77" w:rsidRPr="00B82490" w:rsidRDefault="00470D77" w:rsidP="00DF0A0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45" w:type="dxa"/>
          </w:tcPr>
          <w:p w:rsidR="00470D77" w:rsidRPr="00B82490" w:rsidRDefault="00470D77" w:rsidP="00DF0A0A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B269B" w:rsidRPr="00B82490" w:rsidTr="00DF0A0A">
        <w:tc>
          <w:tcPr>
            <w:tcW w:w="994" w:type="dxa"/>
            <w:vAlign w:val="center"/>
          </w:tcPr>
          <w:p w:rsidR="003B269B" w:rsidRPr="00B82490" w:rsidRDefault="00A900ED" w:rsidP="00DF0A0A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4"/>
                      </w:rPr>
                      <m:t>Чз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ПР</m:t>
                    </m:r>
                  </m:sup>
                </m:sSup>
              </m:oMath>
            </m:oMathPara>
          </w:p>
        </w:tc>
        <w:tc>
          <w:tcPr>
            <w:tcW w:w="532" w:type="dxa"/>
            <w:vAlign w:val="center"/>
          </w:tcPr>
          <w:p w:rsidR="003B269B" w:rsidRPr="00B82490" w:rsidRDefault="003B269B" w:rsidP="00DF0A0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8045" w:type="dxa"/>
          </w:tcPr>
          <w:p w:rsidR="003B269B" w:rsidRPr="00B82490" w:rsidRDefault="003B269B" w:rsidP="00DF0A0A">
            <w:pPr>
              <w:spacing w:line="276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82490">
              <w:rPr>
                <w:rFonts w:ascii="Times New Roman" w:eastAsiaTheme="minorEastAsia" w:hAnsi="Times New Roman" w:cs="Times New Roman"/>
                <w:sz w:val="28"/>
                <w:szCs w:val="28"/>
              </w:rPr>
              <w:t>численность застрахованных лиц, обслуживаемых данной медицинской организацией, человек.</w:t>
            </w:r>
          </w:p>
        </w:tc>
      </w:tr>
    </w:tbl>
    <w:p w:rsidR="003B269B" w:rsidRPr="00B82490" w:rsidRDefault="003B269B" w:rsidP="003B269B">
      <w:pPr>
        <w:spacing w:line="276" w:lineRule="auto"/>
        <w:ind w:firstLine="0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F78C9" w:rsidRDefault="005F78C9" w:rsidP="005F78C9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A60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значительного отклонения фактически выполненных объемов скорой медицинской помощи от распределенных Комиссией по разработке территориальной программы обязательного медицинского страхования объемов размер финансового обеспечения медицинской организации может быть </w:t>
      </w:r>
      <w:r w:rsidR="006F2B27" w:rsidRPr="001A60C6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скорректирован</w:t>
      </w:r>
      <w:r w:rsidRPr="001A60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механизмом, определенным тарифным соглашением субъекта Российской Федерации.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End"/>
    </w:p>
    <w:p w:rsidR="005F78C9" w:rsidRDefault="005F78C9" w:rsidP="005F78C9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171B" w:rsidRPr="00B82490" w:rsidRDefault="003B269B" w:rsidP="0017171B">
      <w:pPr>
        <w:ind w:firstLine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24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17171B" w:rsidRPr="00B82490" w:rsidRDefault="0017171B" w:rsidP="0017171B">
      <w:pPr>
        <w:spacing w:line="276" w:lineRule="auto"/>
        <w:ind w:firstLine="0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24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Приложение 1.</w:t>
      </w:r>
    </w:p>
    <w:p w:rsidR="0017171B" w:rsidRPr="00B82490" w:rsidRDefault="0017171B" w:rsidP="0017171B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24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Распределение КСГ заболеваний по профилям медицинской деятельности (КПГ) и рекомендуемые коэффициенты относительной </w:t>
      </w:r>
      <w:proofErr w:type="spellStart"/>
      <w:r w:rsidRPr="00B824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затратоемкости</w:t>
      </w:r>
      <w:proofErr w:type="spellEnd"/>
      <w:r w:rsidRPr="00B824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КСГ/КПГ (для медицинской помощи, оказанной в стационарных условиях)</w:t>
      </w:r>
    </w:p>
    <w:p w:rsidR="0017171B" w:rsidRPr="00B82490" w:rsidRDefault="0017171B" w:rsidP="0017171B">
      <w:pPr>
        <w:spacing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370" w:type="dxa"/>
        <w:tblInd w:w="93" w:type="dxa"/>
        <w:tblLook w:val="04A0" w:firstRow="1" w:lastRow="0" w:firstColumn="1" w:lastColumn="0" w:noHBand="0" w:noVBand="1"/>
      </w:tblPr>
      <w:tblGrid>
        <w:gridCol w:w="576"/>
        <w:gridCol w:w="6952"/>
        <w:gridCol w:w="1842"/>
      </w:tblGrid>
      <w:tr w:rsidR="0017171B" w:rsidRPr="00B82490" w:rsidTr="001A60C6">
        <w:trPr>
          <w:cantSplit/>
          <w:trHeight w:val="645"/>
          <w:tblHeader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71B" w:rsidRPr="00B82490" w:rsidRDefault="0017171B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</w:p>
        </w:tc>
        <w:tc>
          <w:tcPr>
            <w:tcW w:w="6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71B" w:rsidRPr="00B82490" w:rsidRDefault="0017171B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lang w:eastAsia="ru-RU"/>
              </w:rPr>
              <w:t>Профиль (КПГ) и КСГ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71B" w:rsidRPr="00B82490" w:rsidRDefault="0017171B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Коэффициент </w:t>
            </w:r>
            <w:proofErr w:type="gramStart"/>
            <w:r w:rsidRPr="00B82490">
              <w:rPr>
                <w:rFonts w:ascii="Times New Roman" w:eastAsia="Times New Roman" w:hAnsi="Times New Roman" w:cs="Times New Roman"/>
                <w:b/>
                <w:lang w:eastAsia="ru-RU"/>
              </w:rPr>
              <w:t>относительной</w:t>
            </w:r>
            <w:proofErr w:type="gramEnd"/>
            <w:r w:rsidRPr="00B8249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B82490">
              <w:rPr>
                <w:rFonts w:ascii="Times New Roman" w:eastAsia="Times New Roman" w:hAnsi="Times New Roman" w:cs="Times New Roman"/>
                <w:b/>
                <w:lang w:eastAsia="ru-RU"/>
              </w:rPr>
              <w:t>затратоемкости</w:t>
            </w:r>
            <w:proofErr w:type="spellEnd"/>
            <w:r w:rsidRPr="00B8249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КСГ/КПГ</w:t>
            </w:r>
          </w:p>
        </w:tc>
      </w:tr>
      <w:tr w:rsidR="0017171B" w:rsidRPr="00B82490" w:rsidTr="001A60C6">
        <w:trPr>
          <w:cantSplit/>
          <w:trHeight w:val="384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71B" w:rsidRPr="00B82490" w:rsidRDefault="0017171B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Акушерское дело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71B" w:rsidRPr="00B82490" w:rsidRDefault="0017171B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0,5</w:t>
            </w:r>
            <w:r w:rsidR="00CD62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</w:tr>
      <w:tr w:rsidR="0017171B" w:rsidRPr="00B82490" w:rsidTr="001A60C6">
        <w:trPr>
          <w:cantSplit/>
          <w:trHeight w:val="64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1A60C6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Беременность без патологии, дородовая госпитализация в отделение сестринского ухода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1A60C6" w:rsidRDefault="0017171B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  <w:r w:rsidR="00CD6256" w:rsidRPr="001A6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17171B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71B" w:rsidRPr="00B82490" w:rsidRDefault="0017171B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Акушерство и гинекология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71B" w:rsidRPr="00B82490" w:rsidRDefault="0017171B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0,8</w:t>
            </w:r>
            <w:r w:rsidR="00CD62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</w:tr>
      <w:tr w:rsidR="0017171B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Осложнения, связанные с беременностью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0,93</w:t>
            </w:r>
          </w:p>
        </w:tc>
      </w:tr>
      <w:tr w:rsidR="0017171B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1A60C6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Беременность, закончившаяся абортивным исходом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1A60C6" w:rsidRDefault="0017171B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1A60C6" w:rsidRPr="001A6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17171B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Родоразрешение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0,98</w:t>
            </w:r>
          </w:p>
        </w:tc>
      </w:tr>
      <w:tr w:rsidR="0017171B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Кесарево сечение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1,01</w:t>
            </w:r>
          </w:p>
        </w:tc>
      </w:tr>
      <w:tr w:rsidR="0017171B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Осложнения послеродового периода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0,74</w:t>
            </w:r>
          </w:p>
        </w:tc>
      </w:tr>
      <w:tr w:rsidR="0017171B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Послеродовой сепсис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3,21</w:t>
            </w:r>
          </w:p>
        </w:tc>
      </w:tr>
      <w:tr w:rsidR="0017171B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Воспалительные болезни женских половых органов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0,71</w:t>
            </w:r>
          </w:p>
        </w:tc>
      </w:tr>
      <w:tr w:rsidR="0017171B" w:rsidRPr="00B82490" w:rsidTr="001A60C6">
        <w:trPr>
          <w:cantSplit/>
          <w:trHeight w:val="6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Доброкачественные новообразования, новообразования </w:t>
            </w:r>
            <w:proofErr w:type="spellStart"/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</w:t>
            </w:r>
            <w:proofErr w:type="spellEnd"/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situ</w:t>
            </w:r>
            <w:proofErr w:type="spellEnd"/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неопределенного и неизвестного характера женских половых органов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0,89</w:t>
            </w:r>
          </w:p>
        </w:tc>
      </w:tr>
      <w:tr w:rsidR="0017171B" w:rsidRPr="00B82490" w:rsidTr="001A60C6">
        <w:trPr>
          <w:cantSplit/>
          <w:trHeight w:val="6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болезни, врожденные аномалии, повреждения женских половых органов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0,46</w:t>
            </w:r>
          </w:p>
        </w:tc>
      </w:tr>
      <w:tr w:rsidR="0017171B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DD0D1A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женских половых органах (уровень 1)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0,39</w:t>
            </w:r>
          </w:p>
        </w:tc>
      </w:tr>
      <w:tr w:rsidR="0017171B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DD0D1A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женских половых органах (уровень 2)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0,58</w:t>
            </w:r>
          </w:p>
        </w:tc>
      </w:tr>
      <w:tr w:rsidR="0017171B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DD0D1A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женских половых органах (уровень 3)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1,17</w:t>
            </w:r>
          </w:p>
        </w:tc>
      </w:tr>
      <w:tr w:rsidR="0017171B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DD0D1A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женских половых органах (уровень 4)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</w:t>
            </w:r>
            <w:r w:rsidR="00142E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17171B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71B" w:rsidRPr="00B82490" w:rsidRDefault="0017171B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Аллергология и иммунология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71B" w:rsidRPr="00B82490" w:rsidRDefault="0017171B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0,34</w:t>
            </w:r>
          </w:p>
        </w:tc>
      </w:tr>
      <w:tr w:rsidR="0017171B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DD0D1A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Нарушения с вовлечением иммунного механизма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1,15</w:t>
            </w:r>
          </w:p>
        </w:tc>
      </w:tr>
      <w:tr w:rsidR="0017171B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DD0D1A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Ангионевротический отек, анафилактический шок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0,27</w:t>
            </w:r>
          </w:p>
        </w:tc>
      </w:tr>
      <w:tr w:rsidR="0017171B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71B" w:rsidRPr="00B82490" w:rsidRDefault="0017171B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Гастроэнтерология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71B" w:rsidRPr="00B82490" w:rsidRDefault="0017171B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1,04</w:t>
            </w:r>
          </w:p>
        </w:tc>
      </w:tr>
      <w:tr w:rsidR="0017171B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DD0D1A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Язва желудка и двенадцатиперстной кишки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0,89</w:t>
            </w:r>
          </w:p>
        </w:tc>
      </w:tr>
      <w:tr w:rsidR="0017171B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DD0D1A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Воспалительные заболевания кишечника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2,01</w:t>
            </w:r>
          </w:p>
        </w:tc>
      </w:tr>
      <w:tr w:rsidR="0017171B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DD0D1A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Болезни печени,</w:t>
            </w:r>
            <w:r w:rsidR="007E6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невирусные</w:t>
            </w: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9244D"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1</w:t>
            </w:r>
            <w:r w:rsidR="00E9244D"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0,86</w:t>
            </w:r>
          </w:p>
        </w:tc>
      </w:tr>
      <w:tr w:rsidR="0017171B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DD0D1A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Болезни печени, </w:t>
            </w:r>
            <w:r w:rsidR="007E6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невирусные </w:t>
            </w:r>
            <w:r w:rsidR="00E9244D"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2</w:t>
            </w:r>
            <w:r w:rsidR="00E9244D"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1,21</w:t>
            </w:r>
          </w:p>
        </w:tc>
      </w:tr>
      <w:tr w:rsidR="0017171B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DD0D1A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Болезни поджелудочной железы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0,93</w:t>
            </w:r>
          </w:p>
        </w:tc>
      </w:tr>
      <w:tr w:rsidR="0017171B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71B" w:rsidRPr="00B82490" w:rsidRDefault="0017171B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Гематология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71B" w:rsidRPr="00B82490" w:rsidRDefault="0017171B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1,37</w:t>
            </w:r>
          </w:p>
        </w:tc>
      </w:tr>
      <w:tr w:rsidR="0017171B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DD0D1A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515F6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Анемии </w:t>
            </w:r>
            <w:r w:rsidR="00E9244D"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1</w:t>
            </w:r>
            <w:r w:rsidR="00E9244D"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1,12</w:t>
            </w:r>
          </w:p>
        </w:tc>
      </w:tr>
      <w:tr w:rsidR="0017171B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71B" w:rsidRPr="00B82490" w:rsidRDefault="00DD0D1A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515F6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Анемии </w:t>
            </w:r>
            <w:r w:rsidR="00E9244D"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2</w:t>
            </w:r>
            <w:r w:rsidR="00E9244D"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1,49</w:t>
            </w:r>
          </w:p>
        </w:tc>
      </w:tr>
      <w:tr w:rsidR="0017171B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71B" w:rsidRPr="00B82490" w:rsidRDefault="00DD0D1A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515F6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Анемии </w:t>
            </w:r>
            <w:r w:rsidR="00E9244D"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3</w:t>
            </w:r>
            <w:r w:rsidR="00E9244D"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5,32</w:t>
            </w:r>
          </w:p>
        </w:tc>
      </w:tr>
      <w:tr w:rsidR="0017171B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71B" w:rsidRPr="00B82490" w:rsidRDefault="00DD0D1A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Нарушения свертываемости крови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1,04</w:t>
            </w:r>
          </w:p>
        </w:tc>
      </w:tr>
      <w:tr w:rsidR="0017171B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71B" w:rsidRPr="00B82490" w:rsidRDefault="00DD0D1A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болезни крови и кроветворных органов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1,09</w:t>
            </w:r>
          </w:p>
        </w:tc>
      </w:tr>
      <w:tr w:rsidR="0017171B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71B" w:rsidRPr="00B82490" w:rsidRDefault="0017171B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Дерматология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71B" w:rsidRPr="00B82490" w:rsidRDefault="0017171B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0,80</w:t>
            </w:r>
          </w:p>
        </w:tc>
      </w:tr>
      <w:tr w:rsidR="0017171B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DD0D1A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B140B" w:rsidP="001B140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Редкие и т</w:t>
            </w:r>
            <w:r w:rsidR="0017171B"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яжелые дерматозы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1,72</w:t>
            </w:r>
          </w:p>
        </w:tc>
      </w:tr>
      <w:tr w:rsidR="0017171B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DD0D1A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Среднетяжелые дерматозы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0,74</w:t>
            </w:r>
          </w:p>
        </w:tc>
      </w:tr>
      <w:tr w:rsidR="0017171B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DD0D1A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Легкие дерматозы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0,36</w:t>
            </w:r>
          </w:p>
        </w:tc>
      </w:tr>
      <w:tr w:rsidR="0017171B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71B" w:rsidRPr="00B82490" w:rsidRDefault="0017171B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Детская кардиология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71B" w:rsidRPr="00B82490" w:rsidRDefault="0017171B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1,84</w:t>
            </w:r>
          </w:p>
        </w:tc>
      </w:tr>
      <w:tr w:rsidR="0017171B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DD0D1A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Врожденные аномалии </w:t>
            </w:r>
            <w:proofErr w:type="gramStart"/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сердечно-сосудистой</w:t>
            </w:r>
            <w:proofErr w:type="gramEnd"/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системы, дети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1,84</w:t>
            </w:r>
          </w:p>
        </w:tc>
      </w:tr>
      <w:tr w:rsidR="0017171B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71B" w:rsidRPr="00B82490" w:rsidRDefault="0017171B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Детская онкология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71B" w:rsidRPr="00B82490" w:rsidRDefault="0017171B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4,59</w:t>
            </w:r>
          </w:p>
        </w:tc>
      </w:tr>
      <w:tr w:rsidR="0017171B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DD0D1A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Лекарственная терапия при остром лейкозе, дети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7,82</w:t>
            </w:r>
          </w:p>
        </w:tc>
      </w:tr>
      <w:tr w:rsidR="0017171B" w:rsidRPr="00B82490" w:rsidTr="001A60C6">
        <w:trPr>
          <w:cantSplit/>
          <w:trHeight w:val="6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DD0D1A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Лекарственная терапия при других злокачественных новообразованиях лимфоидной и кроветворной тканей, дети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5,68</w:t>
            </w:r>
          </w:p>
        </w:tc>
      </w:tr>
      <w:tr w:rsidR="0017171B" w:rsidRPr="00B82490" w:rsidTr="001A60C6">
        <w:trPr>
          <w:cantSplit/>
          <w:trHeight w:val="6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DD0D1A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Лекарственная терапия при злокачественных новообразованиях других локализаций (кроме лимфоидной и кроветворной тканей), дети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4,37</w:t>
            </w:r>
          </w:p>
        </w:tc>
      </w:tr>
      <w:tr w:rsidR="0017171B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71B" w:rsidRPr="00B82490" w:rsidRDefault="0017171B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Детская урология-андрология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71B" w:rsidRPr="00B82490" w:rsidRDefault="0017171B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1,15</w:t>
            </w:r>
          </w:p>
        </w:tc>
      </w:tr>
      <w:tr w:rsidR="0017171B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71B" w:rsidRPr="00B82490" w:rsidRDefault="00DD0D1A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мужских половых органах, дети (уровень 1)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0,97</w:t>
            </w:r>
          </w:p>
        </w:tc>
      </w:tr>
      <w:tr w:rsidR="0017171B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71B" w:rsidRPr="00B82490" w:rsidRDefault="00DD0D1A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мужских половых органах, дети (уровень 2)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1,11</w:t>
            </w:r>
          </w:p>
        </w:tc>
      </w:tr>
      <w:tr w:rsidR="0017171B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71B" w:rsidRPr="00B82490" w:rsidRDefault="00DD0D1A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мужских половых органах, дети (уровень 3)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1,97</w:t>
            </w:r>
          </w:p>
        </w:tc>
      </w:tr>
      <w:tr w:rsidR="002F2269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71B" w:rsidRPr="00B82490" w:rsidRDefault="00DD0D1A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на мужских половых органах, дети (уровень 4)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71B" w:rsidRPr="00B82490" w:rsidRDefault="0017171B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2,78</w:t>
            </w:r>
          </w:p>
        </w:tc>
      </w:tr>
      <w:tr w:rsidR="0017171B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71B" w:rsidRPr="00B82490" w:rsidRDefault="00DD0D1A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почке и мочевыделительной системе, дети (уровень  1)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1,15</w:t>
            </w:r>
          </w:p>
        </w:tc>
      </w:tr>
      <w:tr w:rsidR="0017171B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71B" w:rsidRPr="00B82490" w:rsidRDefault="00DD0D1A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почке и мочевыделительной системе, дети (уровень  2)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1,22</w:t>
            </w:r>
          </w:p>
        </w:tc>
      </w:tr>
      <w:tr w:rsidR="0017171B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71B" w:rsidRPr="00B82490" w:rsidRDefault="00DD0D1A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почке и мочевыделительной системе, дети (уровень  3)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1,78</w:t>
            </w:r>
          </w:p>
        </w:tc>
      </w:tr>
      <w:tr w:rsidR="0017171B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71B" w:rsidRPr="00B82490" w:rsidRDefault="00DD0D1A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почке и мочевыделительной системе, дети (уровень  4)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B03FDF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2,23</w:t>
            </w:r>
          </w:p>
        </w:tc>
      </w:tr>
      <w:tr w:rsidR="0017171B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71B" w:rsidRPr="00B82490" w:rsidRDefault="00DD0D1A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почке и мочевыделительной системе, дети (уровень 5)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71B" w:rsidRPr="00B82490" w:rsidRDefault="00B03FDF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2,36</w:t>
            </w:r>
          </w:p>
        </w:tc>
      </w:tr>
      <w:tr w:rsidR="0017171B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71B" w:rsidRPr="00B82490" w:rsidRDefault="00DD0D1A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почке и мочевыделительной системе, дети (уровень 6)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71B" w:rsidRPr="00B82490" w:rsidRDefault="00B03FDF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4,28</w:t>
            </w:r>
          </w:p>
        </w:tc>
      </w:tr>
      <w:tr w:rsidR="0017171B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71B" w:rsidRPr="00B82490" w:rsidRDefault="0017171B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Детская хирургия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71B" w:rsidRPr="00B82490" w:rsidRDefault="0017171B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1,10</w:t>
            </w:r>
          </w:p>
        </w:tc>
      </w:tr>
      <w:tr w:rsidR="0017171B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DD0D1A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71B" w:rsidRPr="00B82490" w:rsidRDefault="00515F6D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Детская хирургия</w:t>
            </w:r>
            <w:r w:rsidR="0017171B"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9244D"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17171B"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1</w:t>
            </w:r>
            <w:r w:rsidR="00E9244D"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2,95</w:t>
            </w:r>
          </w:p>
        </w:tc>
      </w:tr>
      <w:tr w:rsidR="0017171B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DD0D1A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71B" w:rsidRPr="00B82490" w:rsidRDefault="0017171B" w:rsidP="00515F6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Детская хирургия </w:t>
            </w:r>
            <w:r w:rsidR="00E9244D"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2</w:t>
            </w:r>
            <w:r w:rsidR="00E9244D"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5,33</w:t>
            </w:r>
          </w:p>
        </w:tc>
      </w:tr>
      <w:tr w:rsidR="0017171B" w:rsidRPr="00B82490" w:rsidTr="001A60C6">
        <w:trPr>
          <w:cantSplit/>
          <w:trHeight w:val="352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DD0D1A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515F6D" w:rsidP="00E9244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Аппендэктомия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17171B"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</w:t>
            </w:r>
            <w:r w:rsidR="00E9244D"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(уровень 1)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0,77</w:t>
            </w:r>
          </w:p>
        </w:tc>
      </w:tr>
      <w:tr w:rsidR="0017171B" w:rsidRPr="00B82490" w:rsidTr="001A60C6">
        <w:trPr>
          <w:cantSplit/>
          <w:trHeight w:val="352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DD0D1A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E9244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Аппендэктомия</w:t>
            </w:r>
            <w:proofErr w:type="spellEnd"/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дети</w:t>
            </w:r>
            <w:r w:rsidR="00E9244D"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(уровень 2)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0,97</w:t>
            </w:r>
          </w:p>
        </w:tc>
      </w:tr>
      <w:tr w:rsidR="0017171B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DD0D1A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по поводу грыж, дети (уровень 1)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0,88</w:t>
            </w:r>
          </w:p>
        </w:tc>
      </w:tr>
      <w:tr w:rsidR="0017171B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DD0D1A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по поводу грыж, дети (уровень 2)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1,05</w:t>
            </w:r>
          </w:p>
        </w:tc>
      </w:tr>
      <w:tr w:rsidR="0017171B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71B" w:rsidRPr="00B82490" w:rsidRDefault="00DD0D1A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по поводу грыж, дети (уровень 3)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71B" w:rsidRPr="00B82490" w:rsidRDefault="0017171B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1,25</w:t>
            </w:r>
          </w:p>
        </w:tc>
      </w:tr>
      <w:tr w:rsidR="0017171B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71B" w:rsidRPr="00B82490" w:rsidRDefault="0017171B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Детская эндокринология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71B" w:rsidRPr="00B82490" w:rsidRDefault="0017171B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1,48</w:t>
            </w:r>
          </w:p>
        </w:tc>
      </w:tr>
      <w:tr w:rsidR="0017171B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DD0D1A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Сахарный диабет, дети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1,51</w:t>
            </w:r>
          </w:p>
        </w:tc>
      </w:tr>
      <w:tr w:rsidR="0017171B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71B" w:rsidRPr="00B82490" w:rsidRDefault="00DD0D1A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Заболевания гипофиза, дети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71B" w:rsidRPr="00B82490" w:rsidRDefault="0017171B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2,26</w:t>
            </w:r>
          </w:p>
        </w:tc>
      </w:tr>
      <w:tr w:rsidR="0017171B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71B" w:rsidRPr="00B82490" w:rsidRDefault="00DD0D1A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бо</w:t>
            </w:r>
            <w:r w:rsidR="00515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лезни эндокринной системы, дети</w:t>
            </w: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9244D"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1</w:t>
            </w:r>
            <w:r w:rsidR="00E9244D"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71B" w:rsidRPr="00B82490" w:rsidRDefault="0017171B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1,38</w:t>
            </w:r>
          </w:p>
        </w:tc>
      </w:tr>
      <w:tr w:rsidR="0017171B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71B" w:rsidRPr="00B82490" w:rsidRDefault="00DD0D1A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бо</w:t>
            </w:r>
            <w:r w:rsidR="00515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лезни эндокринной системы, дети</w:t>
            </w: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9244D"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2</w:t>
            </w:r>
            <w:r w:rsidR="00E9244D"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71B" w:rsidRPr="00B82490" w:rsidRDefault="0017171B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2,82</w:t>
            </w:r>
          </w:p>
        </w:tc>
      </w:tr>
      <w:tr w:rsidR="0017171B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71B" w:rsidRPr="00B82490" w:rsidRDefault="0017171B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Инфекционные болезни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71B" w:rsidRPr="00B82490" w:rsidRDefault="0017171B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0,65</w:t>
            </w:r>
          </w:p>
        </w:tc>
      </w:tr>
      <w:tr w:rsidR="0017171B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DD0D1A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Кишечные инфекции, взрослые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0,58</w:t>
            </w:r>
          </w:p>
        </w:tc>
      </w:tr>
      <w:tr w:rsidR="0017171B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DD0D1A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Кишечные инфекции, дети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0,62</w:t>
            </w:r>
          </w:p>
        </w:tc>
      </w:tr>
      <w:tr w:rsidR="0017171B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DD0D1A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Вирусный гепатит острый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</w:t>
            </w:r>
            <w:r w:rsidR="00142E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17171B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DD0D1A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Вирусный гепатит хронический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1,27</w:t>
            </w:r>
          </w:p>
        </w:tc>
      </w:tr>
      <w:tr w:rsidR="0017171B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DD0D1A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Сепсис, взрослые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3,12</w:t>
            </w:r>
          </w:p>
        </w:tc>
      </w:tr>
      <w:tr w:rsidR="0017171B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DD0D1A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Сепсис, дети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4,51</w:t>
            </w:r>
          </w:p>
        </w:tc>
      </w:tr>
      <w:tr w:rsidR="0017171B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DD0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инфекционные и паразитарные болезни, взрослые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1,18</w:t>
            </w:r>
          </w:p>
        </w:tc>
      </w:tr>
      <w:tr w:rsidR="0017171B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DD0D1A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инфекционные и паразитарные болезни, дети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0,98</w:t>
            </w:r>
          </w:p>
        </w:tc>
      </w:tr>
      <w:tr w:rsidR="0017171B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DD0D1A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Респираторные инфекции верхних дыхательных путей</w:t>
            </w:r>
            <w:r w:rsidR="0094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осложнениями</w:t>
            </w: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взрослые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0,35</w:t>
            </w:r>
          </w:p>
        </w:tc>
      </w:tr>
      <w:tr w:rsidR="0017171B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71B" w:rsidRPr="00B82490" w:rsidRDefault="00DD0D1A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Респираторные инфекции верхних дыхательных путей, дети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71B" w:rsidRPr="00B82490" w:rsidRDefault="0017171B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  <w:r w:rsidR="00142E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03FDF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FDF" w:rsidRPr="00B82490" w:rsidRDefault="00DD0D1A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DF" w:rsidRPr="00B82490" w:rsidRDefault="00B03FDF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Клещевой энцефалит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FDF" w:rsidRPr="00B82490" w:rsidRDefault="00B03FDF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2,30</w:t>
            </w:r>
          </w:p>
        </w:tc>
      </w:tr>
      <w:tr w:rsidR="0017171B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71B" w:rsidRPr="00B82490" w:rsidRDefault="0017171B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Кардиология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71B" w:rsidRPr="00B82490" w:rsidRDefault="0017171B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1,49</w:t>
            </w:r>
          </w:p>
        </w:tc>
      </w:tr>
      <w:tr w:rsidR="0017171B" w:rsidRPr="00B82490" w:rsidTr="001A60C6">
        <w:trPr>
          <w:cantSplit/>
          <w:trHeight w:val="6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EE9" w:rsidRPr="00B82490" w:rsidRDefault="00DD0D1A" w:rsidP="00521EE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Нестабильная стенокардия, инф</w:t>
            </w:r>
            <w:r w:rsidR="00515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аркт миокарда, легочная эмболия</w:t>
            </w: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9244D"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1</w:t>
            </w:r>
            <w:r w:rsidR="00E9244D"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1,42</w:t>
            </w:r>
          </w:p>
        </w:tc>
      </w:tr>
      <w:tr w:rsidR="0017171B" w:rsidRPr="00B82490" w:rsidTr="001A60C6">
        <w:trPr>
          <w:cantSplit/>
          <w:trHeight w:val="6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71B" w:rsidRPr="00B82490" w:rsidRDefault="0017171B" w:rsidP="00521EE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DD0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Нестабильная стенокардия, инф</w:t>
            </w:r>
            <w:r w:rsidR="00515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аркт миокарда, легочная эмболия</w:t>
            </w: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9244D"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2</w:t>
            </w:r>
            <w:r w:rsidR="00E9244D"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2A60E3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  <w:r w:rsidR="0017171B"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7171B" w:rsidRPr="00B82490" w:rsidTr="001A60C6">
        <w:trPr>
          <w:cantSplit/>
          <w:trHeight w:val="6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71B" w:rsidRPr="00B82490" w:rsidRDefault="0017171B" w:rsidP="00521EE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DD0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Нестабильная стенокардия, инф</w:t>
            </w:r>
            <w:r w:rsidR="00515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аркт миокарда, легочная эмболия</w:t>
            </w: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9244D"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3</w:t>
            </w:r>
            <w:r w:rsidR="00E9244D"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3,48</w:t>
            </w:r>
          </w:p>
        </w:tc>
      </w:tr>
      <w:tr w:rsidR="0017171B" w:rsidRPr="00B82490" w:rsidTr="001A60C6">
        <w:trPr>
          <w:cantSplit/>
          <w:trHeight w:hRule="exact" w:val="352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71B" w:rsidRPr="00B82490" w:rsidRDefault="00DD0D1A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515F6D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Нарушения ритма и проводимости</w:t>
            </w:r>
            <w:r w:rsidR="0017171B"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9244D"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17171B"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1</w:t>
            </w:r>
            <w:r w:rsidR="00E9244D"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1,12</w:t>
            </w:r>
          </w:p>
        </w:tc>
      </w:tr>
      <w:tr w:rsidR="0017171B" w:rsidRPr="00B82490" w:rsidTr="001A60C6">
        <w:trPr>
          <w:cantSplit/>
          <w:trHeight w:hRule="exact" w:val="352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71B" w:rsidRPr="00B82490" w:rsidRDefault="0017171B" w:rsidP="00521EE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DD0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515F6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Нарушения ритма и проводимости </w:t>
            </w:r>
            <w:r w:rsidR="00E9244D"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2</w:t>
            </w:r>
            <w:r w:rsidR="00E9244D"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2,01</w:t>
            </w:r>
          </w:p>
        </w:tc>
      </w:tr>
      <w:tr w:rsidR="0017171B" w:rsidRPr="00B82490" w:rsidTr="001A60C6">
        <w:trPr>
          <w:cantSplit/>
          <w:trHeight w:hRule="exact" w:val="5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71B" w:rsidRPr="00B82490" w:rsidRDefault="0017171B" w:rsidP="00521EE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DD0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515F6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Эндокардит, миокардит, перикардит, </w:t>
            </w:r>
            <w:proofErr w:type="spellStart"/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кардиомиопатии</w:t>
            </w:r>
            <w:proofErr w:type="spellEnd"/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9244D"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1</w:t>
            </w:r>
            <w:r w:rsidR="00E9244D"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1,42</w:t>
            </w:r>
          </w:p>
        </w:tc>
      </w:tr>
      <w:tr w:rsidR="0017171B" w:rsidRPr="00B82490" w:rsidTr="001A60C6">
        <w:trPr>
          <w:cantSplit/>
          <w:trHeight w:hRule="exact" w:val="56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71B" w:rsidRPr="00B82490" w:rsidRDefault="0017171B" w:rsidP="00521EE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DD0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515F6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Эндокардит, миокардит, перикардит, </w:t>
            </w:r>
            <w:proofErr w:type="spellStart"/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кардиомиопатии</w:t>
            </w:r>
            <w:proofErr w:type="spellEnd"/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9244D"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2</w:t>
            </w:r>
            <w:r w:rsidR="00E9244D"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2,38</w:t>
            </w:r>
          </w:p>
        </w:tc>
      </w:tr>
      <w:tr w:rsidR="0017171B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71B" w:rsidRPr="00B82490" w:rsidRDefault="0017171B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B8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Колопроктология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71B" w:rsidRPr="00B82490" w:rsidRDefault="0017171B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1,36</w:t>
            </w:r>
          </w:p>
        </w:tc>
      </w:tr>
      <w:tr w:rsidR="0017171B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17171B" w:rsidP="00521EE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DD0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кишечнике и анальной области (уровень 1)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0,84</w:t>
            </w:r>
          </w:p>
        </w:tc>
      </w:tr>
      <w:tr w:rsidR="0017171B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17171B" w:rsidP="00521EE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DD0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кишечнике и анальной области (уровень 2)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1,74</w:t>
            </w:r>
          </w:p>
        </w:tc>
      </w:tr>
      <w:tr w:rsidR="0017171B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17171B" w:rsidP="00521EE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DD0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кишечнике и анальной области (уровень 3)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2,49</w:t>
            </w:r>
          </w:p>
        </w:tc>
      </w:tr>
      <w:tr w:rsidR="0017171B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71B" w:rsidRPr="00B82490" w:rsidRDefault="0017171B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Неврология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71B" w:rsidRPr="00B82490" w:rsidRDefault="0017171B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1,12</w:t>
            </w:r>
          </w:p>
        </w:tc>
      </w:tr>
      <w:tr w:rsidR="0017171B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17171B" w:rsidP="00521EE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DD0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Воспалительные заболевания ЦНС, взрослые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0,98</w:t>
            </w:r>
          </w:p>
        </w:tc>
      </w:tr>
      <w:tr w:rsidR="0017171B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17171B" w:rsidP="00521EE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DD0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Воспалительные заболевания ЦНС, дети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1,55</w:t>
            </w:r>
          </w:p>
        </w:tc>
      </w:tr>
      <w:tr w:rsidR="0017171B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17171B" w:rsidP="00521EE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DD0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Дегенеративные болезни нервной системы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0,84</w:t>
            </w:r>
          </w:p>
        </w:tc>
      </w:tr>
      <w:tr w:rsidR="0017171B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DD0D1A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Демиелинизирующие</w:t>
            </w:r>
            <w:proofErr w:type="spellEnd"/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болезни нервной системы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1,33</w:t>
            </w:r>
          </w:p>
        </w:tc>
      </w:tr>
      <w:tr w:rsidR="0017171B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17171B" w:rsidP="00521EE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DD0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515F6D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Эпилепсия, судороги</w:t>
            </w:r>
            <w:r w:rsidR="0017171B"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E9244D"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17171B"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1</w:t>
            </w:r>
            <w:r w:rsidR="00E9244D"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0,96</w:t>
            </w:r>
          </w:p>
        </w:tc>
      </w:tr>
      <w:tr w:rsidR="0017171B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17171B" w:rsidP="00521EE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DD0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515F6D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Эпилепсия, судороги</w:t>
            </w:r>
            <w:r w:rsidR="0017171B"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E9244D"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17171B"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2</w:t>
            </w:r>
            <w:r w:rsidR="00E9244D"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9459A2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2,01</w:t>
            </w:r>
          </w:p>
        </w:tc>
      </w:tr>
      <w:tr w:rsidR="0017171B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17171B" w:rsidP="00521EE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DD0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Расстройства периферической нервной системы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1,02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160F49" w:rsidRDefault="00160F49" w:rsidP="00B350A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F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DD0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1A60C6" w:rsidRDefault="00994EDE" w:rsidP="00B350A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Неврологические заболевания, лечение с применением </w:t>
            </w:r>
            <w:proofErr w:type="spellStart"/>
            <w:r w:rsidRPr="001A6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ботулотоксина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1A60C6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1,95</w:t>
            </w:r>
          </w:p>
        </w:tc>
      </w:tr>
      <w:tr w:rsidR="00994EDE" w:rsidRPr="00B82490" w:rsidTr="001A60C6">
        <w:trPr>
          <w:cantSplit/>
          <w:trHeight w:val="6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160F49" w:rsidP="00521EE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DD0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Комплексное лечение заболеваний нервной системы с применением препаратов иммуноглобулина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4,32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160F49" w:rsidP="00521EE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DD0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нарушения нервной системы (уровень 1)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0,74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0F49" w:rsidRPr="00B82490" w:rsidRDefault="00160F49" w:rsidP="00160F4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DD0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нарушения нервной системы (уровень 2)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0,99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160F49" w:rsidP="00521EE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DD0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Транзиторные ишемические приступы, сосудистые мозговые синдромы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1,15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160F49" w:rsidP="00521EE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DD0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Кровоизлияние в мозг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2,82</w:t>
            </w:r>
          </w:p>
        </w:tc>
      </w:tr>
      <w:tr w:rsidR="00994EDE" w:rsidRPr="00B82490" w:rsidTr="001A60C6">
        <w:trPr>
          <w:cantSplit/>
          <w:trHeight w:val="352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DD0D1A" w:rsidP="00521EE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515F6D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Инфаркт мозга</w:t>
            </w:r>
            <w:r w:rsidR="00994EDE"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(уровень 1)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2,52</w:t>
            </w:r>
          </w:p>
        </w:tc>
      </w:tr>
      <w:tr w:rsidR="00994EDE" w:rsidRPr="00B82490" w:rsidTr="001A60C6">
        <w:trPr>
          <w:cantSplit/>
          <w:trHeight w:val="352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994EDE" w:rsidP="00160F4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DD0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515F6D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Инфаркт мозга</w:t>
            </w:r>
            <w:r w:rsidR="00994EDE"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(уровень 2)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3,12</w:t>
            </w:r>
          </w:p>
        </w:tc>
      </w:tr>
      <w:tr w:rsidR="00994EDE" w:rsidRPr="00B82490" w:rsidTr="001A60C6">
        <w:trPr>
          <w:cantSplit/>
          <w:trHeight w:val="352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994EDE" w:rsidP="00160F4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DD0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515F6D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Инфаркт мозга</w:t>
            </w:r>
            <w:r w:rsidR="00994EDE"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(уровень 3)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4,51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994EDE" w:rsidP="00160F4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DD0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цереброваскулярные болезни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0,82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EDE" w:rsidRPr="00B82490" w:rsidRDefault="00994EDE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Нейрохирургия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1,20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994EDE" w:rsidP="00160F4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DD0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Паралитические синдромы, травма спинного мозга (уровень 1)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0,98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160F49" w:rsidP="00521EE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DD0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Паралитические синдромы, травма спинного мозга (уровень 2)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1,49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160F49" w:rsidP="00521EE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DD0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Дорсопатии</w:t>
            </w:r>
            <w:proofErr w:type="spellEnd"/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спондилопатии</w:t>
            </w:r>
            <w:proofErr w:type="spellEnd"/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остеопатии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0,68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160F49" w:rsidP="00521EE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DD0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Травмы позвоночника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1,01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160F49" w:rsidP="00521EE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DD0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Сотрясение головного мозга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0,40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994EDE" w:rsidP="00160F4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DD0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Переломы черепа, внутричерепная травма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1,54</w:t>
            </w:r>
          </w:p>
        </w:tc>
      </w:tr>
      <w:tr w:rsidR="00994EDE" w:rsidRPr="00B82490" w:rsidTr="001A60C6">
        <w:trPr>
          <w:cantSplit/>
          <w:trHeight w:val="6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DD0D1A" w:rsidP="00521EE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центральной нервной системе и головном мозге (уровень 1)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4,13</w:t>
            </w:r>
          </w:p>
        </w:tc>
      </w:tr>
      <w:tr w:rsidR="00994EDE" w:rsidRPr="00B82490" w:rsidTr="001A60C6">
        <w:trPr>
          <w:cantSplit/>
          <w:trHeight w:val="6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160F49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DD0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центральной нервной системе и головном мозге (уровень 2)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5,82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160F49" w:rsidP="00521EE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DD0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периферической нервной системе (уровень 1)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1,41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160F49" w:rsidP="00521EE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DD0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периферической нервной системе (уровень 2)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2,19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160F49" w:rsidP="00521EE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DD0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периферической нервной системе (уровень 3)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2,42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160F49" w:rsidP="00521EE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DD0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Доброкачественные новообразования нервной системы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1,02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EDE" w:rsidRPr="00B82490" w:rsidRDefault="00994EDE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Неонатология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2,96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160F49" w:rsidP="00521EE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DD0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Малая масса тела при рождении, недоношенность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4,21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160F49" w:rsidP="00521EE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DD0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Крайне малая масса тела при рождении, крайняя незрелость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14,49</w:t>
            </w:r>
          </w:p>
        </w:tc>
      </w:tr>
      <w:tr w:rsidR="00994EDE" w:rsidRPr="00B82490" w:rsidTr="001A60C6">
        <w:trPr>
          <w:cantSplit/>
          <w:trHeight w:val="6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160F49" w:rsidP="00521EE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DD0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Лечение новорожденных с тяжелой патологией с применением аппаратных методов поддержки или замещения витальных функций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7,4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160F49" w:rsidP="00521EE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DD0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Геморрагические и гемолитические нарушения у новорожденных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1,92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994EDE" w:rsidP="00160F4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D0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нарушения, возникшие в перинатальном периоде (уровень 1)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1,39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160F49" w:rsidP="00521EE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DD0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нарушения, возникшие в перинатальном периоде (уровень 2)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1,89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160F49" w:rsidP="00521EE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DD0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нарушения, возникшие в перинатальном периоде (уровень 3)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2,56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EDE" w:rsidRPr="00B82490" w:rsidRDefault="00994EDE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Нефрология (без  диализа)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1,69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160F49" w:rsidP="00521EE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DD0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Почечная недостаточность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1,66</w:t>
            </w:r>
          </w:p>
        </w:tc>
      </w:tr>
      <w:tr w:rsidR="00994EDE" w:rsidRPr="00B82490" w:rsidTr="001A60C6">
        <w:trPr>
          <w:cantSplit/>
          <w:trHeight w:val="6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160F49" w:rsidP="00521EE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DD0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Формирование,  имплантация, реконструкция, удаление, смена доступа для диализа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1,82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160F49" w:rsidP="00521EE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DD0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Гломерулярные</w:t>
            </w:r>
            <w:proofErr w:type="spellEnd"/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болезни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459A2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1,71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EDE" w:rsidRPr="00B82490" w:rsidRDefault="00994EDE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Онкология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2,24</w:t>
            </w:r>
          </w:p>
        </w:tc>
      </w:tr>
      <w:tr w:rsidR="00994EDE" w:rsidRPr="00B82490" w:rsidTr="001A60C6">
        <w:trPr>
          <w:cantSplit/>
          <w:trHeight w:val="6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160F49" w:rsidP="00521EE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DD0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515F6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женских половых органах при злокачественных новообразованиях (уровень 1)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2,06</w:t>
            </w:r>
          </w:p>
        </w:tc>
      </w:tr>
      <w:tr w:rsidR="00994EDE" w:rsidRPr="00B82490" w:rsidTr="001A60C6">
        <w:trPr>
          <w:cantSplit/>
          <w:trHeight w:val="6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160F49" w:rsidP="00BC0D2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DD0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женских половых органах при злокачественных новообразованиях (уровень 2)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3,66</w:t>
            </w:r>
          </w:p>
        </w:tc>
      </w:tr>
      <w:tr w:rsidR="00994EDE" w:rsidRPr="00B82490" w:rsidTr="001A60C6">
        <w:trPr>
          <w:cantSplit/>
          <w:trHeight w:val="6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160F49" w:rsidP="00BC0D2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DD0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кишечнике и анальной области при злокачественных новообразованиях (уровень 1)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1,73</w:t>
            </w:r>
          </w:p>
        </w:tc>
      </w:tr>
      <w:tr w:rsidR="00994EDE" w:rsidRPr="00B82490" w:rsidTr="001A60C6">
        <w:trPr>
          <w:cantSplit/>
          <w:trHeight w:val="6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160F49" w:rsidP="00BC0D2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DD0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кишечнике и анальной области при злокачественных новообразованиях (уровень 2)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2,45</w:t>
            </w:r>
          </w:p>
        </w:tc>
      </w:tr>
      <w:tr w:rsidR="00994EDE" w:rsidRPr="00B82490" w:rsidTr="001A60C6">
        <w:trPr>
          <w:cantSplit/>
          <w:trHeight w:val="6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994EDE" w:rsidP="00160F4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D0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кишечнике и анальной области при злокачественных новообразованиях (уровень 3)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3,82</w:t>
            </w:r>
          </w:p>
        </w:tc>
      </w:tr>
      <w:tr w:rsidR="00994EDE" w:rsidRPr="00B82490" w:rsidTr="001A60C6">
        <w:trPr>
          <w:cantSplit/>
          <w:trHeight w:val="6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160F49" w:rsidP="00BC0D2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DD0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при злокачественных новообразованиях почки и мочевыделительной системы (уровень 1)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1,80</w:t>
            </w:r>
          </w:p>
        </w:tc>
      </w:tr>
      <w:tr w:rsidR="00994EDE" w:rsidRPr="00B82490" w:rsidTr="001A60C6">
        <w:trPr>
          <w:cantSplit/>
          <w:trHeight w:val="6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160F49" w:rsidP="00BC0D2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DD0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при злокачественных новообразованиях почки и мочевыделительной системы (уровень 2)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2,46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160F49" w:rsidP="00BC0D2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DD0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при злокачественных новообразованиях кожи (уровень 1)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1,29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160F49" w:rsidP="00BC0D2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DD0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при злокачественных новообразованиях кожи (уровень 2)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1,36</w:t>
            </w:r>
          </w:p>
        </w:tc>
      </w:tr>
      <w:tr w:rsidR="00994EDE" w:rsidRPr="00B82490" w:rsidTr="001A60C6">
        <w:trPr>
          <w:cantSplit/>
          <w:trHeight w:val="6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160F49" w:rsidP="00BC0D2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DD0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Тиреоидэктомия</w:t>
            </w:r>
            <w:proofErr w:type="spellEnd"/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злокачественном новообразовании щитовидной железы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1,90</w:t>
            </w:r>
          </w:p>
        </w:tc>
      </w:tr>
      <w:tr w:rsidR="00994EDE" w:rsidRPr="00B82490" w:rsidTr="001A60C6">
        <w:trPr>
          <w:cantSplit/>
          <w:trHeight w:val="6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160F49" w:rsidP="00BC0D2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DD0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E9244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Мастэктомия</w:t>
            </w:r>
            <w:proofErr w:type="spellEnd"/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(уровень 1); другие операции при злокачественном новообразовании молочной железы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2,29</w:t>
            </w:r>
          </w:p>
        </w:tc>
      </w:tr>
      <w:tr w:rsidR="00994EDE" w:rsidRPr="00B82490" w:rsidTr="001A60C6">
        <w:trPr>
          <w:cantSplit/>
          <w:trHeight w:val="39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160F49" w:rsidP="00BC0D2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DD0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515F6D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Мастэктомия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94EDE"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(уровень 2)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3,12</w:t>
            </w:r>
          </w:p>
        </w:tc>
      </w:tr>
      <w:tr w:rsidR="00994EDE" w:rsidRPr="00B82490" w:rsidTr="001A60C6">
        <w:trPr>
          <w:cantSplit/>
          <w:trHeight w:val="6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994EDE" w:rsidP="00160F4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DD0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при злокачественном новообразовании желчного пузыря, желчных протоков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2,03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160F49" w:rsidP="00BC0D2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DD0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при злокачественном новообразовании пищевода, желудка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2,57</w:t>
            </w:r>
          </w:p>
        </w:tc>
      </w:tr>
      <w:tr w:rsidR="00994EDE" w:rsidRPr="00B82490" w:rsidTr="001A60C6">
        <w:trPr>
          <w:cantSplit/>
          <w:trHeight w:val="6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994EDE" w:rsidP="00160F4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D0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операции при злокачественном новообразовании брюшной полости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2,48</w:t>
            </w:r>
          </w:p>
        </w:tc>
      </w:tr>
      <w:tr w:rsidR="00994EDE" w:rsidRPr="00B82490" w:rsidTr="001A60C6">
        <w:trPr>
          <w:cantSplit/>
          <w:trHeight w:val="6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994EDE" w:rsidP="00160F4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DD0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Злокачественное новообразование без специального противоопухолевого лечения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0,50</w:t>
            </w:r>
          </w:p>
        </w:tc>
      </w:tr>
      <w:tr w:rsidR="00994EDE" w:rsidRPr="00B82490" w:rsidTr="001A60C6">
        <w:trPr>
          <w:cantSplit/>
          <w:trHeight w:val="6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160F49" w:rsidP="00BC0D2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DD0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органе слуха, придаточных пазухах носа  и верхних дыхательных путях при злокачественных новообразованиях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1,91</w:t>
            </w:r>
          </w:p>
        </w:tc>
      </w:tr>
      <w:tr w:rsidR="00994EDE" w:rsidRPr="00B82490" w:rsidTr="001A60C6">
        <w:trPr>
          <w:cantSplit/>
          <w:trHeight w:val="6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160F49" w:rsidP="00BC0D2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DD0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нижних дыхательных путях и легочной ткани при злокачественных новообразованиях (уровень 1)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2,88</w:t>
            </w:r>
          </w:p>
        </w:tc>
      </w:tr>
      <w:tr w:rsidR="00994EDE" w:rsidRPr="00B82490" w:rsidTr="001A60C6">
        <w:trPr>
          <w:cantSplit/>
          <w:trHeight w:val="6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EDE" w:rsidRPr="00B82490" w:rsidRDefault="00160F49" w:rsidP="00BC0D2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DD0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нижних дыхательных путях и легочной ткани при злокачественных новообразованиях (уровень 2)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4,25</w:t>
            </w:r>
          </w:p>
        </w:tc>
      </w:tr>
      <w:tr w:rsidR="00994EDE" w:rsidRPr="00B82490" w:rsidTr="001A60C6">
        <w:trPr>
          <w:cantSplit/>
          <w:trHeight w:val="6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EDE" w:rsidRPr="00B82490" w:rsidRDefault="00160F49" w:rsidP="00BC0D2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DD0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при злокачественных новообразованиях мужских половых органов (уровень 1)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2,56</w:t>
            </w:r>
          </w:p>
        </w:tc>
      </w:tr>
      <w:tr w:rsidR="00994EDE" w:rsidRPr="00B82490" w:rsidTr="001A60C6">
        <w:trPr>
          <w:cantSplit/>
          <w:trHeight w:val="6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EDE" w:rsidRPr="00B82490" w:rsidRDefault="00160F49" w:rsidP="00BC0D2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DD0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при злокачественных новообразованиях мужских половых органов (уровень 2)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</w:t>
            </w:r>
            <w:r w:rsidR="00142E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94EDE" w:rsidRPr="00B82490" w:rsidTr="001A60C6">
        <w:trPr>
          <w:cantSplit/>
          <w:trHeight w:val="352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EDE" w:rsidRPr="00B82490" w:rsidRDefault="00160F49" w:rsidP="00BC0D2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DD0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Лекарственная терапия при остром лейкозе, взрослые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4,27</w:t>
            </w:r>
          </w:p>
        </w:tc>
      </w:tr>
      <w:tr w:rsidR="00994EDE" w:rsidRPr="00B82490" w:rsidTr="001A60C6">
        <w:trPr>
          <w:cantSplit/>
          <w:trHeight w:val="6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EDE" w:rsidRPr="00B82490" w:rsidRDefault="00160F49" w:rsidP="00BC0D2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DD0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Лекарственная терапия при других злокачественных новообразованиях лимфоидной и кроветворной тканей, взрослые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3,46</w:t>
            </w:r>
          </w:p>
        </w:tc>
      </w:tr>
      <w:tr w:rsidR="00994EDE" w:rsidRPr="00B82490" w:rsidTr="001A60C6">
        <w:trPr>
          <w:cantSplit/>
          <w:trHeight w:val="6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EDE" w:rsidRPr="00B82490" w:rsidRDefault="00160F49" w:rsidP="00BC0D2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DD0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Лекарственная терапия при злокачественных новообразованиях других локализаций (кроме лимфоидной и кроветворной тканей) (уровень 1)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2,05</w:t>
            </w:r>
          </w:p>
        </w:tc>
      </w:tr>
      <w:tr w:rsidR="00994EDE" w:rsidRPr="00B82490" w:rsidTr="001A60C6">
        <w:trPr>
          <w:cantSplit/>
          <w:trHeight w:val="6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EDE" w:rsidRPr="00B82490" w:rsidRDefault="00994EDE" w:rsidP="00160F4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D0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Лекарственная терапия при злокачественных новообразованиях других локализаций (кроме лимфоидной и кроветворной тканей) (уровень 2)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2,80</w:t>
            </w:r>
          </w:p>
        </w:tc>
      </w:tr>
      <w:tr w:rsidR="00994EDE" w:rsidRPr="00B82490" w:rsidTr="001A60C6">
        <w:trPr>
          <w:cantSplit/>
          <w:trHeight w:val="6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EDE" w:rsidRPr="00B82490" w:rsidRDefault="00160F49" w:rsidP="00333E8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DD0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Лекарственная терапия злокачественных новообразований с применением </w:t>
            </w:r>
            <w:proofErr w:type="spellStart"/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моноклональных</w:t>
            </w:r>
            <w:proofErr w:type="spellEnd"/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антител, ингибиторов </w:t>
            </w:r>
            <w:proofErr w:type="spellStart"/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протеинкиназы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7,92</w:t>
            </w:r>
          </w:p>
        </w:tc>
      </w:tr>
      <w:tr w:rsidR="00994EDE" w:rsidRPr="00B82490" w:rsidTr="001A60C6">
        <w:trPr>
          <w:cantSplit/>
          <w:trHeight w:hRule="exact" w:val="352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EDE" w:rsidRPr="00B82490" w:rsidRDefault="00160F49" w:rsidP="00333E8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DD0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Лучевая терапия  (уровень 1)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2,00</w:t>
            </w:r>
          </w:p>
        </w:tc>
      </w:tr>
      <w:tr w:rsidR="00994EDE" w:rsidRPr="00B82490" w:rsidTr="001A60C6">
        <w:trPr>
          <w:cantSplit/>
          <w:trHeight w:hRule="exact" w:val="352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EDE" w:rsidRPr="00B82490" w:rsidRDefault="00160F49" w:rsidP="00333E8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DD0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Лучевая терапия (уровень 2)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2,21</w:t>
            </w:r>
          </w:p>
        </w:tc>
      </w:tr>
      <w:tr w:rsidR="00994EDE" w:rsidRPr="00B82490" w:rsidTr="001A60C6">
        <w:trPr>
          <w:cantSplit/>
          <w:trHeight w:hRule="exact" w:val="352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EDE" w:rsidRPr="00B82490" w:rsidRDefault="00160F49" w:rsidP="00333E8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DD0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Лучевая терапия (уровень 3)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3,53</w:t>
            </w:r>
          </w:p>
        </w:tc>
      </w:tr>
      <w:tr w:rsidR="00994EDE" w:rsidRPr="00B82490" w:rsidTr="001A60C6">
        <w:trPr>
          <w:cantSplit/>
          <w:trHeight w:val="4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EDE" w:rsidRPr="00B82490" w:rsidRDefault="00994EDE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Оториноларингология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0,87</w:t>
            </w:r>
          </w:p>
        </w:tc>
      </w:tr>
      <w:tr w:rsidR="00994EDE" w:rsidRPr="00B82490" w:rsidTr="001A60C6">
        <w:trPr>
          <w:cantSplit/>
          <w:trHeight w:val="6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160F49" w:rsidP="00333E8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DD0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Доброкачественные новообразования, новообразования </w:t>
            </w:r>
            <w:proofErr w:type="spellStart"/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</w:t>
            </w:r>
            <w:proofErr w:type="spellEnd"/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situ</w:t>
            </w:r>
            <w:proofErr w:type="spellEnd"/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уха, горла, носа, полости рта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0,66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160F49" w:rsidP="00333E8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DD0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 отит, мастоидит, нарушения вестибулярной функции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0,47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160F49" w:rsidP="00333E8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DD0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болезни уха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0,61</w:t>
            </w:r>
          </w:p>
        </w:tc>
      </w:tr>
      <w:tr w:rsidR="00994EDE" w:rsidRPr="00B82490" w:rsidTr="001A60C6">
        <w:trPr>
          <w:cantSplit/>
          <w:trHeight w:val="6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994EDE" w:rsidP="00160F4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DD0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болезни и врожденные аномалии верхних дыхательных путей, симптомы и признаки, относящиеся к органам дыхания, нарушения речи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0,71</w:t>
            </w:r>
          </w:p>
        </w:tc>
      </w:tr>
      <w:tr w:rsidR="00994EDE" w:rsidRPr="00B82490" w:rsidTr="001A60C6">
        <w:trPr>
          <w:cantSplit/>
          <w:trHeight w:val="6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160F49" w:rsidP="00333E8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DD0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органе слуха, придаточных пазухах носа  и верхних дыхательных путях (уровень 1)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0,84</w:t>
            </w:r>
          </w:p>
        </w:tc>
      </w:tr>
      <w:tr w:rsidR="00994EDE" w:rsidRPr="00B82490" w:rsidTr="001A60C6">
        <w:trPr>
          <w:cantSplit/>
          <w:trHeight w:val="6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994EDE" w:rsidP="00160F4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D0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органе слуха, придаточных пазухах носа  и верхних дыхательных путях (уровень 2)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0,91</w:t>
            </w:r>
          </w:p>
        </w:tc>
      </w:tr>
      <w:tr w:rsidR="00994EDE" w:rsidRPr="00B82490" w:rsidTr="001A60C6">
        <w:trPr>
          <w:cantSplit/>
          <w:trHeight w:val="6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994EDE" w:rsidP="00160F4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DD0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органе слуха, придаточных пазухах носа  и верхних дыхательных путях (уровень 3)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1,10</w:t>
            </w:r>
          </w:p>
        </w:tc>
      </w:tr>
      <w:tr w:rsidR="00994EDE" w:rsidRPr="00B82490" w:rsidTr="001A60C6">
        <w:trPr>
          <w:cantSplit/>
          <w:trHeight w:val="6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994EDE" w:rsidP="00160F4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DD0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органе слуха, придаточных пазухах носа  и верхних дыхательных путях (уровень 4)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1,35</w:t>
            </w:r>
          </w:p>
        </w:tc>
      </w:tr>
      <w:tr w:rsidR="00994EDE" w:rsidRPr="00B82490" w:rsidTr="001A60C6">
        <w:trPr>
          <w:cantSplit/>
          <w:trHeight w:val="6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160F49" w:rsidP="00333E8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DD0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органе слуха, придаточных пазухах носа  и верхних дыхательных путях (уровень 5)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1,96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160F49" w:rsidP="00333E8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DD0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 замена речевого процессора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25,00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EDE" w:rsidRPr="00B82490" w:rsidRDefault="00994EDE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Офтальмология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0,92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160F49" w:rsidP="00333E8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DD0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органе зрения (уровень 1)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0,49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160F49" w:rsidP="00333E8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DD0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органе зрения (уровень 2)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0,79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160F49" w:rsidP="00333E8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DD0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органе зрения (уровень 3)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1,07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994EDE" w:rsidP="00160F4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DD0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органе зрения (уровень 4)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1,19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994EDE" w:rsidP="00160F4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DD0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органе зрения (уровень 5)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2,11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994EDE" w:rsidP="00160F4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D0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органе зрения (уровень 6)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2,33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994EDE" w:rsidP="00160F4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DD0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Болезни глаза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0,51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994EDE" w:rsidP="00160F4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DD0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Травмы глаза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0,66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EDE" w:rsidRPr="00B82490" w:rsidRDefault="00994EDE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Педиатрия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0,80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994EDE" w:rsidP="00160F4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DD0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Нарушения всасывания, дети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1,11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994EDE" w:rsidP="00160F4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DD0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болезни органов пищеварения, дети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0,39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994EDE" w:rsidP="00160F4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DD0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Воспалительные </w:t>
            </w:r>
            <w:proofErr w:type="spellStart"/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артропатии</w:t>
            </w:r>
            <w:proofErr w:type="spellEnd"/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спондилопатии</w:t>
            </w:r>
            <w:proofErr w:type="spellEnd"/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дети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1,85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994EDE" w:rsidP="00160F4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DD0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Врожденные аномалии головного и спинного мозга, дети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2,12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EDE" w:rsidRPr="00B82490" w:rsidRDefault="00994EDE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Пульмонология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1,31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994EDE" w:rsidP="00160F4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DD0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болезни органов дыхания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0,85</w:t>
            </w:r>
          </w:p>
        </w:tc>
      </w:tr>
      <w:tr w:rsidR="00994EDE" w:rsidRPr="00B82490" w:rsidTr="001A60C6">
        <w:trPr>
          <w:cantSplit/>
          <w:trHeight w:val="699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994EDE" w:rsidP="00160F4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DD0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Интерстициальные болезни легких, врожденные аномалии развития легких, бронхо-легочная дисплазия, дети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2,48</w:t>
            </w:r>
          </w:p>
        </w:tc>
      </w:tr>
      <w:tr w:rsidR="00994EDE" w:rsidRPr="00B82490" w:rsidTr="001A60C6">
        <w:trPr>
          <w:cantSplit/>
          <w:trHeight w:val="11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994EDE" w:rsidP="00160F4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DD0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Доброкачественные  новообразования, новообразования </w:t>
            </w:r>
            <w:proofErr w:type="spellStart"/>
            <w:r w:rsidRPr="00B8249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in</w:t>
            </w:r>
            <w:proofErr w:type="spellEnd"/>
            <w:r w:rsidRPr="00B8249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249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situ</w:t>
            </w:r>
            <w:proofErr w:type="spellEnd"/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органов дыхания, других и неуточненных органов грудной клетки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0,91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994EDE" w:rsidP="00160F4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D0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Пневмония, плеврит, другие болезни плевры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1,29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994EDE" w:rsidP="00160F4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E42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Астма, взрослые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1,11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994EDE" w:rsidP="00160F4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E42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Астма, дети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1,25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EDE" w:rsidRPr="00B82490" w:rsidRDefault="00994EDE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Ревматология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1,44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994EDE" w:rsidP="00160F4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E42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Системные поражения соединительной ткани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1,78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994EDE" w:rsidP="00160F4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E42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Артропатии</w:t>
            </w:r>
            <w:proofErr w:type="spellEnd"/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спондилопатии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1,67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994EDE" w:rsidP="00160F4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E42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Ревматические болезни сердца (уровень 1)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0,87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994EDE" w:rsidP="00160F4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E42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Ревматические болезни сердца (уровень 2)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1,57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EDE" w:rsidRPr="00B82490" w:rsidRDefault="00994EDE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B8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Сердечно-сосудистая</w:t>
            </w:r>
            <w:proofErr w:type="gramEnd"/>
            <w:r w:rsidRPr="00B8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хирургия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1,18</w:t>
            </w:r>
          </w:p>
        </w:tc>
      </w:tr>
      <w:tr w:rsidR="00994EDE" w:rsidRPr="00B82490" w:rsidTr="001A60C6">
        <w:trPr>
          <w:cantSplit/>
          <w:trHeight w:val="76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994EDE" w:rsidP="00160F4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E42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Флебит и тромбофлебит, варикозное расширение вен нижних конечностей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0,85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994EDE" w:rsidP="00160F4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E42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болезни, врожденные аномалии вен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1,32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994EDE" w:rsidP="00160F4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E42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Болезни артерий, артериол и капилляров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1,05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994EDE" w:rsidP="00160F4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42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Диагностическое обследование </w:t>
            </w:r>
            <w:proofErr w:type="gramStart"/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сердечно-сосудистой</w:t>
            </w:r>
            <w:proofErr w:type="gramEnd"/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системы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1,01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994EDE" w:rsidP="00160F4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E42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сердце и коронарных сосудах (уровень 1)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2,11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994EDE" w:rsidP="00160F4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E42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сердце и коронарных сосудах (уровень 2)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3,97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994EDE" w:rsidP="00160F4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E42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сердце и коронарных сосудах (уровень 3)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4,31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994EDE" w:rsidP="00160F4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E42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сосудах (уровень 1)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1,20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994EDE" w:rsidP="00160F4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E42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сосудах (уровень 2)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2,37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994EDE" w:rsidP="00160F4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E42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сосудах (уровень 3)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4,13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994EDE" w:rsidP="00160F4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E42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сосудах (уровень 4)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6,08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994EDE" w:rsidP="00160F4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E42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сосудах (уровень 5)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7,12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EDE" w:rsidRPr="00B82490" w:rsidRDefault="00994EDE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Стоматология детская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0,79</w:t>
            </w:r>
          </w:p>
        </w:tc>
      </w:tr>
      <w:tr w:rsidR="00994EDE" w:rsidRPr="00B82490" w:rsidTr="001A60C6">
        <w:trPr>
          <w:cantSplit/>
          <w:trHeight w:val="6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994EDE" w:rsidP="00160F4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E42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Болезни полости рта, слюнных желез и челюстей, врожденные аномалии лица и шеи, дети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0,79</w:t>
            </w:r>
          </w:p>
        </w:tc>
      </w:tr>
      <w:tr w:rsidR="00994EDE" w:rsidRPr="00B82490" w:rsidTr="001A60C6">
        <w:trPr>
          <w:cantSplit/>
          <w:trHeight w:val="392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EDE" w:rsidRPr="00B82490" w:rsidRDefault="00994EDE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Терапия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0,77</w:t>
            </w:r>
          </w:p>
        </w:tc>
      </w:tr>
      <w:tr w:rsidR="00994EDE" w:rsidRPr="00B82490" w:rsidTr="001A60C6">
        <w:trPr>
          <w:cantSplit/>
          <w:trHeight w:val="6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994EDE" w:rsidP="00160F4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42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0,74</w:t>
            </w:r>
          </w:p>
        </w:tc>
      </w:tr>
      <w:tr w:rsidR="00994EDE" w:rsidRPr="00B82490" w:rsidTr="001A60C6">
        <w:trPr>
          <w:cantSplit/>
          <w:trHeight w:val="6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994EDE" w:rsidP="00160F4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E42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Новообразования доброкачественные, </w:t>
            </w:r>
            <w:proofErr w:type="spellStart"/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</w:t>
            </w:r>
            <w:proofErr w:type="spellEnd"/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situ</w:t>
            </w:r>
            <w:proofErr w:type="spellEnd"/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неопределенного и неуточненного характера органов пищеварения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0,69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994EDE" w:rsidP="00160F4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E42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Болезни желчного пузыря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0,72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994EDE" w:rsidP="00160F4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E42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болезни органов пищеварения, взрослые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0,59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994EDE" w:rsidP="00160F4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E42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Гипертоническая болезнь</w:t>
            </w:r>
            <w:r w:rsidR="00D758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стадии обострения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0,70</w:t>
            </w:r>
          </w:p>
        </w:tc>
      </w:tr>
      <w:tr w:rsidR="00994EDE" w:rsidRPr="00B82490" w:rsidTr="001A60C6">
        <w:trPr>
          <w:cantSplit/>
          <w:trHeight w:val="6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994EDE" w:rsidP="00160F4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E42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Стенокардия (кроме </w:t>
            </w:r>
            <w:proofErr w:type="gramStart"/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нестабильной</w:t>
            </w:r>
            <w:proofErr w:type="gramEnd"/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),  хроническая ишемическая болезнь </w:t>
            </w:r>
            <w:r w:rsidR="00515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сердца</w:t>
            </w: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(уровень 1)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0,78</w:t>
            </w:r>
          </w:p>
        </w:tc>
      </w:tr>
      <w:tr w:rsidR="00994EDE" w:rsidRPr="00B82490" w:rsidTr="001A60C6">
        <w:trPr>
          <w:cantSplit/>
          <w:trHeight w:val="6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EDE" w:rsidRPr="00B82490" w:rsidRDefault="00994EDE" w:rsidP="00160F4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E42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Стенокардия (кроме </w:t>
            </w:r>
            <w:proofErr w:type="gramStart"/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нестабильной</w:t>
            </w:r>
            <w:proofErr w:type="gramEnd"/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 хрониче</w:t>
            </w:r>
            <w:r w:rsidR="00515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ская ишемическая болезнь сердца</w:t>
            </w: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(уровень 2)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2,38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994EDE" w:rsidP="00160F4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E42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515F6D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болезни сердца</w:t>
            </w:r>
            <w:r w:rsidR="00994EDE"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(уровень 1)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0,78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EDE" w:rsidRPr="00B82490" w:rsidRDefault="00994EDE" w:rsidP="00160F4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E42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EDE" w:rsidRPr="00B82490" w:rsidRDefault="00994EDE" w:rsidP="00515F6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болезни сердца (уровень 2)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1,54</w:t>
            </w:r>
          </w:p>
        </w:tc>
      </w:tr>
      <w:tr w:rsidR="00994EDE" w:rsidRPr="00B82490" w:rsidTr="001A60C6">
        <w:trPr>
          <w:cantSplit/>
          <w:trHeight w:val="6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994EDE" w:rsidP="00160F4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E42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Бронхит </w:t>
            </w:r>
            <w:proofErr w:type="spellStart"/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необструктивный</w:t>
            </w:r>
            <w:proofErr w:type="spellEnd"/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симптомы и признаки, относящиеся к органам дыхания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0,75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E42372" w:rsidP="00333E8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ХОБЛ, эмфизема, бронхоэктатическая болезнь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0,89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994EDE" w:rsidP="00160F4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E42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Отравления и другие воздействия внешних причин (уровень 1)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0,27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994EDE" w:rsidP="00160F4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E42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Отравления и другие воздействия внешних причин (уровень 2)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0,63</w:t>
            </w:r>
          </w:p>
        </w:tc>
      </w:tr>
      <w:tr w:rsidR="00994EDE" w:rsidRPr="00B82490" w:rsidTr="001A60C6">
        <w:trPr>
          <w:cantSplit/>
          <w:trHeight w:val="6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994EDE" w:rsidP="00160F4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E42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Тубулоинтерстициальные</w:t>
            </w:r>
            <w:proofErr w:type="spellEnd"/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болезни почек, другие болезни мочевой системы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0,86</w:t>
            </w:r>
          </w:p>
        </w:tc>
      </w:tr>
      <w:tr w:rsidR="00994EDE" w:rsidRPr="00B82490" w:rsidTr="001A60C6">
        <w:trPr>
          <w:cantSplit/>
          <w:trHeight w:val="6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994EDE" w:rsidP="00160F4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E42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093D9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Камни мочевой системы; симптомы, относящиеся к мочевой системе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0,49</w:t>
            </w:r>
          </w:p>
        </w:tc>
      </w:tr>
      <w:tr w:rsidR="00994EDE" w:rsidRPr="00B82490" w:rsidTr="001A60C6">
        <w:trPr>
          <w:cantSplit/>
          <w:trHeight w:val="91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994EDE" w:rsidP="00160F4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E42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Госпитализация в диагностических целях с постановкой/подтверждением диагноза злокачественного новообразования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EDE" w:rsidRPr="00B82490" w:rsidRDefault="00994EDE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Торакальная хирургия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2,09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994EDE" w:rsidP="00160F4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E42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Гнойные состояния нижних дыхательных путей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2,05</w:t>
            </w:r>
          </w:p>
        </w:tc>
      </w:tr>
      <w:tr w:rsidR="00994EDE" w:rsidRPr="00B82490" w:rsidTr="001A60C6">
        <w:trPr>
          <w:cantSplit/>
          <w:trHeight w:val="6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994EDE" w:rsidP="00160F4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E42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нижних дыхательных путях и легочной ткани, органах средостения (уровень 1)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1,54</w:t>
            </w:r>
          </w:p>
        </w:tc>
      </w:tr>
      <w:tr w:rsidR="00994EDE" w:rsidRPr="00B82490" w:rsidTr="001A60C6">
        <w:trPr>
          <w:cantSplit/>
          <w:trHeight w:val="6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994EDE" w:rsidP="00160F4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E42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нижних дыхательных путях и легочной ткани, органах средостения (уровень 2)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1,92</w:t>
            </w:r>
          </w:p>
        </w:tc>
      </w:tr>
      <w:tr w:rsidR="00994EDE" w:rsidRPr="00B82490" w:rsidTr="001A60C6">
        <w:trPr>
          <w:cantSplit/>
          <w:trHeight w:val="6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994EDE" w:rsidP="00160F4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E42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нижних дыхательных путях и легочной ткани, органах средостения (уровень 3)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2,56</w:t>
            </w:r>
          </w:p>
        </w:tc>
      </w:tr>
      <w:tr w:rsidR="00994EDE" w:rsidRPr="00B82490" w:rsidTr="001A60C6">
        <w:trPr>
          <w:cantSplit/>
          <w:trHeight w:val="6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994EDE" w:rsidP="00160F4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E42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нижних дыхательных путях и легочной ткани, органах средостения (уровень 4)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4,12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EDE" w:rsidRPr="00B82490" w:rsidRDefault="00994EDE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Травматология и ортопедия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1,37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994EDE" w:rsidP="00160F4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E42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Приобретенные и врожденные костно-мышечные деформации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0,99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994EDE" w:rsidP="00160F4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E42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Переломы шейки бедра и костей таза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1,52</w:t>
            </w:r>
          </w:p>
        </w:tc>
      </w:tr>
      <w:tr w:rsidR="00994EDE" w:rsidRPr="00B82490" w:rsidTr="001A60C6">
        <w:trPr>
          <w:cantSplit/>
          <w:trHeight w:val="6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994EDE" w:rsidP="00160F4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E42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Переломы бедренной кости, другие травмы области бедра и тазобедренного сустава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0,69</w:t>
            </w:r>
          </w:p>
        </w:tc>
      </w:tr>
      <w:tr w:rsidR="00994EDE" w:rsidRPr="00B82490" w:rsidTr="001A60C6">
        <w:trPr>
          <w:cantSplit/>
          <w:trHeight w:val="6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994EDE" w:rsidP="00160F4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E42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Переломы, вывихи, растяжения области грудной клетки, верхней конечности и стопы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0,56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994EDE" w:rsidP="00160F4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E42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Переломы, вывихи, растяжения области колена и голени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0,74</w:t>
            </w:r>
          </w:p>
        </w:tc>
      </w:tr>
      <w:tr w:rsidR="00994EDE" w:rsidRPr="00B82490" w:rsidTr="001A60C6">
        <w:trPr>
          <w:cantSplit/>
          <w:trHeight w:val="6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994EDE" w:rsidP="00160F4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E42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Множественные переломы, травматические ампутации, размозжения и последствия травм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1,44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994EDE" w:rsidP="00160F4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E42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Тяжелая множественная и сочетанная травма (</w:t>
            </w:r>
            <w:proofErr w:type="spellStart"/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политравма</w:t>
            </w:r>
            <w:proofErr w:type="spellEnd"/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5,54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994EDE" w:rsidP="00160F4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E42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6D268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Эндопротезирование</w:t>
            </w:r>
            <w:proofErr w:type="spellEnd"/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суставов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4,46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994EDE" w:rsidP="00160F4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E42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6D268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костно-мышечной системе и суставах (уровень 1)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0,79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994EDE" w:rsidP="00160F4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E42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костно-мышечной системе и суставах (уровень 2)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0,93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994EDE" w:rsidP="00160F4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E42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костно-мышечной системе и суставах (уровень 3)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1,37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994EDE" w:rsidP="00160F4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E42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костно-мышечной системе и суставах (уровень 4)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2,42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994EDE" w:rsidP="00160F4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E42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костно-мышечной системе и суставах (уровень 5)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3,15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EDE" w:rsidRPr="00B82490" w:rsidRDefault="00994EDE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Урология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1,20</w:t>
            </w:r>
          </w:p>
        </w:tc>
      </w:tr>
      <w:tr w:rsidR="00994EDE" w:rsidRPr="00B82490" w:rsidTr="001A60C6">
        <w:trPr>
          <w:cantSplit/>
          <w:trHeight w:val="9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994EDE" w:rsidP="00160F4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E42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Доброкачественные новообразования, новообразования </w:t>
            </w:r>
            <w:proofErr w:type="spellStart"/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</w:t>
            </w:r>
            <w:proofErr w:type="spellEnd"/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situ</w:t>
            </w:r>
            <w:proofErr w:type="spellEnd"/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неопределенного и неизвестного характера мочевых органов и мужских половых органов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0,64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994EDE" w:rsidP="00160F4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E42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Болезни предстательной железы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0,73</w:t>
            </w:r>
          </w:p>
        </w:tc>
      </w:tr>
      <w:tr w:rsidR="00994EDE" w:rsidRPr="00B82490" w:rsidTr="001A60C6">
        <w:trPr>
          <w:cantSplit/>
          <w:trHeight w:val="6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994EDE" w:rsidP="00160F4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E42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болезни, врожденные аномалии, повреждения мочевой системы и мужских половых органов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0,67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994EDE" w:rsidP="00160F4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E42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мужских половых органах, взрослые (уровень  1)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1,20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994EDE" w:rsidP="00160F4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E42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мужских половых органах, взрослые (уровень 2)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1,42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994EDE" w:rsidP="00160F4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E42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мужских половых органах, взрослые (уровень 3)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2,31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994EDE" w:rsidP="00160F4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E42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мужских половых органах, взрослые (уровень 4)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3,12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994EDE" w:rsidP="00160F4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E42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почке и мочевыделительной системе, взрослые (уровень 1)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1,08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994EDE" w:rsidP="00160F4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E42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почке и мочевыделительной системе, взрослые (уровень 2)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1,12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994EDE" w:rsidP="00160F4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E42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почке и мочевыделительной системе, взрослые (уровень 3)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1,62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994EDE" w:rsidP="00160F4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E42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почке и мочевыделительной системе, взрослые (уровень 4)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1,95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994EDE" w:rsidP="00160F4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E42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почке и мочевыделительной системе, взрослые (уровень 5)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2,14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994EDE" w:rsidP="00160F4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E42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почке и мочевыделительной системе, взрослые (уровень 6)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4,13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EDE" w:rsidRPr="00B82490" w:rsidRDefault="00994EDE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Хирургия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0,90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994EDE" w:rsidP="00160F4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E42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Болезни лимфатических сосудов и лимфатических узлов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0,61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994EDE" w:rsidP="00160F4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E42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коже, подкожной клетчатке, придатках кожи (уровень 1)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0,55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994EDE" w:rsidP="00160F4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E42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коже, подкожной клетчатке, придатках кожи (уровень 2)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0,71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994EDE" w:rsidP="00160F4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E42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коже, подкожной клетчатке, придатках кожи (уровень 3)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1,38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994EDE" w:rsidP="00160F4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E42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коже, подкожной клетчатке, придатках кожи (уровень 4)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2,41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994EDE" w:rsidP="00160F4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E42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органах кроветворения и иммунной системы (уровень 1)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1,43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994EDE" w:rsidP="00160F4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E42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органах кроветворения и иммунной системы (уровень 2)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1,83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994EDE" w:rsidP="00160F4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E42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органах кроветворения и иммунной системы (уровень 3)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2,16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994EDE" w:rsidP="00160F4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E42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эндокринных железах кроме гипофиза (уровень 1)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1,81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994EDE" w:rsidP="00160F4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E42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эндокринных железах кроме гипофиза (уровень 2)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2,67</w:t>
            </w:r>
          </w:p>
        </w:tc>
      </w:tr>
      <w:tr w:rsidR="00994EDE" w:rsidRPr="00B82490" w:rsidTr="001A60C6">
        <w:trPr>
          <w:cantSplit/>
          <w:trHeight w:val="6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994EDE" w:rsidP="00160F4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E42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Болезни молочной железы, новообразования молочной железы доброкачественные,  </w:t>
            </w:r>
            <w:proofErr w:type="spellStart"/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</w:t>
            </w:r>
            <w:proofErr w:type="spellEnd"/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situ</w:t>
            </w:r>
            <w:proofErr w:type="spellEnd"/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неопределенного и неизвестного характера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0,73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994EDE" w:rsidP="0003339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E42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Артрозы, другие поражения суставов, болезни мягких тканей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0,76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994EDE" w:rsidP="0003339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E42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515F6D" w:rsidP="00E9244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Остеомиелит</w:t>
            </w:r>
            <w:r w:rsidR="00994EDE"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(уровень 1)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2,42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EDE" w:rsidRPr="00B82490" w:rsidRDefault="00994EDE" w:rsidP="0003339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E42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EDE" w:rsidRPr="00B82490" w:rsidRDefault="00994EDE" w:rsidP="00515F6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Остеомиелит (уровень 2)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3,51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EDE" w:rsidRPr="00B82490" w:rsidRDefault="00994EDE" w:rsidP="0003339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E42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EDE" w:rsidRPr="00B82490" w:rsidRDefault="00515F6D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Остеомиелит</w:t>
            </w:r>
            <w:r w:rsidR="00994EDE"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(уровень 3)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4,02</w:t>
            </w:r>
          </w:p>
        </w:tc>
      </w:tr>
      <w:tr w:rsidR="00994EDE" w:rsidRPr="00B82490" w:rsidTr="001A60C6">
        <w:trPr>
          <w:cantSplit/>
          <w:trHeight w:val="6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994EDE" w:rsidP="0003339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E42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Доброкачественные новообразования костно-мышечной системы и соединительной ткани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0,84</w:t>
            </w:r>
          </w:p>
        </w:tc>
      </w:tr>
      <w:tr w:rsidR="00994EDE" w:rsidRPr="00B82490" w:rsidTr="001A60C6">
        <w:trPr>
          <w:cantSplit/>
          <w:trHeight w:val="6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994EDE" w:rsidP="0003339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E42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Доброкачественные новообразования, новообразования </w:t>
            </w:r>
            <w:proofErr w:type="spellStart"/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</w:t>
            </w:r>
            <w:proofErr w:type="spellEnd"/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situ</w:t>
            </w:r>
            <w:proofErr w:type="spellEnd"/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кожи, жировой ткани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0,66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994EDE" w:rsidP="0003339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E42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Открытые раны, поверхностные, другие и неуточненные травмы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0,37</w:t>
            </w:r>
          </w:p>
        </w:tc>
      </w:tr>
      <w:tr w:rsidR="00994EDE" w:rsidRPr="00B82490" w:rsidTr="001A60C6">
        <w:trPr>
          <w:cantSplit/>
          <w:trHeight w:val="6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994EDE" w:rsidP="0003339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E42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молочной железе (кроме злокачественных новообразований)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1,19</w:t>
            </w:r>
          </w:p>
        </w:tc>
      </w:tr>
      <w:tr w:rsidR="00994EDE" w:rsidRPr="00B82490" w:rsidTr="001A60C6">
        <w:trPr>
          <w:cantSplit/>
          <w:trHeight w:val="312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EDE" w:rsidRPr="00B82490" w:rsidRDefault="00994EDE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Хирургия (абдоминальная)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1,20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994EDE" w:rsidP="0003339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E42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желчном пузыре и желчевыводящих путях (уровень 1)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1,15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994EDE" w:rsidP="0003339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E42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желчном пузыре и желчевыводящих путях (уровень 2)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1,43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EDE" w:rsidRPr="00B82490" w:rsidRDefault="00994EDE" w:rsidP="0003339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25</w:t>
            </w:r>
            <w:r w:rsidR="00E4237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на желчном пузыре и желчевыводящих путях (уровень 3)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3,00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EDE" w:rsidRPr="00B82490" w:rsidRDefault="00994EDE" w:rsidP="0003339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25</w:t>
            </w:r>
            <w:r w:rsidR="00E4237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Операции на желчном пузыре и желчевыводящих путях (уровень 4)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4,30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994EDE" w:rsidP="0003339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E42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печени и поджелудочной железе (уровень 1)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2,42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994EDE" w:rsidP="0003339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E42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печени и поджелудочной железе (уровень 2)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2,69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EDE" w:rsidRPr="00B82490" w:rsidRDefault="00994EDE" w:rsidP="0003339F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E42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Панкреатит, хирургическое лечение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4,12</w:t>
            </w:r>
          </w:p>
        </w:tc>
      </w:tr>
      <w:tr w:rsidR="00994EDE" w:rsidRPr="00B82490" w:rsidTr="001A60C6">
        <w:trPr>
          <w:cantSplit/>
          <w:trHeight w:val="6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994EDE" w:rsidP="0003339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E42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пищеводе, желудке, двенадцатиперстной кишке (уровень 1)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1,16</w:t>
            </w:r>
          </w:p>
        </w:tc>
      </w:tr>
      <w:tr w:rsidR="00994EDE" w:rsidRPr="00B82490" w:rsidTr="001A60C6">
        <w:trPr>
          <w:cantSplit/>
          <w:trHeight w:val="6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994EDE" w:rsidP="0003339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E42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пищеводе, желудке, двенадцатиперстной кишке (уровень 2)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1,95</w:t>
            </w:r>
          </w:p>
        </w:tc>
      </w:tr>
      <w:tr w:rsidR="00994EDE" w:rsidRPr="00B82490" w:rsidTr="001A60C6">
        <w:trPr>
          <w:cantSplit/>
          <w:trHeight w:val="6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994EDE" w:rsidP="0003339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E42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пищеводе, желудке, двенадцатиперстной кишке (уровень 3)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2,46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994EDE" w:rsidP="0003339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E42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E9244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Аппендэктомия</w:t>
            </w:r>
            <w:proofErr w:type="spellEnd"/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взрослые (уровень 1)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0,73</w:t>
            </w:r>
          </w:p>
        </w:tc>
      </w:tr>
      <w:tr w:rsidR="00994EDE" w:rsidRPr="00B82490" w:rsidTr="001A60C6">
        <w:trPr>
          <w:cantSplit/>
          <w:trHeight w:val="40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994EDE" w:rsidP="0003339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E42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E9244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Аппендэктомия</w:t>
            </w:r>
            <w:proofErr w:type="spellEnd"/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взрослые (уровень 2)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0,91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994EDE" w:rsidP="0003339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E42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по поводу грыж, взрослые (уровень 1)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0,86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994EDE" w:rsidP="0003339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E42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по поводу грыж, взрослые (уровень 2)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1,24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994EDE" w:rsidP="0003339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E42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по поводу грыж, взрослые (уровень 3)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1,78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994EDE" w:rsidP="0003339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E42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операции на органах брюшной полости (уровень 1)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1,13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994EDE" w:rsidP="0003339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E42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операции на органах брюшной полости (уровень 2)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1,19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994EDE" w:rsidP="0003339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E42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операции на органах брюшной полости (уровень 3)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2,13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EDE" w:rsidRPr="00B82490" w:rsidRDefault="00994EDE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Хирургия (</w:t>
            </w:r>
            <w:proofErr w:type="spellStart"/>
            <w:r w:rsidRPr="00B8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комбустиология</w:t>
            </w:r>
            <w:proofErr w:type="spellEnd"/>
            <w:r w:rsidRPr="00B8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1,95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994EDE" w:rsidP="0003339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E42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Отморожения (уровень 1)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1,17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994EDE" w:rsidP="0003339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E42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Отморожения (уровень 2)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2,91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994EDE" w:rsidP="0003339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E42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Ожоги (уровень 1)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1,21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994EDE" w:rsidP="0003339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E42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Ожоги (уровень 2)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2,03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994EDE" w:rsidP="0003339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E42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Ожоги (уровень 3)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3,54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994EDE" w:rsidP="0003339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E42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Ожоги (уровень 4)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5,21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03339F" w:rsidP="0003339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E42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Ожоги (уровень 5)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11,12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EDE" w:rsidRPr="00B82490" w:rsidRDefault="00994EDE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Челюстно-лицевая хирургия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1,18</w:t>
            </w:r>
          </w:p>
        </w:tc>
      </w:tr>
      <w:tr w:rsidR="00994EDE" w:rsidRPr="00B82490" w:rsidTr="001A60C6">
        <w:trPr>
          <w:cantSplit/>
          <w:trHeight w:val="6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994EDE" w:rsidP="0003339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E42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Болезни полости рта, слюнных желез и челюстей, врожденные аномалии лица и шеи, взрослые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0,89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994EDE" w:rsidP="0003339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E42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органах полости рта (уровень 1)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0,74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994EDE" w:rsidP="0003339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E42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органах полости рта (уровень 2)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1,27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994EDE" w:rsidP="0003339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E42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органах полости рта (уровень 3)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1,63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994EDE" w:rsidP="0003339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E42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органах полости рта (уровень 4)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1,90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EDE" w:rsidRPr="00B82490" w:rsidRDefault="00994EDE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Эндокринология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1,40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994EDE" w:rsidP="0003339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E42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E9244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Сахарный диабет, взрослые (уровень 1)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1,02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994EDE" w:rsidP="0003339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E42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E9244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Сахарный диабет, взрослые (уровень 2)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1,49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EDE" w:rsidRPr="00B82490" w:rsidRDefault="00994EDE" w:rsidP="0003339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28</w:t>
            </w:r>
            <w:r w:rsidR="00E4237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Заболевания гипофиза, взрослые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2,14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EDE" w:rsidRPr="00B82490" w:rsidRDefault="00994EDE" w:rsidP="0003339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E42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болезн</w:t>
            </w:r>
            <w:r w:rsidR="00515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эндокринной системы, взрослые</w:t>
            </w: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(уровень 1)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1,25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EDE" w:rsidRPr="00B82490" w:rsidRDefault="00994EDE" w:rsidP="0003339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E42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болезн</w:t>
            </w:r>
            <w:r w:rsidR="00515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эндокринной системы, взрослые</w:t>
            </w: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(уровень 2)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2,76</w:t>
            </w:r>
          </w:p>
        </w:tc>
      </w:tr>
      <w:tr w:rsidR="00994EDE" w:rsidRPr="00B82490" w:rsidTr="001A60C6">
        <w:trPr>
          <w:cantSplit/>
          <w:trHeight w:val="6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994EDE" w:rsidP="0003339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="00E42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Новообразования эндокринных желез доброкачественные,  </w:t>
            </w:r>
            <w:proofErr w:type="spellStart"/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</w:t>
            </w:r>
            <w:proofErr w:type="spellEnd"/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situ</w:t>
            </w:r>
            <w:proofErr w:type="spellEnd"/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неопределенного и неизвестного характера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0,76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994EDE" w:rsidP="0003339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="00E42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Расстройства питания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1,06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994EDE" w:rsidP="0003339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="00E42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нарушения обмена веществ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1,16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994EDE" w:rsidP="0003339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="00E42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Кистозный фиброз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3,32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EDE" w:rsidRPr="00B82490" w:rsidRDefault="00994EDE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Прочее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0,58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994EDE" w:rsidP="0003339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="00E42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Редкие генетические заболевания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D758C2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3,50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994EDE" w:rsidP="0003339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="00E42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Лечение с применением генно-инженерных биологических препаратов</w:t>
            </w:r>
            <w:r w:rsidR="001A6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случае отсутствия эффективности базисной терапии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5,35</w:t>
            </w:r>
          </w:p>
        </w:tc>
      </w:tr>
      <w:tr w:rsidR="00994EDE" w:rsidRPr="00B82490" w:rsidTr="001A60C6">
        <w:trPr>
          <w:cantSplit/>
          <w:trHeight w:val="6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994EDE" w:rsidP="0003339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="00E42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Факторы, влияющие на состояние здоровья  населения и обращения в учреждения здравоохранения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0,32</w:t>
            </w:r>
          </w:p>
        </w:tc>
      </w:tr>
      <w:tr w:rsidR="00994EDE" w:rsidRPr="00B82490" w:rsidTr="001A60C6">
        <w:trPr>
          <w:cantSplit/>
          <w:trHeight w:val="6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994EDE" w:rsidP="0003339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="00E42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Госпитализация в диагностических целях с постановкой диагноза туберкулеза, ВИЧ-инфекции, психического заболевания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0,46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994EDE" w:rsidP="0003339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="00E42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Отторжение, отмирание трансплантата органов и тканей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8,40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E42372" w:rsidP="0003339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Установка, замена, заправка помп для лекарственных препаратов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2,32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EDE" w:rsidRPr="00B82490" w:rsidRDefault="00994EDE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EDE" w:rsidRPr="00B82490" w:rsidRDefault="00994EDE" w:rsidP="005055D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Медицинская реабилитация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0,75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994EDE" w:rsidP="0003339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E42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6B7C3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Медицинская </w:t>
            </w:r>
            <w:proofErr w:type="spellStart"/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нейрореабилитация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994EDE" w:rsidP="0003339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E42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6B7C3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Медицинская </w:t>
            </w:r>
            <w:proofErr w:type="spellStart"/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кардиореабилитация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1,50</w:t>
            </w:r>
          </w:p>
        </w:tc>
      </w:tr>
      <w:tr w:rsidR="00994EDE" w:rsidRPr="00B82490" w:rsidTr="001A60C6">
        <w:trPr>
          <w:cantSplit/>
          <w:trHeight w:val="6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994EDE" w:rsidP="0003339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E42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6B7C3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Медицинская реабилитация после перенесенных травм и операций на опорно-двигательной системе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2,25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994EDE" w:rsidP="0003339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E42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6B7C3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Медицинская реабилитация детей, перенесших заболевания перинатального периода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1,50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994EDE" w:rsidP="0003339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E42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6B7C3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Медицинская реабилитация при других соматических заболеваниях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7E6C5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  <w:r w:rsidR="00994EDE" w:rsidRPr="001A6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994EDE" w:rsidP="0003339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E42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FF0DE6" w:rsidP="006B7C3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D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Медицинская реабилитация детей с нарушениями слуха </w:t>
            </w:r>
            <w:r w:rsidRPr="00A908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без замены речевого процессора системы </w:t>
            </w:r>
            <w:proofErr w:type="spellStart"/>
            <w:r w:rsidRPr="00A908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кохлеарной</w:t>
            </w:r>
            <w:proofErr w:type="spellEnd"/>
            <w:r w:rsidRPr="00A908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имплантации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</w:t>
            </w:r>
            <w:r w:rsidR="007E6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994EDE" w:rsidP="0003339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E42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Медицинская реабилитация детей с онкологическими, гематологическими и иммунологическими заболеваниями в тяжелых формах продолжительного течения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B82490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4,81</w:t>
            </w:r>
          </w:p>
        </w:tc>
      </w:tr>
      <w:tr w:rsidR="00994EDE" w:rsidRPr="00B82490" w:rsidTr="001A60C6">
        <w:trPr>
          <w:cantSplit/>
          <w:trHeight w:val="3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EDE" w:rsidRPr="00B82490" w:rsidRDefault="00994EDE" w:rsidP="0003339F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E42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1A60C6" w:rsidRDefault="00994EDE" w:rsidP="007E6C5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Медицинская реабилитация детей с </w:t>
            </w:r>
            <w:r w:rsidR="007E6C5E" w:rsidRPr="001A6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поражениями центральной нервной системы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EDE" w:rsidRPr="001A60C6" w:rsidRDefault="00994EDE" w:rsidP="00CD6256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</w:t>
            </w:r>
            <w:r w:rsidR="007E6C5E" w:rsidRPr="001A6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7220FB" w:rsidRPr="00B82490" w:rsidTr="007220FB">
        <w:trPr>
          <w:cantSplit/>
          <w:trHeight w:val="3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FB" w:rsidRDefault="007220FB" w:rsidP="0003339F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</w:t>
            </w:r>
          </w:p>
        </w:tc>
        <w:tc>
          <w:tcPr>
            <w:tcW w:w="6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20FB" w:rsidRDefault="007220FB" w:rsidP="007220FB">
            <w:pPr>
              <w:spacing w:line="240" w:lineRule="auto"/>
              <w:ind w:firstLine="0"/>
              <w:jc w:val="left"/>
            </w:pPr>
            <w:r w:rsidRPr="00722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Медицинская реабилитация детей, после хирургической коррекции врожденных пороков развития органов и систем</w:t>
            </w:r>
            <w: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FB" w:rsidRPr="007220FB" w:rsidRDefault="007220FB" w:rsidP="007220FB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2,35</w:t>
            </w:r>
          </w:p>
        </w:tc>
      </w:tr>
    </w:tbl>
    <w:p w:rsidR="0017171B" w:rsidRPr="00B82490" w:rsidRDefault="0017171B" w:rsidP="0017171B">
      <w:pPr>
        <w:spacing w:line="276" w:lineRule="auto"/>
        <w:ind w:firstLine="0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24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  <w:t>Приложение 2.</w:t>
      </w:r>
    </w:p>
    <w:p w:rsidR="0017171B" w:rsidRPr="00B82490" w:rsidRDefault="0017171B" w:rsidP="0017171B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24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Распределение КСГ заболеваний по профилям медицинской деятельности (КПГ) и рекомендуемые коэффициенты относительной </w:t>
      </w:r>
      <w:proofErr w:type="spellStart"/>
      <w:r w:rsidRPr="00B824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затратоемкости</w:t>
      </w:r>
      <w:proofErr w:type="spellEnd"/>
      <w:r w:rsidRPr="00B824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КСГ/КПГ (для медицинской помощи, оказанной в условиях дневного стационара)</w:t>
      </w:r>
    </w:p>
    <w:p w:rsidR="0017171B" w:rsidRDefault="0017171B" w:rsidP="0017171B">
      <w:pPr>
        <w:spacing w:line="276" w:lineRule="auto"/>
        <w:ind w:firstLine="0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D6256" w:rsidRPr="00B82490" w:rsidRDefault="00CD6256" w:rsidP="0017171B">
      <w:pPr>
        <w:spacing w:line="276" w:lineRule="auto"/>
        <w:ind w:firstLine="0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51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70"/>
        <w:gridCol w:w="7000"/>
        <w:gridCol w:w="1843"/>
      </w:tblGrid>
      <w:tr w:rsidR="0017171B" w:rsidRPr="00B82490" w:rsidTr="00CD6256">
        <w:trPr>
          <w:cantSplit/>
          <w:trHeight w:val="1140"/>
          <w:tblHeader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br w:type="page"/>
            </w:r>
            <w:r w:rsidRPr="00B8249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</w:t>
            </w:r>
          </w:p>
        </w:tc>
        <w:tc>
          <w:tcPr>
            <w:tcW w:w="7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Профиль (КПГ) и КСГ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71B" w:rsidRPr="00B82490" w:rsidRDefault="0017171B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Коэффициент </w:t>
            </w:r>
            <w:proofErr w:type="gramStart"/>
            <w:r w:rsidRPr="00B82490">
              <w:rPr>
                <w:rFonts w:ascii="Times New Roman" w:eastAsia="Times New Roman" w:hAnsi="Times New Roman" w:cs="Times New Roman"/>
                <w:b/>
                <w:lang w:eastAsia="ru-RU"/>
              </w:rPr>
              <w:t>относительной</w:t>
            </w:r>
            <w:proofErr w:type="gramEnd"/>
            <w:r w:rsidRPr="00B8249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B82490">
              <w:rPr>
                <w:rFonts w:ascii="Times New Roman" w:eastAsia="Times New Roman" w:hAnsi="Times New Roman" w:cs="Times New Roman"/>
                <w:b/>
                <w:lang w:eastAsia="ru-RU"/>
              </w:rPr>
              <w:t>затратоемкости</w:t>
            </w:r>
            <w:proofErr w:type="spellEnd"/>
            <w:r w:rsidRPr="00B8249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КСГ/КПГ</w:t>
            </w:r>
            <w:r w:rsidR="001A60C6">
              <w:rPr>
                <w:rFonts w:ascii="Times New Roman" w:eastAsia="Times New Roman" w:hAnsi="Times New Roman" w:cs="Times New Roman"/>
                <w:b/>
                <w:lang w:eastAsia="ru-RU"/>
              </w:rPr>
              <w:t>*</w:t>
            </w:r>
          </w:p>
        </w:tc>
      </w:tr>
      <w:tr w:rsidR="0017171B" w:rsidRPr="00B82490" w:rsidTr="00CD6256">
        <w:trPr>
          <w:cantSplit/>
          <w:trHeight w:val="30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Акушерское дело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71B" w:rsidRPr="00B82490" w:rsidRDefault="0017171B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0,5</w:t>
            </w:r>
            <w:r w:rsidR="007E6C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</w:tr>
      <w:tr w:rsidR="0017171B" w:rsidRPr="00B82490" w:rsidTr="00CD6256">
        <w:trPr>
          <w:cantSplit/>
          <w:trHeight w:val="30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Акушерство и гинекология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71B" w:rsidRPr="00B82490" w:rsidRDefault="0017171B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0,8</w:t>
            </w:r>
            <w:r w:rsidR="007E6C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</w:tr>
      <w:tr w:rsidR="0017171B" w:rsidRPr="00B82490" w:rsidTr="00CD6256">
        <w:trPr>
          <w:cantSplit/>
          <w:trHeight w:val="31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Осложнения беременности, родов, послеродового периода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71B" w:rsidRPr="00B82490" w:rsidRDefault="0017171B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0,83</w:t>
            </w:r>
          </w:p>
        </w:tc>
      </w:tr>
      <w:tr w:rsidR="0017171B" w:rsidRPr="00B82490" w:rsidTr="00CD6256">
        <w:trPr>
          <w:cantSplit/>
          <w:trHeight w:val="31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Болезни женских половых органов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71B" w:rsidRPr="00B82490" w:rsidRDefault="0017171B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0,66</w:t>
            </w:r>
          </w:p>
        </w:tc>
      </w:tr>
      <w:tr w:rsidR="0017171B" w:rsidRPr="00B82490" w:rsidTr="00CD6256">
        <w:trPr>
          <w:cantSplit/>
          <w:trHeight w:val="31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женских половых органах (уровень  1)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71B" w:rsidRPr="00B82490" w:rsidRDefault="0017171B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0,71</w:t>
            </w:r>
          </w:p>
        </w:tc>
      </w:tr>
      <w:tr w:rsidR="0017171B" w:rsidRPr="00B82490" w:rsidTr="00CD6256">
        <w:trPr>
          <w:cantSplit/>
          <w:trHeight w:val="31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женских половых органах (уровень  2)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71B" w:rsidRPr="00B82490" w:rsidRDefault="0017171B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1,06</w:t>
            </w:r>
          </w:p>
        </w:tc>
      </w:tr>
      <w:tr w:rsidR="0017171B" w:rsidRPr="00B82490" w:rsidTr="00CD6256">
        <w:trPr>
          <w:cantSplit/>
          <w:trHeight w:val="31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Экстракорпоральное оплодотворение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71B" w:rsidRPr="00B82490" w:rsidRDefault="0017171B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9,83</w:t>
            </w:r>
          </w:p>
        </w:tc>
      </w:tr>
      <w:tr w:rsidR="0017171B" w:rsidRPr="00B82490" w:rsidTr="00CD6256">
        <w:trPr>
          <w:cantSplit/>
          <w:trHeight w:val="31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Искусственное прерывание беременности (аборт)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71B" w:rsidRPr="00B82490" w:rsidRDefault="0017171B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0,33</w:t>
            </w:r>
          </w:p>
        </w:tc>
      </w:tr>
      <w:tr w:rsidR="0017171B" w:rsidRPr="00B82490" w:rsidTr="00CD6256">
        <w:trPr>
          <w:cantSplit/>
          <w:trHeight w:val="31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Аборт медикаментозный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71B" w:rsidRPr="00B82490" w:rsidRDefault="0017171B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1,04</w:t>
            </w:r>
          </w:p>
        </w:tc>
      </w:tr>
      <w:tr w:rsidR="0017171B" w:rsidRPr="00B82490" w:rsidTr="00CD6256">
        <w:trPr>
          <w:cantSplit/>
          <w:trHeight w:val="31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Аллергология и иммунология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71B" w:rsidRPr="00B82490" w:rsidRDefault="0017171B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0,98</w:t>
            </w:r>
          </w:p>
        </w:tc>
      </w:tr>
      <w:tr w:rsidR="0017171B" w:rsidRPr="00B82490" w:rsidTr="00CD6256">
        <w:trPr>
          <w:cantSplit/>
          <w:trHeight w:val="31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Нарушения с вовлечением иммунного механизма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71B" w:rsidRPr="00B82490" w:rsidRDefault="0017171B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0,98</w:t>
            </w:r>
          </w:p>
        </w:tc>
      </w:tr>
      <w:tr w:rsidR="0017171B" w:rsidRPr="00B82490" w:rsidTr="00CD6256">
        <w:trPr>
          <w:cantSplit/>
          <w:trHeight w:val="31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Гастроэнтерология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71B" w:rsidRPr="00B82490" w:rsidRDefault="0017171B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0,89</w:t>
            </w:r>
          </w:p>
        </w:tc>
      </w:tr>
      <w:tr w:rsidR="0017171B" w:rsidRPr="00B82490" w:rsidTr="00CD6256">
        <w:trPr>
          <w:cantSplit/>
          <w:trHeight w:val="31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Болезни органов пищеварения, взрослые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71B" w:rsidRPr="00B82490" w:rsidRDefault="0017171B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0,89</w:t>
            </w:r>
          </w:p>
        </w:tc>
      </w:tr>
      <w:tr w:rsidR="0017171B" w:rsidRPr="00B82490" w:rsidTr="00CD6256">
        <w:trPr>
          <w:cantSplit/>
          <w:trHeight w:val="31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Гематология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71B" w:rsidRPr="00B82490" w:rsidRDefault="0017171B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1,17</w:t>
            </w:r>
          </w:p>
        </w:tc>
      </w:tr>
      <w:tr w:rsidR="0017171B" w:rsidRPr="00B82490" w:rsidTr="00CD6256">
        <w:trPr>
          <w:cantSplit/>
          <w:trHeight w:val="31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Болезни крови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71B" w:rsidRPr="00B82490" w:rsidRDefault="0017171B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1,17</w:t>
            </w:r>
          </w:p>
        </w:tc>
      </w:tr>
      <w:tr w:rsidR="0017171B" w:rsidRPr="00B82490" w:rsidTr="00CD6256">
        <w:trPr>
          <w:cantSplit/>
          <w:trHeight w:val="31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Дерматология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71B" w:rsidRPr="00B82490" w:rsidRDefault="0017171B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1,54</w:t>
            </w:r>
          </w:p>
        </w:tc>
      </w:tr>
      <w:tr w:rsidR="0017171B" w:rsidRPr="00B82490" w:rsidTr="00CD6256">
        <w:trPr>
          <w:cantSplit/>
          <w:trHeight w:val="31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Дерматозы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71B" w:rsidRPr="00B82490" w:rsidRDefault="0017171B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1,54</w:t>
            </w:r>
          </w:p>
        </w:tc>
      </w:tr>
      <w:tr w:rsidR="0017171B" w:rsidRPr="00B82490" w:rsidTr="00CD6256">
        <w:trPr>
          <w:cantSplit/>
          <w:trHeight w:val="30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Детская кардиология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71B" w:rsidRPr="00B82490" w:rsidRDefault="0017171B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0,98</w:t>
            </w:r>
          </w:p>
        </w:tc>
      </w:tr>
      <w:tr w:rsidR="0017171B" w:rsidRPr="00B82490" w:rsidTr="00CD6256">
        <w:trPr>
          <w:cantSplit/>
          <w:trHeight w:val="315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noWrap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Болезни системы кровообращения, дети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17171B" w:rsidRPr="00B82490" w:rsidRDefault="0017171B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0,98</w:t>
            </w:r>
          </w:p>
        </w:tc>
      </w:tr>
      <w:tr w:rsidR="0017171B" w:rsidRPr="00B82490" w:rsidTr="00CD6256">
        <w:trPr>
          <w:cantSplit/>
          <w:trHeight w:val="30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Детская онкология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71B" w:rsidRPr="00B82490" w:rsidRDefault="0017171B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9,23</w:t>
            </w:r>
          </w:p>
        </w:tc>
      </w:tr>
      <w:tr w:rsidR="0017171B" w:rsidRPr="00B82490" w:rsidTr="00CD6256">
        <w:trPr>
          <w:cantSplit/>
          <w:trHeight w:val="31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Лекарственная терапия при остром лейкозе, дети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71B" w:rsidRPr="00B82490" w:rsidRDefault="0017171B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14,23</w:t>
            </w:r>
          </w:p>
        </w:tc>
      </w:tr>
      <w:tr w:rsidR="0017171B" w:rsidRPr="00B82490" w:rsidTr="00CD6256">
        <w:trPr>
          <w:cantSplit/>
          <w:trHeight w:val="6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Лекарственная терапия при других злокачественных новообразованиях лимфоидной и кроветворной тканей, дети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71B" w:rsidRPr="00B82490" w:rsidRDefault="0017171B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10,34</w:t>
            </w:r>
          </w:p>
        </w:tc>
      </w:tr>
      <w:tr w:rsidR="0017171B" w:rsidRPr="00B82490" w:rsidTr="00CD6256">
        <w:trPr>
          <w:cantSplit/>
          <w:trHeight w:val="94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Лекарственная терапия при злокачественных новообразованиях других локализаций (кроме лимфоидной и кроветворной тканей), дети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71B" w:rsidRPr="00B82490" w:rsidRDefault="0017171B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7,95</w:t>
            </w:r>
          </w:p>
        </w:tc>
      </w:tr>
      <w:tr w:rsidR="0017171B" w:rsidRPr="00B82490" w:rsidTr="00CD6256">
        <w:trPr>
          <w:cantSplit/>
          <w:trHeight w:val="30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Детская урология-андрология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71B" w:rsidRPr="00B82490" w:rsidRDefault="0017171B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1,42</w:t>
            </w:r>
          </w:p>
        </w:tc>
      </w:tr>
      <w:tr w:rsidR="0017171B" w:rsidRPr="00B82490" w:rsidTr="00CD6256">
        <w:trPr>
          <w:cantSplit/>
          <w:trHeight w:val="31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мужских половых органах, дети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71B" w:rsidRPr="00B82490" w:rsidRDefault="0017171B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1,38</w:t>
            </w:r>
          </w:p>
        </w:tc>
      </w:tr>
      <w:tr w:rsidR="0017171B" w:rsidRPr="00B82490" w:rsidTr="00CD6256">
        <w:trPr>
          <w:cantSplit/>
          <w:trHeight w:val="31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почке и мочевыделительной системе, дети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71B" w:rsidRPr="00B82490" w:rsidRDefault="0017171B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2,09</w:t>
            </w:r>
          </w:p>
        </w:tc>
      </w:tr>
      <w:tr w:rsidR="0017171B" w:rsidRPr="00B82490" w:rsidTr="00CD6256">
        <w:trPr>
          <w:cantSplit/>
          <w:trHeight w:val="31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Детская хирургия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71B" w:rsidRPr="00B82490" w:rsidRDefault="0017171B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1,60</w:t>
            </w:r>
          </w:p>
        </w:tc>
      </w:tr>
      <w:tr w:rsidR="0017171B" w:rsidRPr="00B82490" w:rsidTr="00CD6256">
        <w:trPr>
          <w:cantSplit/>
          <w:trHeight w:val="31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по поводу грыж, дети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71B" w:rsidRPr="00B82490" w:rsidRDefault="0017171B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1,60</w:t>
            </w:r>
          </w:p>
        </w:tc>
      </w:tr>
      <w:tr w:rsidR="0017171B" w:rsidRPr="00B82490" w:rsidTr="00CD6256">
        <w:trPr>
          <w:cantSplit/>
          <w:trHeight w:val="30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Детская эндокринология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71B" w:rsidRPr="00B82490" w:rsidRDefault="0017171B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1,49</w:t>
            </w:r>
          </w:p>
        </w:tc>
      </w:tr>
      <w:tr w:rsidR="0017171B" w:rsidRPr="00B82490" w:rsidTr="00CD6256">
        <w:trPr>
          <w:cantSplit/>
          <w:trHeight w:val="31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Сахарный диабет, дети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71B" w:rsidRPr="00B82490" w:rsidRDefault="0017171B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1,49</w:t>
            </w:r>
          </w:p>
        </w:tc>
      </w:tr>
      <w:tr w:rsidR="0017171B" w:rsidRPr="00B82490" w:rsidTr="00CD6256">
        <w:trPr>
          <w:cantSplit/>
          <w:trHeight w:val="31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болезни эндокринной системы, дети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71B" w:rsidRPr="00B82490" w:rsidRDefault="0017171B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1,36</w:t>
            </w:r>
          </w:p>
        </w:tc>
      </w:tr>
      <w:tr w:rsidR="0017171B" w:rsidRPr="00B82490" w:rsidTr="00CD6256">
        <w:trPr>
          <w:cantSplit/>
          <w:trHeight w:val="30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Инфекционные болезни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71B" w:rsidRPr="00B82490" w:rsidRDefault="0017171B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0,92</w:t>
            </w:r>
          </w:p>
        </w:tc>
      </w:tr>
      <w:tr w:rsidR="007E6C5E" w:rsidRPr="00B82490" w:rsidTr="00CD6256">
        <w:trPr>
          <w:cantSplit/>
          <w:trHeight w:val="30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C5E" w:rsidRPr="0003339F" w:rsidRDefault="0003339F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333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C5E" w:rsidRPr="0003339F" w:rsidRDefault="007E6C5E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459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Вирусный гепатит </w:t>
            </w:r>
            <w:r w:rsidRPr="009459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B</w:t>
            </w:r>
            <w:r w:rsidRPr="009459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хронический, лекарственная терапия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C5E" w:rsidRPr="0003339F" w:rsidRDefault="007E6C5E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3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2,75</w:t>
            </w:r>
          </w:p>
        </w:tc>
      </w:tr>
      <w:tr w:rsidR="0017171B" w:rsidRPr="00B82490" w:rsidTr="00CD6256">
        <w:trPr>
          <w:cantSplit/>
          <w:trHeight w:val="6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17171B" w:rsidP="0003339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033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Вирусный гепатит</w:t>
            </w:r>
            <w:proofErr w:type="gramStart"/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</w:t>
            </w:r>
            <w:proofErr w:type="gramEnd"/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хронический, лекарственная терапия при инфицировании вирусом генотипа 2, 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71B" w:rsidRPr="00B82490" w:rsidRDefault="009459A2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1,10</w:t>
            </w:r>
          </w:p>
        </w:tc>
      </w:tr>
      <w:tr w:rsidR="009459A2" w:rsidRPr="00B82490" w:rsidTr="00CD6256">
        <w:trPr>
          <w:cantSplit/>
          <w:trHeight w:val="629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9A2" w:rsidRPr="00B82490" w:rsidRDefault="009459A2" w:rsidP="0003339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9A2" w:rsidRPr="00B82490" w:rsidRDefault="009459A2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Вирусный гепатит</w:t>
            </w:r>
            <w:proofErr w:type="gramStart"/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</w:t>
            </w:r>
            <w:proofErr w:type="gramEnd"/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хронический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стадии цирроза печени,</w:t>
            </w: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лекарственная терапия при инфицировании вирусом генотипа 2, 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59A2" w:rsidRPr="00B82490" w:rsidRDefault="009459A2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9,00</w:t>
            </w:r>
          </w:p>
        </w:tc>
      </w:tr>
      <w:tr w:rsidR="0017171B" w:rsidRPr="00B82490" w:rsidTr="00CD6256">
        <w:trPr>
          <w:cantSplit/>
          <w:trHeight w:val="629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17171B" w:rsidP="0003339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A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9459A2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Вирусный гепатит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хронический на стадии цирроза печени,</w:t>
            </w:r>
            <w:r w:rsidR="0017171B"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лекарственная терапия при инфицировании вирусом </w:t>
            </w:r>
            <w:proofErr w:type="spellStart"/>
            <w:r w:rsidR="0017171B"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генотпа</w:t>
            </w:r>
            <w:proofErr w:type="spellEnd"/>
            <w:r w:rsidR="0017171B"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1, 4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71B" w:rsidRPr="00B82490" w:rsidRDefault="002A60E3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12,85</w:t>
            </w:r>
          </w:p>
        </w:tc>
      </w:tr>
      <w:tr w:rsidR="0017171B" w:rsidRPr="00B82490" w:rsidTr="00CD6256">
        <w:trPr>
          <w:cantSplit/>
          <w:trHeight w:val="31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354B44" w:rsidP="0003339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A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вирусные гепатиты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71B" w:rsidRPr="00B82490" w:rsidRDefault="0017171B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0,97</w:t>
            </w:r>
          </w:p>
        </w:tc>
      </w:tr>
      <w:tr w:rsidR="0017171B" w:rsidRPr="00B82490" w:rsidTr="00CD6256">
        <w:trPr>
          <w:cantSplit/>
          <w:trHeight w:val="31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354B44" w:rsidP="0003339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A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Инфекционные и паразитарные болезни, взрослые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71B" w:rsidRPr="00B82490" w:rsidRDefault="0017171B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1,16</w:t>
            </w:r>
          </w:p>
        </w:tc>
      </w:tr>
      <w:tr w:rsidR="0017171B" w:rsidRPr="00B82490" w:rsidTr="00CD6256">
        <w:trPr>
          <w:cantSplit/>
          <w:trHeight w:val="31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354B44" w:rsidP="0003339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A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Инфекционные и паразитарные болезни, дети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71B" w:rsidRPr="00B82490" w:rsidRDefault="0017171B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0,97</w:t>
            </w:r>
          </w:p>
        </w:tc>
      </w:tr>
      <w:tr w:rsidR="0017171B" w:rsidRPr="00B82490" w:rsidTr="00CD6256">
        <w:trPr>
          <w:cantSplit/>
          <w:trHeight w:val="31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354B44" w:rsidP="0003339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A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Респираторные инфекции верхних дыхательных путей, взрослые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71B" w:rsidRPr="00B82490" w:rsidRDefault="0017171B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0,52</w:t>
            </w:r>
          </w:p>
        </w:tc>
      </w:tr>
      <w:tr w:rsidR="0017171B" w:rsidRPr="00B82490" w:rsidTr="00CD6256">
        <w:trPr>
          <w:cantSplit/>
          <w:trHeight w:val="31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71B" w:rsidRPr="00B82490" w:rsidRDefault="00354B44" w:rsidP="0003339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A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Респираторные инфекции верхних дыхательных путей, дети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71B" w:rsidRPr="00B82490" w:rsidRDefault="0017171B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0,65</w:t>
            </w:r>
          </w:p>
        </w:tc>
      </w:tr>
      <w:tr w:rsidR="0017171B" w:rsidRPr="00B82490" w:rsidTr="00CD6256">
        <w:trPr>
          <w:cantSplit/>
          <w:trHeight w:val="31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Кардиология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71B" w:rsidRPr="00B82490" w:rsidRDefault="0017171B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0,80</w:t>
            </w:r>
          </w:p>
        </w:tc>
      </w:tr>
      <w:tr w:rsidR="0017171B" w:rsidRPr="00B82490" w:rsidTr="00CD6256">
        <w:trPr>
          <w:cantSplit/>
          <w:trHeight w:val="31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CA5A2F" w:rsidP="0003339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Болезни системы кровообращения, взрослые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71B" w:rsidRPr="00B82490" w:rsidRDefault="0017171B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0,80</w:t>
            </w:r>
          </w:p>
        </w:tc>
      </w:tr>
      <w:tr w:rsidR="009459A2" w:rsidRPr="00B82490" w:rsidTr="00CD6256">
        <w:trPr>
          <w:cantSplit/>
          <w:trHeight w:val="31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9A2" w:rsidRPr="00B82490" w:rsidRDefault="009459A2" w:rsidP="0003339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CA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9A2" w:rsidRPr="00B82490" w:rsidRDefault="009459A2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Болезни системы кровообращения с применением инвазивных методов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59A2" w:rsidRPr="00B82490" w:rsidRDefault="009459A2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3,39</w:t>
            </w:r>
          </w:p>
        </w:tc>
      </w:tr>
      <w:tr w:rsidR="0017171B" w:rsidRPr="00B82490" w:rsidTr="00CD6256">
        <w:trPr>
          <w:cantSplit/>
          <w:trHeight w:val="30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B824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Колопроктология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71B" w:rsidRPr="00B82490" w:rsidRDefault="0017171B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1,70</w:t>
            </w:r>
          </w:p>
        </w:tc>
      </w:tr>
      <w:tr w:rsidR="0017171B" w:rsidRPr="00B82490" w:rsidTr="00CD6256">
        <w:trPr>
          <w:cantSplit/>
          <w:trHeight w:val="31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03339F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CA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кишечнике и анальной области (уровень  1)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71B" w:rsidRPr="00B82490" w:rsidRDefault="0017171B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1,53</w:t>
            </w:r>
          </w:p>
        </w:tc>
      </w:tr>
      <w:tr w:rsidR="0017171B" w:rsidRPr="00B82490" w:rsidTr="00CD6256">
        <w:trPr>
          <w:cantSplit/>
          <w:trHeight w:val="31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354B44" w:rsidP="0003339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CA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кишечнике и анальной области (уровень  2)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71B" w:rsidRPr="00B82490" w:rsidRDefault="0017171B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3,17</w:t>
            </w:r>
          </w:p>
        </w:tc>
      </w:tr>
      <w:tr w:rsidR="0017171B" w:rsidRPr="00B82490" w:rsidTr="00CD6256">
        <w:trPr>
          <w:cantSplit/>
          <w:trHeight w:val="30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Неврология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71B" w:rsidRPr="00B82490" w:rsidRDefault="0017171B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1,05</w:t>
            </w:r>
          </w:p>
        </w:tc>
      </w:tr>
      <w:tr w:rsidR="0017171B" w:rsidRPr="00B82490" w:rsidTr="00CD6256">
        <w:trPr>
          <w:cantSplit/>
          <w:trHeight w:val="31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354B44" w:rsidP="0003339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CA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Болезни нервной системы, хромосомные аномалии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71B" w:rsidRPr="00B82490" w:rsidRDefault="0017171B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0,98</w:t>
            </w:r>
          </w:p>
        </w:tc>
      </w:tr>
      <w:tr w:rsidR="0017171B" w:rsidRPr="00B82490" w:rsidTr="00CD6256">
        <w:trPr>
          <w:cantSplit/>
          <w:trHeight w:val="6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354B44" w:rsidP="0003339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CA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Неврологические заболевания, лечение с применением </w:t>
            </w:r>
            <w:proofErr w:type="spellStart"/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ботулотоксина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71B" w:rsidRPr="00B82490" w:rsidRDefault="0017171B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2,79</w:t>
            </w:r>
          </w:p>
        </w:tc>
      </w:tr>
      <w:tr w:rsidR="0017171B" w:rsidRPr="00B82490" w:rsidTr="00CD6256">
        <w:trPr>
          <w:cantSplit/>
          <w:trHeight w:val="6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71B" w:rsidRPr="00B82490" w:rsidRDefault="00354B44" w:rsidP="0003339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CA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Комплексное лечение заболеваний нервной системы с применением препаратов иммуноглобулина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71B" w:rsidRPr="00B82490" w:rsidRDefault="0017171B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7,86</w:t>
            </w:r>
          </w:p>
        </w:tc>
      </w:tr>
      <w:tr w:rsidR="0017171B" w:rsidRPr="00B82490" w:rsidTr="00CD6256">
        <w:trPr>
          <w:cantSplit/>
          <w:trHeight w:val="30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Нейрохирургия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71B" w:rsidRPr="00B82490" w:rsidRDefault="0017171B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1,06</w:t>
            </w:r>
          </w:p>
        </w:tc>
      </w:tr>
      <w:tr w:rsidR="0017171B" w:rsidRPr="00B82490" w:rsidTr="00CD6256">
        <w:trPr>
          <w:cantSplit/>
          <w:trHeight w:val="6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354B44" w:rsidP="0003339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CA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Болезни и травмы позвоночника, спинного мозга, последствия внутричерепной травмы, сотрясение головного мозга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71B" w:rsidRPr="00B82490" w:rsidRDefault="0017171B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0,94</w:t>
            </w:r>
          </w:p>
        </w:tc>
      </w:tr>
      <w:tr w:rsidR="0017171B" w:rsidRPr="00B82490" w:rsidTr="00CD6256">
        <w:trPr>
          <w:cantSplit/>
          <w:trHeight w:val="31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354B44" w:rsidP="0003339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CA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периферической нервной системе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71B" w:rsidRPr="00B82490" w:rsidRDefault="0017171B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2,57</w:t>
            </w:r>
          </w:p>
        </w:tc>
      </w:tr>
      <w:tr w:rsidR="0017171B" w:rsidRPr="00B82490" w:rsidTr="00CD6256">
        <w:trPr>
          <w:cantSplit/>
          <w:trHeight w:val="31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Неонатология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71B" w:rsidRPr="00B82490" w:rsidRDefault="0017171B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1,87</w:t>
            </w:r>
          </w:p>
        </w:tc>
      </w:tr>
      <w:tr w:rsidR="0017171B" w:rsidRPr="00B82490" w:rsidTr="00CD6256">
        <w:trPr>
          <w:cantSplit/>
          <w:trHeight w:val="31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354B44" w:rsidP="0003339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CA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Нарушения, возникшие в перинатальном периоде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71B" w:rsidRPr="00B82490" w:rsidRDefault="0017171B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1,79</w:t>
            </w:r>
          </w:p>
        </w:tc>
      </w:tr>
      <w:tr w:rsidR="0017171B" w:rsidRPr="00B82490" w:rsidTr="00CD6256">
        <w:trPr>
          <w:cantSplit/>
          <w:trHeight w:val="30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Нефрология</w:t>
            </w:r>
            <w:r w:rsidR="003F3973" w:rsidRPr="00B824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(без диализа)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71B" w:rsidRPr="00B82490" w:rsidRDefault="0017171B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2,74</w:t>
            </w:r>
          </w:p>
        </w:tc>
      </w:tr>
      <w:tr w:rsidR="0017171B" w:rsidRPr="00B82490" w:rsidTr="00CD6256">
        <w:trPr>
          <w:cantSplit/>
          <w:trHeight w:val="31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CA5A2F" w:rsidP="0003339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Гломерулярные</w:t>
            </w:r>
            <w:proofErr w:type="spellEnd"/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болезни, почечная недостаточность (без диализа)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71B" w:rsidRPr="00B82490" w:rsidRDefault="0017171B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1,60</w:t>
            </w:r>
          </w:p>
        </w:tc>
      </w:tr>
      <w:tr w:rsidR="0017171B" w:rsidRPr="00B82490" w:rsidTr="00CD6256">
        <w:trPr>
          <w:cantSplit/>
          <w:trHeight w:val="31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03339F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CA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Лекарственная терапия у больных, получающих диализ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71B" w:rsidRPr="00B82490" w:rsidRDefault="0017171B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3,25</w:t>
            </w:r>
          </w:p>
        </w:tc>
      </w:tr>
      <w:tr w:rsidR="0017171B" w:rsidRPr="00B82490" w:rsidTr="00CD6256">
        <w:trPr>
          <w:cantSplit/>
          <w:trHeight w:val="6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354B44" w:rsidP="0003339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CA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Формирование, имплантация, удаление, смена доступа для диализа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71B" w:rsidRPr="00B82490" w:rsidRDefault="00033BCD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</w:t>
            </w:r>
            <w:r w:rsidR="000B0B0B"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17171B" w:rsidRPr="00B82490" w:rsidTr="00CD6256">
        <w:trPr>
          <w:cantSplit/>
          <w:trHeight w:val="31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354B44" w:rsidP="0003339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CA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болезни почек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71B" w:rsidRPr="00B82490" w:rsidRDefault="0017171B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0,80</w:t>
            </w:r>
          </w:p>
        </w:tc>
      </w:tr>
      <w:tr w:rsidR="0017171B" w:rsidRPr="00B82490" w:rsidTr="00CD6256">
        <w:trPr>
          <w:cantSplit/>
          <w:trHeight w:val="30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Онкология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71B" w:rsidRPr="00B82490" w:rsidRDefault="0017171B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3,01</w:t>
            </w:r>
          </w:p>
        </w:tc>
      </w:tr>
      <w:tr w:rsidR="0017171B" w:rsidRPr="00B82490" w:rsidTr="00CD6256">
        <w:trPr>
          <w:cantSplit/>
          <w:trHeight w:val="31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354B44" w:rsidP="0003339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CA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Лучевая терапия (уровень 1)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71B" w:rsidRPr="00B82490" w:rsidRDefault="0017171B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3,64</w:t>
            </w:r>
          </w:p>
        </w:tc>
      </w:tr>
      <w:tr w:rsidR="0017171B" w:rsidRPr="00B82490" w:rsidTr="00CD6256">
        <w:trPr>
          <w:cantSplit/>
          <w:trHeight w:val="31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354B44" w:rsidP="0003339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CA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Лучевая терапия (уровень 2)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71B" w:rsidRPr="00B82490" w:rsidRDefault="0017171B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4,02</w:t>
            </w:r>
          </w:p>
        </w:tc>
      </w:tr>
      <w:tr w:rsidR="0017171B" w:rsidRPr="00B82490" w:rsidTr="00CD6256">
        <w:trPr>
          <w:cantSplit/>
          <w:trHeight w:val="31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354B44" w:rsidP="0003339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CA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Лучевая терапия (уровень 3)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71B" w:rsidRPr="00B82490" w:rsidRDefault="0017171B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6,42</w:t>
            </w:r>
          </w:p>
        </w:tc>
      </w:tr>
      <w:tr w:rsidR="0017171B" w:rsidRPr="00B82490" w:rsidTr="00CD6256">
        <w:trPr>
          <w:cantSplit/>
          <w:trHeight w:val="6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03339F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CA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Операции при злокачественных новообразованиях кожи </w:t>
            </w:r>
            <w:r w:rsidR="007E6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(уровень 1)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71B" w:rsidRPr="00B82490" w:rsidRDefault="0017171B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2,35</w:t>
            </w:r>
          </w:p>
        </w:tc>
      </w:tr>
      <w:tr w:rsidR="0017171B" w:rsidRPr="00B82490" w:rsidTr="00CD6256">
        <w:trPr>
          <w:cantSplit/>
          <w:trHeight w:val="6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03339F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CA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Операции при злокачественных новообразованиях кожи </w:t>
            </w:r>
            <w:r w:rsidR="007E6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(уровень 2)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71B" w:rsidRPr="00B82490" w:rsidRDefault="0017171B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2,48</w:t>
            </w:r>
          </w:p>
        </w:tc>
      </w:tr>
      <w:tr w:rsidR="0017171B" w:rsidRPr="00B82490" w:rsidTr="00CD6256">
        <w:trPr>
          <w:cantSplit/>
          <w:trHeight w:val="6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03339F" w:rsidRDefault="0003339F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3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CA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03339F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3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Злокачественное новообразование  без специального противоопухолевого лечения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71B" w:rsidRPr="0003339F" w:rsidRDefault="00CD6256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3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0,50</w:t>
            </w:r>
          </w:p>
        </w:tc>
      </w:tr>
      <w:tr w:rsidR="0017171B" w:rsidRPr="00B82490" w:rsidTr="00CD6256">
        <w:trPr>
          <w:cantSplit/>
          <w:trHeight w:val="31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CA5A2F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Лекарственная терапия при остром лейкозе, взрослые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71B" w:rsidRPr="00B82490" w:rsidRDefault="0017171B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7,77</w:t>
            </w:r>
          </w:p>
        </w:tc>
      </w:tr>
      <w:tr w:rsidR="0017171B" w:rsidRPr="00B82490" w:rsidTr="00CD6256">
        <w:trPr>
          <w:cantSplit/>
          <w:trHeight w:val="79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03339F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CA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Лекарственная терапия при других злокачественных новообразованиях лимфоидной и кроветворной тканей, взрослые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71B" w:rsidRPr="00B82490" w:rsidRDefault="0017171B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6,30</w:t>
            </w:r>
          </w:p>
        </w:tc>
      </w:tr>
      <w:tr w:rsidR="0017171B" w:rsidRPr="00B82490" w:rsidTr="00CD6256">
        <w:trPr>
          <w:cantSplit/>
          <w:trHeight w:val="94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03339F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CA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Лекарственная терапия при злокачественных новообразованиях других локализаций (кроме лимфоидной и кроветворной тканей), взрослые (уровень 1)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71B" w:rsidRPr="00B82490" w:rsidRDefault="0017171B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3,73</w:t>
            </w:r>
          </w:p>
        </w:tc>
      </w:tr>
      <w:tr w:rsidR="0017171B" w:rsidRPr="00B82490" w:rsidTr="00CD6256">
        <w:trPr>
          <w:cantSplit/>
          <w:trHeight w:val="94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03339F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CA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Лекарственная терапия при злокачественных новообразованиях других локализаций (кроме лимфоидной и кроветворной тканей), взрослые (уровень 2)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71B" w:rsidRPr="00B82490" w:rsidRDefault="0017171B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5,10</w:t>
            </w:r>
          </w:p>
        </w:tc>
      </w:tr>
      <w:tr w:rsidR="0017171B" w:rsidRPr="00B82490" w:rsidTr="00CD6256">
        <w:trPr>
          <w:cantSplit/>
          <w:trHeight w:val="94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03339F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CA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Лекарственная терапия злокачественных новообразований с применением </w:t>
            </w:r>
            <w:proofErr w:type="spellStart"/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моноклональных</w:t>
            </w:r>
            <w:proofErr w:type="spellEnd"/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антител, ингибиторов </w:t>
            </w:r>
            <w:proofErr w:type="spellStart"/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протеинкиназы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71B" w:rsidRPr="00B82490" w:rsidRDefault="0017171B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14,41</w:t>
            </w:r>
          </w:p>
        </w:tc>
      </w:tr>
      <w:tr w:rsidR="0017171B" w:rsidRPr="00B82490" w:rsidTr="00CD6256">
        <w:trPr>
          <w:cantSplit/>
          <w:trHeight w:val="30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Оториноларингология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71B" w:rsidRPr="00B82490" w:rsidRDefault="0017171B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0,98</w:t>
            </w:r>
          </w:p>
        </w:tc>
      </w:tr>
      <w:tr w:rsidR="0017171B" w:rsidRPr="00B82490" w:rsidTr="00CD6256">
        <w:trPr>
          <w:cantSplit/>
          <w:trHeight w:val="31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03339F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CA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Болезни уха, горла, носа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71B" w:rsidRPr="00B82490" w:rsidRDefault="0017171B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0,74</w:t>
            </w:r>
          </w:p>
        </w:tc>
      </w:tr>
      <w:tr w:rsidR="0017171B" w:rsidRPr="00B82490" w:rsidTr="00CD6256">
        <w:trPr>
          <w:cantSplit/>
          <w:trHeight w:val="6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03339F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CA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органе слуха, придаточных пазухах носа  и верхних дыхательных путях (уровень  1)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71B" w:rsidRPr="00B82490" w:rsidRDefault="0017171B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1,12</w:t>
            </w:r>
          </w:p>
        </w:tc>
      </w:tr>
      <w:tr w:rsidR="0017171B" w:rsidRPr="00B82490" w:rsidTr="00CD6256">
        <w:trPr>
          <w:cantSplit/>
          <w:trHeight w:val="6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03339F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CA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органе слуха, придаточных пазухах носа  и верхних дыхательных путях (уровень  2)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71B" w:rsidRPr="00B82490" w:rsidRDefault="0017171B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1,66</w:t>
            </w:r>
          </w:p>
        </w:tc>
      </w:tr>
      <w:tr w:rsidR="0017171B" w:rsidRPr="00B82490" w:rsidTr="00CD6256">
        <w:trPr>
          <w:cantSplit/>
          <w:trHeight w:val="6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03339F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CA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органе слуха, придаточных пазухах носа  и верхних дыхательных путях (уровень  3)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71B" w:rsidRPr="00B82490" w:rsidRDefault="0017171B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2,00</w:t>
            </w:r>
          </w:p>
        </w:tc>
      </w:tr>
      <w:tr w:rsidR="0017171B" w:rsidRPr="00B82490" w:rsidTr="00CD6256">
        <w:trPr>
          <w:cantSplit/>
          <w:trHeight w:val="6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71B" w:rsidRPr="00B82490" w:rsidRDefault="0003339F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CA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органе слуха, придаточных пазухах носа  и верхних дыхательных путях (уровень 4)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71B" w:rsidRPr="00B82490" w:rsidRDefault="0017171B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2,46</w:t>
            </w:r>
          </w:p>
        </w:tc>
      </w:tr>
      <w:tr w:rsidR="0017171B" w:rsidRPr="00B82490" w:rsidTr="00CD6256">
        <w:trPr>
          <w:cantSplit/>
          <w:trHeight w:val="427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71B" w:rsidRPr="00B82490" w:rsidRDefault="00CA5A2F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 замена речевого процессора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71B" w:rsidRPr="00B82490" w:rsidRDefault="0017171B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45,50</w:t>
            </w:r>
          </w:p>
        </w:tc>
      </w:tr>
      <w:tr w:rsidR="0017171B" w:rsidRPr="00B82490" w:rsidTr="00CD6256">
        <w:trPr>
          <w:cantSplit/>
          <w:trHeight w:val="30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Офтальмология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71B" w:rsidRPr="00B82490" w:rsidRDefault="0017171B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0,98</w:t>
            </w:r>
          </w:p>
        </w:tc>
      </w:tr>
      <w:tr w:rsidR="0017171B" w:rsidRPr="00B82490" w:rsidTr="00CD6256">
        <w:trPr>
          <w:cantSplit/>
          <w:trHeight w:val="31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03339F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CA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Болезни и травмы глаза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71B" w:rsidRPr="00B82490" w:rsidRDefault="0017171B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0,39</w:t>
            </w:r>
          </w:p>
        </w:tc>
      </w:tr>
      <w:tr w:rsidR="0017171B" w:rsidRPr="00B82490" w:rsidTr="00CD6256">
        <w:trPr>
          <w:cantSplit/>
          <w:trHeight w:val="31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03339F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CA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органе зрения (уровень 1)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71B" w:rsidRPr="00B82490" w:rsidRDefault="0017171B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0,96</w:t>
            </w:r>
          </w:p>
        </w:tc>
      </w:tr>
      <w:tr w:rsidR="0017171B" w:rsidRPr="00B82490" w:rsidTr="00CD6256">
        <w:trPr>
          <w:cantSplit/>
          <w:trHeight w:val="31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03339F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CA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органе зрения (уровень 2)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71B" w:rsidRPr="00B82490" w:rsidRDefault="0017171B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1,44</w:t>
            </w:r>
          </w:p>
        </w:tc>
      </w:tr>
      <w:tr w:rsidR="0017171B" w:rsidRPr="00B82490" w:rsidTr="00CD6256">
        <w:trPr>
          <w:cantSplit/>
          <w:trHeight w:val="31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03339F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CA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органе зрения (уровень 3)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71B" w:rsidRPr="00B82490" w:rsidRDefault="0017171B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1,95</w:t>
            </w:r>
          </w:p>
        </w:tc>
      </w:tr>
      <w:tr w:rsidR="0017171B" w:rsidRPr="00B82490" w:rsidTr="00CD6256">
        <w:trPr>
          <w:cantSplit/>
          <w:trHeight w:val="31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03339F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CA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органе зрения (уровень 4)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71B" w:rsidRPr="00B82490" w:rsidRDefault="0017171B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2,17</w:t>
            </w:r>
          </w:p>
        </w:tc>
      </w:tr>
      <w:tr w:rsidR="0017171B" w:rsidRPr="00B82490" w:rsidTr="00CD6256">
        <w:trPr>
          <w:cantSplit/>
          <w:trHeight w:val="31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03339F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CA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органе зрения (уровень 5)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71B" w:rsidRPr="00B82490" w:rsidRDefault="0017171B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3,84</w:t>
            </w:r>
          </w:p>
        </w:tc>
      </w:tr>
      <w:tr w:rsidR="0017171B" w:rsidRPr="00B82490" w:rsidTr="00CD6256">
        <w:trPr>
          <w:cantSplit/>
          <w:trHeight w:val="31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Педиатрия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71B" w:rsidRPr="00B82490" w:rsidRDefault="0017171B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0,93</w:t>
            </w:r>
          </w:p>
        </w:tc>
      </w:tr>
      <w:tr w:rsidR="0017171B" w:rsidRPr="00B82490" w:rsidTr="00CD6256">
        <w:trPr>
          <w:cantSplit/>
          <w:trHeight w:val="6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03339F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CA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2A60E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Системные поражения соединительной ткани, </w:t>
            </w:r>
            <w:proofErr w:type="spellStart"/>
            <w:r w:rsidR="002A60E3"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артропатии</w:t>
            </w:r>
            <w:proofErr w:type="spellEnd"/>
            <w:r w:rsidR="002A60E3"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2A60E3"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спондилопатии</w:t>
            </w:r>
            <w:proofErr w:type="spellEnd"/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дети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71B" w:rsidRPr="00B82490" w:rsidRDefault="0017171B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2,31</w:t>
            </w:r>
          </w:p>
          <w:p w:rsidR="0017171B" w:rsidRPr="00B82490" w:rsidRDefault="0017171B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171B" w:rsidRPr="00B82490" w:rsidTr="00CD6256">
        <w:trPr>
          <w:cantSplit/>
          <w:trHeight w:val="382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03339F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CA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Болезни органов пищеварения, дети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71B" w:rsidRPr="00B82490" w:rsidRDefault="0017171B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0,89</w:t>
            </w:r>
          </w:p>
        </w:tc>
      </w:tr>
      <w:tr w:rsidR="0017171B" w:rsidRPr="00B82490" w:rsidTr="00CD6256">
        <w:trPr>
          <w:cantSplit/>
          <w:trHeight w:val="31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Пульмонология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71B" w:rsidRPr="00B82490" w:rsidRDefault="0017171B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0,90</w:t>
            </w:r>
          </w:p>
        </w:tc>
      </w:tr>
      <w:tr w:rsidR="0017171B" w:rsidRPr="00B82490" w:rsidTr="00CD6256">
        <w:trPr>
          <w:cantSplit/>
          <w:trHeight w:val="377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03339F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CA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Болезни органов дыхания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71B" w:rsidRPr="00B82490" w:rsidRDefault="0017171B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0,90</w:t>
            </w:r>
          </w:p>
          <w:p w:rsidR="0017171B" w:rsidRPr="00B82490" w:rsidRDefault="0017171B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171B" w:rsidRPr="00B82490" w:rsidTr="00CD6256">
        <w:trPr>
          <w:cantSplit/>
          <w:trHeight w:val="31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Ревматология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71B" w:rsidRPr="00B82490" w:rsidRDefault="0017171B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1,46</w:t>
            </w:r>
          </w:p>
        </w:tc>
      </w:tr>
      <w:tr w:rsidR="0017171B" w:rsidRPr="00B82490" w:rsidTr="00CD6256">
        <w:trPr>
          <w:cantSplit/>
          <w:trHeight w:val="6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CA5A2F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E04E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Системные поражения соединительной ткани, </w:t>
            </w:r>
            <w:proofErr w:type="spellStart"/>
            <w:r w:rsidR="00E04E0C"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артропатии</w:t>
            </w:r>
            <w:proofErr w:type="spellEnd"/>
            <w:r w:rsidR="00E04E0C"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E04E0C"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спондилопатии</w:t>
            </w:r>
            <w:proofErr w:type="spellEnd"/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взрослые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71B" w:rsidRPr="00B82490" w:rsidRDefault="0017171B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1,46</w:t>
            </w:r>
          </w:p>
          <w:p w:rsidR="0017171B" w:rsidRPr="00B82490" w:rsidRDefault="0017171B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171B" w:rsidRPr="00B82490" w:rsidTr="00CD6256">
        <w:trPr>
          <w:cantSplit/>
          <w:trHeight w:val="30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B824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Сердечно-сосудистая</w:t>
            </w:r>
            <w:proofErr w:type="gramEnd"/>
            <w:r w:rsidRPr="00B824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хирургия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71B" w:rsidRPr="00B82490" w:rsidRDefault="0017171B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1,88</w:t>
            </w:r>
          </w:p>
        </w:tc>
      </w:tr>
      <w:tr w:rsidR="0017171B" w:rsidRPr="00B82490" w:rsidTr="00CD6256">
        <w:trPr>
          <w:cantSplit/>
          <w:trHeight w:val="6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03339F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CA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Диагностическое обследование при болезнях системы кровообращения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71B" w:rsidRPr="00B82490" w:rsidRDefault="0017171B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1,84</w:t>
            </w:r>
          </w:p>
        </w:tc>
      </w:tr>
      <w:tr w:rsidR="0017171B" w:rsidRPr="00B82490" w:rsidTr="00CD6256">
        <w:trPr>
          <w:cantSplit/>
          <w:trHeight w:val="31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354B44" w:rsidP="0003339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CA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сосудах (уровень  1)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71B" w:rsidRPr="00B82490" w:rsidRDefault="0017171B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2,18</w:t>
            </w:r>
          </w:p>
        </w:tc>
      </w:tr>
      <w:tr w:rsidR="0017171B" w:rsidRPr="00B82490" w:rsidTr="00CD6256">
        <w:trPr>
          <w:cantSplit/>
          <w:trHeight w:val="31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354B44" w:rsidP="0003339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CA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сосудах (уровень  2)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71B" w:rsidRPr="00B82490" w:rsidRDefault="0017171B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4,31</w:t>
            </w:r>
          </w:p>
        </w:tc>
      </w:tr>
      <w:tr w:rsidR="0017171B" w:rsidRPr="00B82490" w:rsidTr="00CD6256">
        <w:trPr>
          <w:cantSplit/>
          <w:trHeight w:val="31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Стоматология детская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71B" w:rsidRPr="00B82490" w:rsidRDefault="0017171B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0,98</w:t>
            </w:r>
          </w:p>
        </w:tc>
      </w:tr>
      <w:tr w:rsidR="0017171B" w:rsidRPr="00B82490" w:rsidTr="00CD6256">
        <w:trPr>
          <w:cantSplit/>
          <w:trHeight w:val="6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03339F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CA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Болезни полости рта, слюнных желез и челюстей, врожденные аномалии лица и шеи, дети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71B" w:rsidRPr="00B82490" w:rsidRDefault="0017171B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0,98</w:t>
            </w:r>
          </w:p>
        </w:tc>
      </w:tr>
      <w:tr w:rsidR="0017171B" w:rsidRPr="00B82490" w:rsidTr="00CD6256">
        <w:trPr>
          <w:cantSplit/>
          <w:trHeight w:val="31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Терапия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71B" w:rsidRPr="00B82490" w:rsidRDefault="0017171B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0,74</w:t>
            </w:r>
          </w:p>
        </w:tc>
      </w:tr>
      <w:tr w:rsidR="0017171B" w:rsidRPr="00B82490" w:rsidTr="00CD6256">
        <w:trPr>
          <w:cantSplit/>
          <w:trHeight w:val="31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03339F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CA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Отравления и другие воздействия внешних причин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71B" w:rsidRPr="00B82490" w:rsidRDefault="00F95C5F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0,74</w:t>
            </w:r>
          </w:p>
        </w:tc>
      </w:tr>
      <w:tr w:rsidR="0017171B" w:rsidRPr="00B82490" w:rsidTr="00CD6256">
        <w:trPr>
          <w:cantSplit/>
          <w:trHeight w:val="31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Торакальная хирургия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71B" w:rsidRPr="00B82490" w:rsidRDefault="0017171B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1,32</w:t>
            </w:r>
          </w:p>
        </w:tc>
      </w:tr>
      <w:tr w:rsidR="0017171B" w:rsidRPr="00B82490" w:rsidTr="00CD6256">
        <w:trPr>
          <w:cantSplit/>
          <w:trHeight w:val="6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354B44" w:rsidP="0003339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CA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нижних дыхательных путях и легочной ткани, органах средостения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71B" w:rsidRPr="00B82490" w:rsidRDefault="0017171B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1,32</w:t>
            </w:r>
          </w:p>
          <w:p w:rsidR="0017171B" w:rsidRPr="00B82490" w:rsidRDefault="0017171B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171B" w:rsidRPr="00B82490" w:rsidTr="00CD6256">
        <w:trPr>
          <w:cantSplit/>
          <w:trHeight w:val="383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Травматология и ортопедия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71B" w:rsidRPr="00B82490" w:rsidRDefault="0017171B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1,25</w:t>
            </w:r>
          </w:p>
        </w:tc>
      </w:tr>
      <w:tr w:rsidR="0017171B" w:rsidRPr="00B82490" w:rsidTr="00CD6256">
        <w:trPr>
          <w:cantSplit/>
          <w:trHeight w:val="39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354B44" w:rsidP="0003339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CA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костно-мышечной системе и суставах (уровень  1)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71B" w:rsidRPr="00B82490" w:rsidRDefault="0017171B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1,44</w:t>
            </w:r>
          </w:p>
        </w:tc>
      </w:tr>
      <w:tr w:rsidR="0017171B" w:rsidRPr="00B82490" w:rsidTr="00CD6256">
        <w:trPr>
          <w:cantSplit/>
          <w:trHeight w:val="42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354B44" w:rsidP="0003339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CA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костно-мышечной системе и суставах (уровень  2)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71B" w:rsidRPr="00B82490" w:rsidRDefault="0017171B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1,69</w:t>
            </w:r>
          </w:p>
        </w:tc>
      </w:tr>
      <w:tr w:rsidR="0017171B" w:rsidRPr="00B82490" w:rsidTr="00CD6256">
        <w:trPr>
          <w:cantSplit/>
          <w:trHeight w:val="39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354B44" w:rsidP="0003339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CA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костно-мышечной системе и суставах (уровень  3)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71B" w:rsidRPr="00B82490" w:rsidRDefault="0017171B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2,49</w:t>
            </w:r>
          </w:p>
        </w:tc>
      </w:tr>
      <w:tr w:rsidR="0017171B" w:rsidRPr="00B82490" w:rsidTr="00CD6256">
        <w:trPr>
          <w:cantSplit/>
          <w:trHeight w:val="39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71B" w:rsidRPr="00B82490" w:rsidRDefault="00CA5A2F" w:rsidP="0003339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Заболевания опорно-двигательного аппарата, травмы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71B" w:rsidRPr="00B82490" w:rsidRDefault="0017171B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1,05</w:t>
            </w:r>
          </w:p>
        </w:tc>
      </w:tr>
      <w:tr w:rsidR="0017171B" w:rsidRPr="00B82490" w:rsidTr="00CD6256">
        <w:trPr>
          <w:cantSplit/>
          <w:trHeight w:val="30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Урология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71B" w:rsidRPr="00B82490" w:rsidRDefault="0017171B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0,98</w:t>
            </w:r>
          </w:p>
        </w:tc>
      </w:tr>
      <w:tr w:rsidR="0017171B" w:rsidRPr="00B82490" w:rsidTr="00CD6256">
        <w:trPr>
          <w:cantSplit/>
          <w:trHeight w:val="6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03339F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CA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Болезни, врожденные аномалии, повреждения мочевой системы и мужских половых органов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71B" w:rsidRPr="00B82490" w:rsidRDefault="0017171B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0,80</w:t>
            </w:r>
          </w:p>
        </w:tc>
      </w:tr>
      <w:tr w:rsidR="0017171B" w:rsidRPr="00B82490" w:rsidTr="00CD6256">
        <w:trPr>
          <w:cantSplit/>
          <w:trHeight w:val="40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354B44" w:rsidP="0003339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CA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мужских половых органах, взрослые (уровень  1)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71B" w:rsidRPr="00B82490" w:rsidRDefault="0017171B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2,18</w:t>
            </w:r>
          </w:p>
        </w:tc>
      </w:tr>
      <w:tr w:rsidR="0017171B" w:rsidRPr="00B82490" w:rsidTr="00CD6256">
        <w:trPr>
          <w:cantSplit/>
          <w:trHeight w:val="43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354B44" w:rsidP="0003339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CA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мужских половых органах, взрослые (уровень  2)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71B" w:rsidRPr="00B82490" w:rsidRDefault="0017171B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2,58</w:t>
            </w:r>
          </w:p>
        </w:tc>
      </w:tr>
      <w:tr w:rsidR="0017171B" w:rsidRPr="00B82490" w:rsidTr="00CD6256">
        <w:trPr>
          <w:cantSplit/>
          <w:trHeight w:val="6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354B44" w:rsidP="0003339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CA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почке и мочевыделительной системе, взрослые (уровень  1)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71B" w:rsidRPr="00B82490" w:rsidRDefault="0017171B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1,97</w:t>
            </w:r>
          </w:p>
        </w:tc>
      </w:tr>
      <w:tr w:rsidR="0017171B" w:rsidRPr="00B82490" w:rsidTr="00CD6256">
        <w:trPr>
          <w:cantSplit/>
          <w:trHeight w:val="6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354B44" w:rsidP="0003339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CA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почке и мочевыделительной системе, взрослые (уровень  2)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71B" w:rsidRPr="00B82490" w:rsidRDefault="0017171B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2,04</w:t>
            </w:r>
          </w:p>
        </w:tc>
      </w:tr>
      <w:tr w:rsidR="0017171B" w:rsidRPr="00B82490" w:rsidTr="00CD6256">
        <w:trPr>
          <w:cantSplit/>
          <w:trHeight w:val="6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03339F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CA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почке и мочевыделительной системе, взрослые (уровень  3)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71B" w:rsidRPr="00B82490" w:rsidRDefault="0017171B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2,95</w:t>
            </w:r>
          </w:p>
        </w:tc>
      </w:tr>
      <w:tr w:rsidR="0017171B" w:rsidRPr="00B82490" w:rsidTr="00CD6256">
        <w:trPr>
          <w:cantSplit/>
          <w:trHeight w:val="30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Хирургия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71B" w:rsidRPr="00B82490" w:rsidRDefault="0017171B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0,92</w:t>
            </w:r>
          </w:p>
        </w:tc>
      </w:tr>
      <w:tr w:rsidR="0017171B" w:rsidRPr="00B82490" w:rsidTr="00CD6256">
        <w:trPr>
          <w:cantSplit/>
          <w:trHeight w:val="31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03339F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CA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Болезни, новообразования молочной железы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71B" w:rsidRPr="00B82490" w:rsidRDefault="0017171B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0,89</w:t>
            </w:r>
          </w:p>
        </w:tc>
      </w:tr>
      <w:tr w:rsidR="0017171B" w:rsidRPr="00B82490" w:rsidTr="00CD6256">
        <w:trPr>
          <w:cantSplit/>
          <w:trHeight w:val="6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03339F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CA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коже, подкожной клетчатке, придатках кожи (уровень  1)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71B" w:rsidRPr="00B82490" w:rsidRDefault="0017171B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0,75</w:t>
            </w:r>
          </w:p>
        </w:tc>
      </w:tr>
      <w:tr w:rsidR="0017171B" w:rsidRPr="00B82490" w:rsidTr="00CD6256">
        <w:trPr>
          <w:cantSplit/>
          <w:trHeight w:val="6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03339F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CA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коже, подкожной клетчатке, придатках кожи (уровень  2)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71B" w:rsidRPr="00B82490" w:rsidRDefault="0017171B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</w:tr>
      <w:tr w:rsidR="0017171B" w:rsidRPr="00B82490" w:rsidTr="00CD6256">
        <w:trPr>
          <w:cantSplit/>
          <w:trHeight w:val="31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CA5A2F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органах кроветворения и иммунной системы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71B" w:rsidRPr="00B82490" w:rsidRDefault="0017171B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1,29</w:t>
            </w:r>
          </w:p>
        </w:tc>
      </w:tr>
      <w:tr w:rsidR="0017171B" w:rsidRPr="00B82490" w:rsidTr="00CD6256">
        <w:trPr>
          <w:cantSplit/>
          <w:trHeight w:val="31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03339F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CA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молочной железе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71B" w:rsidRPr="00B82490" w:rsidRDefault="0017171B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2,60</w:t>
            </w:r>
          </w:p>
        </w:tc>
      </w:tr>
      <w:tr w:rsidR="0017171B" w:rsidRPr="00B82490" w:rsidTr="00CD6256">
        <w:trPr>
          <w:cantSplit/>
          <w:trHeight w:val="30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Хирургия (абдоминальная)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71B" w:rsidRPr="00B82490" w:rsidRDefault="0017171B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1,85</w:t>
            </w:r>
          </w:p>
        </w:tc>
      </w:tr>
      <w:tr w:rsidR="0017171B" w:rsidRPr="00B82490" w:rsidTr="00CD6256">
        <w:trPr>
          <w:cantSplit/>
          <w:trHeight w:val="6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03339F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CA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пищеводе, желудке, двенадцатиперстной кишке (уровень  1)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71B" w:rsidRPr="00B82490" w:rsidRDefault="0017171B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2,11</w:t>
            </w:r>
          </w:p>
        </w:tc>
      </w:tr>
      <w:tr w:rsidR="0017171B" w:rsidRPr="00B82490" w:rsidTr="00CD6256">
        <w:trPr>
          <w:cantSplit/>
          <w:trHeight w:val="6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354B44" w:rsidP="0003339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CA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пищеводе, желудке, двенадцатиперстной кишке (уровень  2)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71B" w:rsidRPr="00B82490" w:rsidRDefault="0017171B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3,55</w:t>
            </w:r>
          </w:p>
        </w:tc>
      </w:tr>
      <w:tr w:rsidR="0017171B" w:rsidRPr="00B82490" w:rsidTr="00CD6256">
        <w:trPr>
          <w:cantSplit/>
          <w:trHeight w:val="31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354B44" w:rsidP="0003339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CA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</w:t>
            </w:r>
            <w:r w:rsidR="00515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 по поводу грыж, взрослые (</w:t>
            </w: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</w:t>
            </w:r>
            <w:proofErr w:type="gramStart"/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="00515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71B" w:rsidRPr="00B82490" w:rsidRDefault="0017171B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1,57</w:t>
            </w:r>
          </w:p>
        </w:tc>
      </w:tr>
      <w:tr w:rsidR="0017171B" w:rsidRPr="00B82490" w:rsidTr="00CD6256">
        <w:trPr>
          <w:cantSplit/>
          <w:trHeight w:val="31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71B" w:rsidRPr="00B82490" w:rsidRDefault="00354B44" w:rsidP="0003339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CA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</w:t>
            </w:r>
            <w:r w:rsidR="00515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ерации по поводу грыж, взрослые</w:t>
            </w: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15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2</w:t>
            </w:r>
            <w:r w:rsidR="00515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71B" w:rsidRPr="00B82490" w:rsidRDefault="0017171B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2,26</w:t>
            </w:r>
          </w:p>
        </w:tc>
      </w:tr>
      <w:tr w:rsidR="0017171B" w:rsidRPr="00B82490" w:rsidTr="00CD6256">
        <w:trPr>
          <w:cantSplit/>
          <w:trHeight w:val="31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71B" w:rsidRPr="00B82490" w:rsidRDefault="00354B44" w:rsidP="0003339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CA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</w:t>
            </w:r>
            <w:r w:rsidR="00515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ерации по поводу грыж, взрослые</w:t>
            </w: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15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3</w:t>
            </w:r>
            <w:r w:rsidR="00515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71B" w:rsidRPr="00B82490" w:rsidRDefault="0017171B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3,24</w:t>
            </w:r>
          </w:p>
        </w:tc>
      </w:tr>
      <w:tr w:rsidR="0017171B" w:rsidRPr="00B82490" w:rsidTr="00CD6256">
        <w:trPr>
          <w:cantSplit/>
          <w:trHeight w:val="31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354B44" w:rsidP="0003339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CA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операции на органах брюшной полости (уровень  1)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71B" w:rsidRPr="00B82490" w:rsidRDefault="0017171B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2,06</w:t>
            </w:r>
          </w:p>
        </w:tc>
      </w:tr>
      <w:tr w:rsidR="0017171B" w:rsidRPr="00B82490" w:rsidTr="00CD6256">
        <w:trPr>
          <w:cantSplit/>
          <w:trHeight w:val="31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354B44" w:rsidP="0003339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CA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операции на органах брюшной полости (уровень  2)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71B" w:rsidRPr="00B82490" w:rsidRDefault="0017171B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2,17</w:t>
            </w:r>
          </w:p>
        </w:tc>
      </w:tr>
      <w:tr w:rsidR="0017171B" w:rsidRPr="00B82490" w:rsidTr="00CD6256">
        <w:trPr>
          <w:cantSplit/>
          <w:trHeight w:val="31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Хирургия (</w:t>
            </w:r>
            <w:proofErr w:type="spellStart"/>
            <w:r w:rsidRPr="00B824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комбустиология</w:t>
            </w:r>
            <w:proofErr w:type="spellEnd"/>
            <w:r w:rsidRPr="00B824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71B" w:rsidRPr="00B82490" w:rsidRDefault="0017171B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1,10</w:t>
            </w:r>
          </w:p>
        </w:tc>
      </w:tr>
      <w:tr w:rsidR="0017171B" w:rsidRPr="00B82490" w:rsidTr="00CD6256">
        <w:trPr>
          <w:cantSplit/>
          <w:trHeight w:val="318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F95C5F" w:rsidP="0003339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CA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Ожоги и отморожения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71B" w:rsidRPr="00B82490" w:rsidRDefault="0017171B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1,10</w:t>
            </w:r>
          </w:p>
        </w:tc>
      </w:tr>
      <w:tr w:rsidR="0017171B" w:rsidRPr="00B82490" w:rsidTr="00CD6256">
        <w:trPr>
          <w:cantSplit/>
          <w:trHeight w:val="30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Челюстно-лицевая хирургия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71B" w:rsidRPr="00B82490" w:rsidRDefault="0017171B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0,89</w:t>
            </w:r>
          </w:p>
        </w:tc>
      </w:tr>
      <w:tr w:rsidR="0017171B" w:rsidRPr="00B82490" w:rsidTr="00CD6256">
        <w:trPr>
          <w:cantSplit/>
          <w:trHeight w:val="6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CA5A2F" w:rsidP="0003339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Болезни полости рта, слюнных желез и челюстей, врожденные аномалии лица и шеи, взрослые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71B" w:rsidRPr="00B82490" w:rsidRDefault="0017171B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0,88</w:t>
            </w:r>
          </w:p>
        </w:tc>
      </w:tr>
      <w:tr w:rsidR="0017171B" w:rsidRPr="00B82490" w:rsidTr="00CD6256">
        <w:trPr>
          <w:cantSplit/>
          <w:trHeight w:val="31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03339F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CA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органах полости рта (уровень  1)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71B" w:rsidRPr="00B82490" w:rsidRDefault="0017171B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0,92</w:t>
            </w:r>
          </w:p>
        </w:tc>
      </w:tr>
      <w:tr w:rsidR="0017171B" w:rsidRPr="00B82490" w:rsidTr="00CD6256">
        <w:trPr>
          <w:cantSplit/>
          <w:trHeight w:val="31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F95C5F" w:rsidP="0003339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CA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органах полости рта (уровень  2)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71B" w:rsidRPr="00B82490" w:rsidRDefault="0017171B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1,56</w:t>
            </w:r>
          </w:p>
        </w:tc>
      </w:tr>
      <w:tr w:rsidR="0017171B" w:rsidRPr="00B82490" w:rsidTr="00CD6256">
        <w:trPr>
          <w:cantSplit/>
          <w:trHeight w:val="30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Эндокринология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71B" w:rsidRPr="00B82490" w:rsidRDefault="0017171B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1,23</w:t>
            </w:r>
          </w:p>
        </w:tc>
      </w:tr>
      <w:tr w:rsidR="0017171B" w:rsidRPr="00B82490" w:rsidTr="00CD6256">
        <w:trPr>
          <w:cantSplit/>
          <w:trHeight w:val="31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F95C5F" w:rsidP="0003339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CA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Сахарный диабет, взрослые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71B" w:rsidRPr="00B82490" w:rsidRDefault="0017171B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1,08</w:t>
            </w:r>
          </w:p>
        </w:tc>
      </w:tr>
      <w:tr w:rsidR="0017171B" w:rsidRPr="00B82490" w:rsidTr="00CD6256">
        <w:trPr>
          <w:cantSplit/>
          <w:trHeight w:val="126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F95C5F" w:rsidP="0003339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CA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Другие болезни эндокринной системы, новообразования эндокринных желез доброкачественные,  </w:t>
            </w:r>
            <w:proofErr w:type="spellStart"/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</w:t>
            </w:r>
            <w:proofErr w:type="spellEnd"/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situ</w:t>
            </w:r>
            <w:proofErr w:type="spellEnd"/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неопределенного и неизвестного характера, расстройства питания, другие нарушения обмена веществ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71B" w:rsidRPr="00B82490" w:rsidRDefault="0017171B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1,41</w:t>
            </w:r>
          </w:p>
        </w:tc>
      </w:tr>
      <w:tr w:rsidR="0017171B" w:rsidRPr="00B82490" w:rsidTr="00CD6256">
        <w:trPr>
          <w:cantSplit/>
          <w:trHeight w:val="31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F95C5F" w:rsidP="0003339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CA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Кистозный фиброз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71B" w:rsidRPr="00B82490" w:rsidRDefault="0017171B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2,58</w:t>
            </w:r>
          </w:p>
        </w:tc>
      </w:tr>
      <w:tr w:rsidR="0017171B" w:rsidRPr="00B82490" w:rsidTr="00CD6256">
        <w:trPr>
          <w:cantSplit/>
          <w:trHeight w:val="6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F95C5F" w:rsidP="0003339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CA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Лечение кистозного фиброза с применением ингаляционной антибактериальной терапии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71B" w:rsidRPr="00B82490" w:rsidRDefault="0017171B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12,27</w:t>
            </w:r>
          </w:p>
        </w:tc>
      </w:tr>
      <w:tr w:rsidR="0017171B" w:rsidRPr="00B82490" w:rsidTr="00CD6256">
        <w:trPr>
          <w:cantSplit/>
          <w:trHeight w:val="30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Прочее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71B" w:rsidRPr="00B82490" w:rsidRDefault="0017171B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1,0</w:t>
            </w:r>
            <w:r w:rsidR="007E6C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</w:tr>
      <w:tr w:rsidR="0017171B" w:rsidRPr="00B82490" w:rsidTr="00CD6256">
        <w:trPr>
          <w:cantSplit/>
          <w:trHeight w:val="6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F95C5F" w:rsidP="0003339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CA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Факторы, влияющие на состояние здоровья  населения и обращения в учреждения здравоохранения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71B" w:rsidRPr="00B82490" w:rsidRDefault="0017171B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0,56</w:t>
            </w:r>
          </w:p>
        </w:tc>
      </w:tr>
      <w:tr w:rsidR="0017171B" w:rsidRPr="00B82490" w:rsidTr="00CD6256">
        <w:trPr>
          <w:cantSplit/>
          <w:trHeight w:val="94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F95C5F" w:rsidP="0003339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CA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Госпитализация в дневной стационар в диагностических целях с постановкой диагноза туберкулеза, ВИЧ-инфекции, психического заболевания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71B" w:rsidRPr="00B82490" w:rsidRDefault="0017171B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0,46</w:t>
            </w:r>
          </w:p>
        </w:tc>
      </w:tr>
      <w:tr w:rsidR="0017171B" w:rsidRPr="00B82490" w:rsidTr="00CD6256">
        <w:trPr>
          <w:cantSplit/>
          <w:trHeight w:val="6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F95C5F" w:rsidP="0003339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CA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Лечение с применением генно-инженерных биологических препаратов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71B" w:rsidRPr="00B82490" w:rsidRDefault="0017171B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9,74</w:t>
            </w:r>
          </w:p>
        </w:tc>
      </w:tr>
      <w:tr w:rsidR="0017171B" w:rsidRPr="00B82490" w:rsidTr="00CD6256">
        <w:trPr>
          <w:cantSplit/>
          <w:trHeight w:val="30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71B" w:rsidRPr="00B82490" w:rsidRDefault="00F95C5F" w:rsidP="0003339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A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71B" w:rsidRPr="00B82490" w:rsidRDefault="0017171B" w:rsidP="0017171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Отторжение, отмирание трансплантата органов и тканей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71B" w:rsidRPr="00B82490" w:rsidRDefault="00683BE1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7,40</w:t>
            </w:r>
          </w:p>
        </w:tc>
      </w:tr>
      <w:tr w:rsidR="0017171B" w:rsidRPr="00B82490" w:rsidTr="00CD6256">
        <w:trPr>
          <w:cantSplit/>
          <w:trHeight w:val="30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17171B" w:rsidP="0017171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5055D9" w:rsidP="005055D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Медицинская р</w:t>
            </w:r>
            <w:r w:rsidR="0017171B" w:rsidRPr="00B824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еабилитация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71B" w:rsidRPr="00B82490" w:rsidRDefault="00A020D2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0,75</w:t>
            </w:r>
          </w:p>
        </w:tc>
      </w:tr>
      <w:tr w:rsidR="00A020D2" w:rsidRPr="00B82490" w:rsidTr="00CD6256">
        <w:trPr>
          <w:cantSplit/>
          <w:trHeight w:val="31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20D2" w:rsidRPr="00B82490" w:rsidRDefault="00A020D2" w:rsidP="0003339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33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A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0D2" w:rsidRPr="00B82490" w:rsidRDefault="006B7C31" w:rsidP="006B7C3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Медицинская </w:t>
            </w:r>
            <w:proofErr w:type="spellStart"/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A020D2"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ейрореабилитация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20D2" w:rsidRPr="00B82490" w:rsidRDefault="00A020D2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7E6C5E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</w:tr>
      <w:tr w:rsidR="00A020D2" w:rsidRPr="00B82490" w:rsidTr="00CD6256">
        <w:trPr>
          <w:cantSplit/>
          <w:trHeight w:val="31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20D2" w:rsidRPr="00B82490" w:rsidRDefault="00A020D2" w:rsidP="0003339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CA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0D2" w:rsidRPr="00B82490" w:rsidRDefault="006B7C31" w:rsidP="006B7C3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Медицинская </w:t>
            </w:r>
            <w:proofErr w:type="spellStart"/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A020D2"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ардиореабилитация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20D2" w:rsidRPr="00B82490" w:rsidRDefault="00A020D2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lang w:eastAsia="ru-RU"/>
              </w:rPr>
              <w:t>1,5</w:t>
            </w:r>
            <w:r w:rsidR="007E6C5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020D2" w:rsidRPr="00B82490" w:rsidTr="00CD6256">
        <w:trPr>
          <w:cantSplit/>
          <w:trHeight w:val="6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20D2" w:rsidRPr="00B82490" w:rsidRDefault="00A020D2" w:rsidP="0003339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CA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0D2" w:rsidRPr="00B82490" w:rsidRDefault="006B7C31" w:rsidP="006B7C3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Медицинская реабилитация</w:t>
            </w:r>
            <w:r w:rsidR="00A020D2"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после перенесенных травм и заболеваний опорно-двигательной системы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20D2" w:rsidRPr="00B82490" w:rsidRDefault="00A020D2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lang w:eastAsia="ru-RU"/>
              </w:rPr>
              <w:t>2,25</w:t>
            </w:r>
          </w:p>
        </w:tc>
      </w:tr>
      <w:tr w:rsidR="00A020D2" w:rsidRPr="00B82490" w:rsidTr="00CD6256">
        <w:trPr>
          <w:cantSplit/>
          <w:trHeight w:val="6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20D2" w:rsidRPr="00B82490" w:rsidRDefault="00A020D2" w:rsidP="0003339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CA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0D2" w:rsidRPr="00B82490" w:rsidRDefault="006B7C31" w:rsidP="006B7C3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Медицинская р</w:t>
            </w:r>
            <w:r w:rsidR="00A020D2"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еабилитация детей, перенесших заболевания перинатального периода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20D2" w:rsidRPr="00B82490" w:rsidRDefault="00A020D2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lang w:eastAsia="ru-RU"/>
              </w:rPr>
              <w:t>1,5</w:t>
            </w:r>
            <w:r w:rsidR="007E6C5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17171B" w:rsidRPr="00B82490" w:rsidTr="00CD6256">
        <w:trPr>
          <w:cantSplit/>
          <w:trHeight w:val="39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F95C5F" w:rsidP="0003339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CA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B82490" w:rsidRDefault="006B7C31" w:rsidP="006B7C3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Медицинская реабилитация </w:t>
            </w:r>
            <w:r w:rsidR="0017171B"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других соматических заболеваниях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71B" w:rsidRPr="00B82490" w:rsidRDefault="0017171B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7E6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17171B" w:rsidRPr="00B82490" w:rsidTr="00CD6256">
        <w:trPr>
          <w:cantSplit/>
          <w:trHeight w:val="315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71B" w:rsidRPr="00B82490" w:rsidRDefault="00F95C5F" w:rsidP="0003339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CA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71B" w:rsidRPr="00FF0DE6" w:rsidRDefault="006B7C31" w:rsidP="006B7C3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D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Медицинская р</w:t>
            </w:r>
            <w:r w:rsidR="0017171B" w:rsidRPr="00FF0D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еабилитация детей с нарушениями слуха</w:t>
            </w:r>
            <w:r w:rsidR="00FF0DE6" w:rsidRPr="00FF0D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F0DE6" w:rsidRPr="00A908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</w:t>
            </w:r>
            <w:r w:rsidR="00FF0DE6" w:rsidRPr="00FF0DE6">
              <w:rPr>
                <w:rFonts w:ascii="Times New Roman" w:hAnsi="Times New Roman" w:cs="Times New Roman"/>
              </w:rPr>
              <w:t xml:space="preserve"> </w:t>
            </w:r>
            <w:r w:rsidR="00FF0DE6" w:rsidRPr="00A908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замены речевого процессора системы </w:t>
            </w:r>
            <w:proofErr w:type="spellStart"/>
            <w:r w:rsidR="00FF0DE6" w:rsidRPr="00A908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кохлеарной</w:t>
            </w:r>
            <w:proofErr w:type="spellEnd"/>
            <w:r w:rsidR="00FF0DE6" w:rsidRPr="00A908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имплантации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71B" w:rsidRPr="00B82490" w:rsidRDefault="00E04E0C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</w:t>
            </w:r>
            <w:r w:rsidR="007E6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E6C5E" w:rsidRPr="00B82490" w:rsidTr="00CD6256">
        <w:trPr>
          <w:cantSplit/>
          <w:trHeight w:val="315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C5E" w:rsidRPr="00B82490" w:rsidRDefault="007E6C5E" w:rsidP="0003339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CA5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C5E" w:rsidRPr="009459A2" w:rsidRDefault="007E6C5E" w:rsidP="004142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Медицинская реабилитация детей с поражениями центральной нервной системы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C5E" w:rsidRPr="009459A2" w:rsidRDefault="007E6C5E" w:rsidP="00CD6256">
            <w:pPr>
              <w:spacing w:line="240" w:lineRule="auto"/>
              <w:ind w:right="601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2,75</w:t>
            </w:r>
          </w:p>
        </w:tc>
      </w:tr>
      <w:tr w:rsidR="007220FB" w:rsidRPr="00B82490" w:rsidTr="00C019F2">
        <w:trPr>
          <w:cantSplit/>
          <w:trHeight w:val="315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0FB" w:rsidRDefault="007220FB" w:rsidP="007220F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7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20FB" w:rsidRDefault="007220FB" w:rsidP="00C019F2">
            <w:pPr>
              <w:spacing w:line="240" w:lineRule="auto"/>
              <w:ind w:firstLine="0"/>
              <w:jc w:val="left"/>
            </w:pPr>
            <w:r w:rsidRPr="00722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Медицинская реабилитация детей, после хирургической коррекции врожденных пороков развития органов и систем</w:t>
            </w:r>
            <w: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20FB" w:rsidRPr="007220FB" w:rsidRDefault="007220FB" w:rsidP="00C019F2">
            <w:pPr>
              <w:spacing w:line="240" w:lineRule="auto"/>
              <w:ind w:right="60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2,35</w:t>
            </w:r>
          </w:p>
        </w:tc>
      </w:tr>
    </w:tbl>
    <w:p w:rsidR="0017171B" w:rsidRPr="001A60C6" w:rsidRDefault="001A60C6" w:rsidP="001A60C6">
      <w:pPr>
        <w:spacing w:line="276" w:lineRule="auto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A60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* </w:t>
      </w:r>
      <w:r w:rsidRPr="001A60C6">
        <w:rPr>
          <w:rFonts w:ascii="Times New Roman" w:eastAsia="Times New Roman" w:hAnsi="Times New Roman" w:cs="Times New Roman"/>
          <w:lang w:eastAsia="ru-RU"/>
        </w:rPr>
        <w:t xml:space="preserve">коэффициент относительной </w:t>
      </w:r>
      <w:proofErr w:type="spellStart"/>
      <w:r w:rsidRPr="001A60C6">
        <w:rPr>
          <w:rFonts w:ascii="Times New Roman" w:eastAsia="Times New Roman" w:hAnsi="Times New Roman" w:cs="Times New Roman"/>
          <w:lang w:eastAsia="ru-RU"/>
        </w:rPr>
        <w:t>затратоемкости</w:t>
      </w:r>
      <w:proofErr w:type="spellEnd"/>
      <w:r w:rsidRPr="001A60C6">
        <w:rPr>
          <w:rFonts w:ascii="Times New Roman" w:eastAsia="Times New Roman" w:hAnsi="Times New Roman" w:cs="Times New Roman"/>
          <w:lang w:eastAsia="ru-RU"/>
        </w:rPr>
        <w:t xml:space="preserve"> КСГ/КПГ определен исходя из базовой ставки для дневного стационара, определенной в соответствии с нормативами Программы</w:t>
      </w:r>
      <w:proofErr w:type="gramEnd"/>
    </w:p>
    <w:p w:rsidR="00BB393E" w:rsidRPr="00B82490" w:rsidRDefault="00BB393E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24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6A6195" w:rsidRPr="00B82490" w:rsidRDefault="006A6195" w:rsidP="00E2332F">
      <w:pPr>
        <w:spacing w:line="276" w:lineRule="auto"/>
        <w:ind w:firstLine="0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24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Приложение 3.</w:t>
      </w:r>
    </w:p>
    <w:p w:rsidR="006A6195" w:rsidRPr="00B82490" w:rsidRDefault="006A6195" w:rsidP="00E2332F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A6195" w:rsidRPr="00B82490" w:rsidRDefault="006A6195" w:rsidP="00E2332F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2490">
        <w:rPr>
          <w:rFonts w:ascii="Times New Roman" w:hAnsi="Times New Roman" w:cs="Times New Roman"/>
          <w:b/>
          <w:sz w:val="28"/>
          <w:szCs w:val="28"/>
        </w:rPr>
        <w:t xml:space="preserve">Рекомендуемый перечень случаев, для которых установлен КСЛП </w:t>
      </w:r>
    </w:p>
    <w:p w:rsidR="006A6195" w:rsidRPr="00B82490" w:rsidRDefault="006A6195" w:rsidP="00E2332F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9648" w:type="dxa"/>
        <w:tblLayout w:type="fixed"/>
        <w:tblLook w:val="04A0" w:firstRow="1" w:lastRow="0" w:firstColumn="1" w:lastColumn="0" w:noHBand="0" w:noVBand="1"/>
      </w:tblPr>
      <w:tblGrid>
        <w:gridCol w:w="675"/>
        <w:gridCol w:w="6705"/>
        <w:gridCol w:w="2268"/>
      </w:tblGrid>
      <w:tr w:rsidR="009031C9" w:rsidRPr="00B82490" w:rsidTr="00F95C5F">
        <w:trPr>
          <w:tblHeader/>
        </w:trPr>
        <w:tc>
          <w:tcPr>
            <w:tcW w:w="675" w:type="dxa"/>
            <w:vAlign w:val="center"/>
          </w:tcPr>
          <w:p w:rsidR="006A6195" w:rsidRPr="00B82490" w:rsidRDefault="006A6195" w:rsidP="00F95C5F">
            <w:pPr>
              <w:spacing w:line="276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49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705" w:type="dxa"/>
            <w:vAlign w:val="center"/>
          </w:tcPr>
          <w:p w:rsidR="006A6195" w:rsidRPr="00B82490" w:rsidRDefault="006A6195" w:rsidP="00F95C5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490">
              <w:rPr>
                <w:rFonts w:ascii="Times New Roman" w:hAnsi="Times New Roman" w:cs="Times New Roman"/>
                <w:sz w:val="24"/>
                <w:szCs w:val="24"/>
              </w:rPr>
              <w:t xml:space="preserve">Случаи, для которых </w:t>
            </w:r>
            <w:proofErr w:type="gramStart"/>
            <w:r w:rsidRPr="00B82490">
              <w:rPr>
                <w:rFonts w:ascii="Times New Roman" w:hAnsi="Times New Roman" w:cs="Times New Roman"/>
                <w:sz w:val="24"/>
                <w:szCs w:val="24"/>
              </w:rPr>
              <w:t>установлен</w:t>
            </w:r>
            <w:proofErr w:type="gramEnd"/>
            <w:r w:rsidRPr="00B82490">
              <w:rPr>
                <w:rFonts w:ascii="Times New Roman" w:hAnsi="Times New Roman" w:cs="Times New Roman"/>
                <w:sz w:val="24"/>
                <w:szCs w:val="24"/>
              </w:rPr>
              <w:t xml:space="preserve"> КСЛП</w:t>
            </w:r>
          </w:p>
        </w:tc>
        <w:tc>
          <w:tcPr>
            <w:tcW w:w="2268" w:type="dxa"/>
            <w:vAlign w:val="center"/>
          </w:tcPr>
          <w:p w:rsidR="006A6195" w:rsidRPr="00B82490" w:rsidRDefault="006A6195" w:rsidP="00F95C5F">
            <w:pPr>
              <w:spacing w:line="276" w:lineRule="auto"/>
              <w:ind w:left="-28" w:firstLine="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490">
              <w:rPr>
                <w:rFonts w:ascii="Times New Roman" w:hAnsi="Times New Roman" w:cs="Times New Roman"/>
                <w:sz w:val="24"/>
                <w:szCs w:val="24"/>
              </w:rPr>
              <w:t>Рекомендуемые пороговые значения КСЛП</w:t>
            </w:r>
          </w:p>
        </w:tc>
      </w:tr>
      <w:tr w:rsidR="009031C9" w:rsidRPr="00B82490" w:rsidTr="006D7A09">
        <w:tc>
          <w:tcPr>
            <w:tcW w:w="675" w:type="dxa"/>
            <w:vAlign w:val="center"/>
          </w:tcPr>
          <w:p w:rsidR="006A6195" w:rsidRPr="00B82490" w:rsidRDefault="006A6195" w:rsidP="006D7A0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A6195" w:rsidRPr="00B82490" w:rsidRDefault="006A6195" w:rsidP="006D7A09">
            <w:pPr>
              <w:spacing w:line="276" w:lineRule="auto"/>
              <w:ind w:left="317"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5" w:type="dxa"/>
          </w:tcPr>
          <w:p w:rsidR="006A6195" w:rsidRPr="00B82490" w:rsidRDefault="006A6195" w:rsidP="00E2332F">
            <w:pPr>
              <w:spacing w:line="276" w:lineRule="auto"/>
              <w:ind w:firstLine="35"/>
              <w:rPr>
                <w:rFonts w:ascii="Times New Roman" w:hAnsi="Times New Roman" w:cs="Times New Roman"/>
                <w:sz w:val="24"/>
                <w:szCs w:val="24"/>
              </w:rPr>
            </w:pPr>
            <w:r w:rsidRPr="00B82490">
              <w:rPr>
                <w:rFonts w:ascii="Times New Roman" w:hAnsi="Times New Roman" w:cs="Times New Roman"/>
                <w:sz w:val="24"/>
                <w:szCs w:val="24"/>
              </w:rPr>
              <w:t xml:space="preserve">Сложность лечения </w:t>
            </w:r>
            <w:r w:rsidR="0070267B" w:rsidRPr="00B82490">
              <w:rPr>
                <w:rFonts w:ascii="Times New Roman" w:hAnsi="Times New Roman" w:cs="Times New Roman"/>
                <w:sz w:val="24"/>
                <w:szCs w:val="24"/>
              </w:rPr>
              <w:t xml:space="preserve">пациента, связанная с возрастом, а также необходимость  предоставления спального места </w:t>
            </w:r>
            <w:r w:rsidR="00DD0413" w:rsidRPr="00B82490">
              <w:rPr>
                <w:rFonts w:ascii="Times New Roman" w:hAnsi="Times New Roman" w:cs="Times New Roman"/>
                <w:sz w:val="24"/>
                <w:szCs w:val="24"/>
              </w:rPr>
              <w:t xml:space="preserve">и питания </w:t>
            </w:r>
            <w:r w:rsidR="0070267B" w:rsidRPr="00B82490">
              <w:rPr>
                <w:rFonts w:ascii="Times New Roman" w:hAnsi="Times New Roman" w:cs="Times New Roman"/>
                <w:sz w:val="24"/>
                <w:szCs w:val="24"/>
              </w:rPr>
              <w:t xml:space="preserve">законному представителю </w:t>
            </w:r>
            <w:r w:rsidRPr="00B82490">
              <w:rPr>
                <w:rFonts w:ascii="Times New Roman" w:hAnsi="Times New Roman" w:cs="Times New Roman"/>
                <w:sz w:val="24"/>
                <w:szCs w:val="24"/>
              </w:rPr>
              <w:t>(дети до 4)</w:t>
            </w:r>
          </w:p>
        </w:tc>
        <w:tc>
          <w:tcPr>
            <w:tcW w:w="2268" w:type="dxa"/>
          </w:tcPr>
          <w:p w:rsidR="006A6195" w:rsidRPr="00B82490" w:rsidRDefault="006A6195" w:rsidP="00E04E0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490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E04E0C" w:rsidRPr="00B82490">
              <w:rPr>
                <w:rFonts w:ascii="Times New Roman" w:hAnsi="Times New Roman" w:cs="Times New Roman"/>
                <w:sz w:val="24"/>
                <w:szCs w:val="24"/>
              </w:rPr>
              <w:t>1-1,4</w:t>
            </w:r>
          </w:p>
        </w:tc>
      </w:tr>
      <w:tr w:rsidR="009031C9" w:rsidRPr="00B82490" w:rsidTr="006D7A09">
        <w:tc>
          <w:tcPr>
            <w:tcW w:w="675" w:type="dxa"/>
            <w:vAlign w:val="center"/>
          </w:tcPr>
          <w:p w:rsidR="006A6195" w:rsidRPr="00B82490" w:rsidRDefault="006A6195" w:rsidP="006D7A0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4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05" w:type="dxa"/>
          </w:tcPr>
          <w:p w:rsidR="006A6195" w:rsidRPr="00B82490" w:rsidRDefault="006A6195" w:rsidP="00E2332F">
            <w:pPr>
              <w:spacing w:line="276" w:lineRule="auto"/>
              <w:ind w:firstLine="35"/>
              <w:rPr>
                <w:rFonts w:ascii="Times New Roman" w:hAnsi="Times New Roman" w:cs="Times New Roman"/>
                <w:sz w:val="24"/>
                <w:szCs w:val="24"/>
              </w:rPr>
            </w:pPr>
            <w:r w:rsidRPr="00B82490">
              <w:rPr>
                <w:rFonts w:ascii="Times New Roman" w:hAnsi="Times New Roman" w:cs="Times New Roman"/>
                <w:sz w:val="24"/>
                <w:szCs w:val="24"/>
              </w:rPr>
              <w:t>Сложность лечения пациента, связанная с возрастом (лица старше 75 лет)</w:t>
            </w:r>
          </w:p>
        </w:tc>
        <w:tc>
          <w:tcPr>
            <w:tcW w:w="2268" w:type="dxa"/>
          </w:tcPr>
          <w:p w:rsidR="006A6195" w:rsidRPr="00B82490" w:rsidRDefault="006A6195" w:rsidP="00E2332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490">
              <w:rPr>
                <w:rFonts w:ascii="Times New Roman" w:hAnsi="Times New Roman" w:cs="Times New Roman"/>
                <w:sz w:val="24"/>
                <w:szCs w:val="24"/>
              </w:rPr>
              <w:t>1,02-1,40</w:t>
            </w:r>
          </w:p>
        </w:tc>
      </w:tr>
      <w:tr w:rsidR="009031C9" w:rsidRPr="00B82490" w:rsidTr="006D7A09">
        <w:tc>
          <w:tcPr>
            <w:tcW w:w="675" w:type="dxa"/>
            <w:vAlign w:val="center"/>
          </w:tcPr>
          <w:p w:rsidR="006A6195" w:rsidRPr="00B82490" w:rsidRDefault="006A6195" w:rsidP="006D7A0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4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05" w:type="dxa"/>
          </w:tcPr>
          <w:p w:rsidR="006A6195" w:rsidRPr="00B82490" w:rsidRDefault="006A6195" w:rsidP="00CC527E">
            <w:pPr>
              <w:spacing w:line="276" w:lineRule="auto"/>
              <w:ind w:firstLine="35"/>
              <w:rPr>
                <w:rFonts w:ascii="Times New Roman" w:hAnsi="Times New Roman" w:cs="Times New Roman"/>
                <w:sz w:val="24"/>
                <w:szCs w:val="24"/>
              </w:rPr>
            </w:pPr>
            <w:r w:rsidRPr="00B82490">
              <w:rPr>
                <w:rFonts w:ascii="Times New Roman" w:hAnsi="Times New Roman" w:cs="Times New Roman"/>
                <w:sz w:val="24"/>
                <w:szCs w:val="24"/>
              </w:rPr>
              <w:t xml:space="preserve">Наличие у пациента тяжелой сопутствующей патологии, осложнений заболеваний, сопутствующих заболеваний, </w:t>
            </w:r>
            <w:r w:rsidR="00CC527E" w:rsidRPr="00B82490">
              <w:rPr>
                <w:rFonts w:ascii="Times New Roman" w:hAnsi="Times New Roman" w:cs="Times New Roman"/>
                <w:sz w:val="24"/>
                <w:szCs w:val="24"/>
              </w:rPr>
              <w:t>влияющих на сложность лечения пациента (перечень указанных заболев</w:t>
            </w:r>
            <w:r w:rsidR="00826378" w:rsidRPr="00B82490">
              <w:rPr>
                <w:rFonts w:ascii="Times New Roman" w:hAnsi="Times New Roman" w:cs="Times New Roman"/>
                <w:sz w:val="24"/>
                <w:szCs w:val="24"/>
              </w:rPr>
              <w:t>аний и состояний представлен в И</w:t>
            </w:r>
            <w:r w:rsidR="00CC527E" w:rsidRPr="00B82490">
              <w:rPr>
                <w:rFonts w:ascii="Times New Roman" w:hAnsi="Times New Roman" w:cs="Times New Roman"/>
                <w:sz w:val="24"/>
                <w:szCs w:val="24"/>
              </w:rPr>
              <w:t>нструкции)</w:t>
            </w:r>
            <w:r w:rsidRPr="00B824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6A6195" w:rsidRPr="00B82490" w:rsidRDefault="00CC527E" w:rsidP="00E2332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490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  <w:r w:rsidR="006A6195" w:rsidRPr="00B82490">
              <w:rPr>
                <w:rFonts w:ascii="Times New Roman" w:hAnsi="Times New Roman" w:cs="Times New Roman"/>
                <w:sz w:val="24"/>
                <w:szCs w:val="24"/>
              </w:rPr>
              <w:t>-1,80</w:t>
            </w:r>
          </w:p>
          <w:p w:rsidR="006A6195" w:rsidRPr="00B82490" w:rsidRDefault="006A6195" w:rsidP="00E2332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1C9" w:rsidRPr="00B82490" w:rsidTr="006D7A09">
        <w:tc>
          <w:tcPr>
            <w:tcW w:w="675" w:type="dxa"/>
            <w:vAlign w:val="center"/>
          </w:tcPr>
          <w:p w:rsidR="006A6195" w:rsidRPr="00B82490" w:rsidRDefault="006A6195" w:rsidP="006D7A0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4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705" w:type="dxa"/>
          </w:tcPr>
          <w:p w:rsidR="006A6195" w:rsidRPr="00B82490" w:rsidRDefault="006A6195" w:rsidP="00E2332F">
            <w:pPr>
              <w:spacing w:line="276" w:lineRule="auto"/>
              <w:ind w:firstLine="35"/>
              <w:rPr>
                <w:rFonts w:ascii="Times New Roman" w:hAnsi="Times New Roman" w:cs="Times New Roman"/>
                <w:sz w:val="24"/>
                <w:szCs w:val="24"/>
              </w:rPr>
            </w:pPr>
            <w:r w:rsidRPr="00B82490">
              <w:rPr>
                <w:rFonts w:ascii="Times New Roman" w:hAnsi="Times New Roman" w:cs="Times New Roman"/>
                <w:sz w:val="24"/>
                <w:szCs w:val="24"/>
              </w:rPr>
              <w:t>Необходимость развертывания индивидуального поста по медицинским показаниям</w:t>
            </w:r>
          </w:p>
        </w:tc>
        <w:tc>
          <w:tcPr>
            <w:tcW w:w="2268" w:type="dxa"/>
          </w:tcPr>
          <w:p w:rsidR="006A6195" w:rsidRPr="00B82490" w:rsidRDefault="006A6195" w:rsidP="00CC527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490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  <w:r w:rsidR="00CC527E" w:rsidRPr="00B82490">
              <w:rPr>
                <w:rFonts w:ascii="Times New Roman" w:hAnsi="Times New Roman" w:cs="Times New Roman"/>
                <w:sz w:val="24"/>
                <w:szCs w:val="24"/>
              </w:rPr>
              <w:t>-1,5</w:t>
            </w:r>
          </w:p>
        </w:tc>
      </w:tr>
      <w:tr w:rsidR="009031C9" w:rsidRPr="00B82490" w:rsidTr="006D7A09">
        <w:tc>
          <w:tcPr>
            <w:tcW w:w="675" w:type="dxa"/>
            <w:vAlign w:val="center"/>
          </w:tcPr>
          <w:p w:rsidR="006A6195" w:rsidRPr="00B82490" w:rsidRDefault="006A6195" w:rsidP="006D7A0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4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705" w:type="dxa"/>
          </w:tcPr>
          <w:p w:rsidR="006A6195" w:rsidRPr="00B82490" w:rsidRDefault="00DD0413" w:rsidP="00DD0413">
            <w:pPr>
              <w:spacing w:line="276" w:lineRule="auto"/>
              <w:ind w:firstLine="35"/>
              <w:rPr>
                <w:rFonts w:ascii="Times New Roman" w:hAnsi="Times New Roman" w:cs="Times New Roman"/>
                <w:sz w:val="24"/>
                <w:szCs w:val="24"/>
              </w:rPr>
            </w:pPr>
            <w:r w:rsidRPr="00B82490">
              <w:rPr>
                <w:rFonts w:ascii="Times New Roman" w:hAnsi="Times New Roman" w:cs="Times New Roman"/>
                <w:sz w:val="24"/>
                <w:szCs w:val="24"/>
              </w:rPr>
              <w:t>Необходимость предоставления спального места и питания законному представителю ребенка после достижения им</w:t>
            </w:r>
            <w:r w:rsidR="006A6195" w:rsidRPr="00B82490">
              <w:rPr>
                <w:rFonts w:ascii="Times New Roman" w:hAnsi="Times New Roman" w:cs="Times New Roman"/>
                <w:sz w:val="24"/>
                <w:szCs w:val="24"/>
              </w:rPr>
              <w:t xml:space="preserve"> возраста 4 лет</w:t>
            </w:r>
            <w:r w:rsidRPr="00B82490">
              <w:rPr>
                <w:rFonts w:ascii="Times New Roman" w:hAnsi="Times New Roman" w:cs="Times New Roman"/>
                <w:sz w:val="24"/>
                <w:szCs w:val="24"/>
              </w:rPr>
              <w:t xml:space="preserve"> при наличии медицинских показаний</w:t>
            </w:r>
          </w:p>
        </w:tc>
        <w:tc>
          <w:tcPr>
            <w:tcW w:w="2268" w:type="dxa"/>
          </w:tcPr>
          <w:p w:rsidR="006A6195" w:rsidRPr="00B82490" w:rsidRDefault="006A6195" w:rsidP="00E2332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490">
              <w:rPr>
                <w:rFonts w:ascii="Times New Roman" w:hAnsi="Times New Roman" w:cs="Times New Roman"/>
                <w:sz w:val="24"/>
                <w:szCs w:val="24"/>
              </w:rPr>
              <w:t>1,05-1,</w:t>
            </w:r>
            <w:r w:rsidR="00DD0413" w:rsidRPr="00B82490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9031C9" w:rsidRPr="00B82490" w:rsidTr="006D7A09">
        <w:trPr>
          <w:trHeight w:val="1356"/>
        </w:trPr>
        <w:tc>
          <w:tcPr>
            <w:tcW w:w="675" w:type="dxa"/>
            <w:vAlign w:val="center"/>
          </w:tcPr>
          <w:p w:rsidR="00DD0413" w:rsidRPr="00B82490" w:rsidRDefault="00DD0413" w:rsidP="006D7A0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49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705" w:type="dxa"/>
          </w:tcPr>
          <w:p w:rsidR="00DD0413" w:rsidRPr="00B82490" w:rsidRDefault="00DD0413" w:rsidP="00DD0413">
            <w:pPr>
              <w:spacing w:line="276" w:lineRule="auto"/>
              <w:ind w:firstLine="35"/>
              <w:rPr>
                <w:rFonts w:ascii="Times New Roman" w:hAnsi="Times New Roman" w:cs="Times New Roman"/>
                <w:sz w:val="24"/>
                <w:szCs w:val="24"/>
              </w:rPr>
            </w:pPr>
            <w:r w:rsidRPr="00B82490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в рамках одной госпитализации в полном объеме нескольких видов противоопухолевого лечения, относящихся </w:t>
            </w:r>
            <w:proofErr w:type="gramStart"/>
            <w:r w:rsidRPr="00B8249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B82490">
              <w:rPr>
                <w:rFonts w:ascii="Times New Roman" w:hAnsi="Times New Roman" w:cs="Times New Roman"/>
                <w:sz w:val="24"/>
                <w:szCs w:val="24"/>
              </w:rPr>
              <w:t xml:space="preserve"> разным КСГ (перечень возможн</w:t>
            </w:r>
            <w:r w:rsidR="00826378" w:rsidRPr="00B82490">
              <w:rPr>
                <w:rFonts w:ascii="Times New Roman" w:hAnsi="Times New Roman" w:cs="Times New Roman"/>
                <w:sz w:val="24"/>
                <w:szCs w:val="24"/>
              </w:rPr>
              <w:t>ых сочетаний КСГ представлен в И</w:t>
            </w:r>
            <w:r w:rsidRPr="00B82490">
              <w:rPr>
                <w:rFonts w:ascii="Times New Roman" w:hAnsi="Times New Roman" w:cs="Times New Roman"/>
                <w:sz w:val="24"/>
                <w:szCs w:val="24"/>
              </w:rPr>
              <w:t>нструкции)</w:t>
            </w:r>
          </w:p>
        </w:tc>
        <w:tc>
          <w:tcPr>
            <w:tcW w:w="2268" w:type="dxa"/>
          </w:tcPr>
          <w:p w:rsidR="00DD0413" w:rsidRPr="00B82490" w:rsidRDefault="00DD0413" w:rsidP="00E2332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0413" w:rsidRPr="00B82490" w:rsidRDefault="00DD0413" w:rsidP="00E2332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0413" w:rsidRPr="00B82490" w:rsidRDefault="00DD0413" w:rsidP="00E2332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490">
              <w:rPr>
                <w:rFonts w:ascii="Times New Roman" w:hAnsi="Times New Roman" w:cs="Times New Roman"/>
                <w:sz w:val="24"/>
                <w:szCs w:val="24"/>
              </w:rPr>
              <w:t>1,3-1,8</w:t>
            </w:r>
          </w:p>
          <w:p w:rsidR="00DD0413" w:rsidRPr="00B82490" w:rsidRDefault="00DD0413" w:rsidP="00E2332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1C9" w:rsidRPr="00B82490" w:rsidTr="006D7A09">
        <w:tc>
          <w:tcPr>
            <w:tcW w:w="675" w:type="dxa"/>
            <w:vAlign w:val="center"/>
          </w:tcPr>
          <w:p w:rsidR="006A6195" w:rsidRPr="00B82490" w:rsidRDefault="006A6195" w:rsidP="006D7A0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49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705" w:type="dxa"/>
          </w:tcPr>
          <w:p w:rsidR="006A6195" w:rsidRPr="00B82490" w:rsidRDefault="006A6195" w:rsidP="000E4E33">
            <w:pPr>
              <w:spacing w:line="276" w:lineRule="auto"/>
              <w:ind w:firstLine="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2490">
              <w:rPr>
                <w:rFonts w:ascii="Times New Roman" w:hAnsi="Times New Roman" w:cs="Times New Roman"/>
                <w:sz w:val="24"/>
                <w:szCs w:val="24"/>
              </w:rPr>
              <w:t>Сверхдлительные</w:t>
            </w:r>
            <w:proofErr w:type="spellEnd"/>
            <w:r w:rsidRPr="00B82490">
              <w:rPr>
                <w:rFonts w:ascii="Times New Roman" w:hAnsi="Times New Roman" w:cs="Times New Roman"/>
                <w:sz w:val="24"/>
                <w:szCs w:val="24"/>
              </w:rPr>
              <w:t xml:space="preserve"> сроки госпитализации, обуслов</w:t>
            </w:r>
            <w:r w:rsidR="00DD0413" w:rsidRPr="00B82490">
              <w:rPr>
                <w:rFonts w:ascii="Times New Roman" w:hAnsi="Times New Roman" w:cs="Times New Roman"/>
                <w:sz w:val="24"/>
                <w:szCs w:val="24"/>
              </w:rPr>
              <w:t>ленные медицинскими показаниями (методи</w:t>
            </w:r>
            <w:r w:rsidR="00826378" w:rsidRPr="00B82490">
              <w:rPr>
                <w:rFonts w:ascii="Times New Roman" w:hAnsi="Times New Roman" w:cs="Times New Roman"/>
                <w:sz w:val="24"/>
                <w:szCs w:val="24"/>
              </w:rPr>
              <w:t>ка расчета КСЛП представлена в И</w:t>
            </w:r>
            <w:r w:rsidR="00DD0413" w:rsidRPr="00B82490">
              <w:rPr>
                <w:rFonts w:ascii="Times New Roman" w:hAnsi="Times New Roman" w:cs="Times New Roman"/>
                <w:sz w:val="24"/>
                <w:szCs w:val="24"/>
              </w:rPr>
              <w:t>нструкции)</w:t>
            </w:r>
          </w:p>
        </w:tc>
        <w:tc>
          <w:tcPr>
            <w:tcW w:w="2268" w:type="dxa"/>
          </w:tcPr>
          <w:p w:rsidR="006A6195" w:rsidRPr="00B82490" w:rsidRDefault="00DD0413" w:rsidP="00E2332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490">
              <w:rPr>
                <w:rFonts w:ascii="Times New Roman" w:hAnsi="Times New Roman" w:cs="Times New Roman"/>
                <w:sz w:val="24"/>
                <w:szCs w:val="24"/>
              </w:rPr>
              <w:t>В соответствии с расчетным значением</w:t>
            </w:r>
          </w:p>
        </w:tc>
      </w:tr>
      <w:tr w:rsidR="009031C9" w:rsidRPr="00B82490" w:rsidTr="006D7A09">
        <w:tc>
          <w:tcPr>
            <w:tcW w:w="675" w:type="dxa"/>
            <w:vAlign w:val="center"/>
          </w:tcPr>
          <w:p w:rsidR="006A6195" w:rsidRPr="00B82490" w:rsidRDefault="006A6195" w:rsidP="006D7A0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49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705" w:type="dxa"/>
          </w:tcPr>
          <w:p w:rsidR="006A6195" w:rsidRPr="00B82490" w:rsidRDefault="006A6195" w:rsidP="00676A74">
            <w:pPr>
              <w:spacing w:line="276" w:lineRule="auto"/>
              <w:ind w:firstLine="35"/>
              <w:rPr>
                <w:rFonts w:ascii="Times New Roman" w:hAnsi="Times New Roman" w:cs="Times New Roman"/>
                <w:sz w:val="24"/>
                <w:szCs w:val="24"/>
              </w:rPr>
            </w:pPr>
            <w:r w:rsidRPr="00B82490">
              <w:rPr>
                <w:rFonts w:ascii="Times New Roman" w:hAnsi="Times New Roman" w:cs="Times New Roman"/>
                <w:sz w:val="24"/>
                <w:szCs w:val="24"/>
              </w:rPr>
              <w:t>Проведение сочетанных хирургических вмешательств</w:t>
            </w:r>
            <w:r w:rsidR="00676A74" w:rsidRPr="00B82490">
              <w:rPr>
                <w:rFonts w:ascii="Times New Roman" w:hAnsi="Times New Roman" w:cs="Times New Roman"/>
                <w:sz w:val="24"/>
                <w:szCs w:val="24"/>
              </w:rPr>
              <w:t xml:space="preserve"> (перечень возможных соч</w:t>
            </w:r>
            <w:r w:rsidR="00800EE9" w:rsidRPr="00B82490">
              <w:rPr>
                <w:rFonts w:ascii="Times New Roman" w:hAnsi="Times New Roman" w:cs="Times New Roman"/>
                <w:sz w:val="24"/>
                <w:szCs w:val="24"/>
              </w:rPr>
              <w:t>етанных операций представлен в И</w:t>
            </w:r>
            <w:r w:rsidR="00676A74" w:rsidRPr="00B82490">
              <w:rPr>
                <w:rFonts w:ascii="Times New Roman" w:hAnsi="Times New Roman" w:cs="Times New Roman"/>
                <w:sz w:val="24"/>
                <w:szCs w:val="24"/>
              </w:rPr>
              <w:t>нструкции)</w:t>
            </w:r>
          </w:p>
        </w:tc>
        <w:tc>
          <w:tcPr>
            <w:tcW w:w="2268" w:type="dxa"/>
          </w:tcPr>
          <w:p w:rsidR="006A6195" w:rsidRPr="00B82490" w:rsidRDefault="006A6195" w:rsidP="00DD041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490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DD0413" w:rsidRPr="00B82490">
              <w:rPr>
                <w:rFonts w:ascii="Times New Roman" w:hAnsi="Times New Roman" w:cs="Times New Roman"/>
                <w:sz w:val="24"/>
                <w:szCs w:val="24"/>
              </w:rPr>
              <w:t>2-1,7</w:t>
            </w:r>
          </w:p>
        </w:tc>
      </w:tr>
      <w:tr w:rsidR="006A6195" w:rsidRPr="00B82490" w:rsidTr="006D7A09">
        <w:tc>
          <w:tcPr>
            <w:tcW w:w="675" w:type="dxa"/>
            <w:vAlign w:val="center"/>
          </w:tcPr>
          <w:p w:rsidR="006A6195" w:rsidRPr="00B82490" w:rsidRDefault="006A6195" w:rsidP="006D7A0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49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705" w:type="dxa"/>
          </w:tcPr>
          <w:p w:rsidR="006A6195" w:rsidRPr="00B82490" w:rsidRDefault="006A6195" w:rsidP="00800EE9">
            <w:pPr>
              <w:spacing w:line="276" w:lineRule="auto"/>
              <w:ind w:firstLine="35"/>
              <w:rPr>
                <w:rFonts w:ascii="Times New Roman" w:hAnsi="Times New Roman" w:cs="Times New Roman"/>
                <w:sz w:val="24"/>
                <w:szCs w:val="24"/>
              </w:rPr>
            </w:pPr>
            <w:r w:rsidRPr="00B82490">
              <w:rPr>
                <w:rFonts w:ascii="Times New Roman" w:hAnsi="Times New Roman" w:cs="Times New Roman"/>
                <w:sz w:val="24"/>
                <w:szCs w:val="24"/>
              </w:rPr>
              <w:t>Проведение однотипных операций на парных органах</w:t>
            </w:r>
            <w:r w:rsidR="00676A74" w:rsidRPr="00B82490">
              <w:rPr>
                <w:rFonts w:ascii="Times New Roman" w:hAnsi="Times New Roman" w:cs="Times New Roman"/>
                <w:sz w:val="24"/>
                <w:szCs w:val="24"/>
              </w:rPr>
              <w:t xml:space="preserve"> (перечень возможных однотипных операций на парных органах представлен в </w:t>
            </w:r>
            <w:r w:rsidR="00800EE9" w:rsidRPr="00B8249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676A74" w:rsidRPr="00B82490">
              <w:rPr>
                <w:rFonts w:ascii="Times New Roman" w:hAnsi="Times New Roman" w:cs="Times New Roman"/>
                <w:sz w:val="24"/>
                <w:szCs w:val="24"/>
              </w:rPr>
              <w:t>нструкции)</w:t>
            </w:r>
          </w:p>
        </w:tc>
        <w:tc>
          <w:tcPr>
            <w:tcW w:w="2268" w:type="dxa"/>
          </w:tcPr>
          <w:p w:rsidR="006A6195" w:rsidRPr="00B82490" w:rsidRDefault="00676A74" w:rsidP="00E2332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490">
              <w:rPr>
                <w:rFonts w:ascii="Times New Roman" w:hAnsi="Times New Roman" w:cs="Times New Roman"/>
                <w:sz w:val="24"/>
                <w:szCs w:val="24"/>
              </w:rPr>
              <w:t>1,2-1,7</w:t>
            </w:r>
          </w:p>
        </w:tc>
      </w:tr>
    </w:tbl>
    <w:p w:rsidR="006A6195" w:rsidRPr="00B82490" w:rsidRDefault="006A6195" w:rsidP="00E2332F">
      <w:pPr>
        <w:spacing w:line="276" w:lineRule="auto"/>
        <w:ind w:firstLine="0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870C4" w:rsidRPr="00B82490" w:rsidRDefault="008870C4" w:rsidP="00E2332F">
      <w:pPr>
        <w:spacing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02462" w:rsidRPr="00B82490" w:rsidRDefault="00502462" w:rsidP="00E2332F">
      <w:pPr>
        <w:spacing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24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502462" w:rsidRPr="00B82490" w:rsidRDefault="00502462" w:rsidP="00E2332F">
      <w:pPr>
        <w:spacing w:line="276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502462" w:rsidRPr="00B82490" w:rsidSect="00A31DFC">
          <w:pgSz w:w="11906" w:h="16838"/>
          <w:pgMar w:top="1134" w:right="850" w:bottom="851" w:left="1701" w:header="708" w:footer="642" w:gutter="0"/>
          <w:cols w:space="708"/>
          <w:docGrid w:linePitch="360"/>
        </w:sectPr>
      </w:pPr>
    </w:p>
    <w:p w:rsidR="0041595B" w:rsidRPr="00B82490" w:rsidRDefault="0041595B" w:rsidP="0041595B">
      <w:pPr>
        <w:spacing w:line="276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24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Приложение 4.</w:t>
      </w:r>
    </w:p>
    <w:p w:rsidR="0041595B" w:rsidRPr="00B82490" w:rsidRDefault="0041595B" w:rsidP="0041595B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2618" w:rsidRPr="00B82490" w:rsidRDefault="00C52618" w:rsidP="00C52618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24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Рекомендуемая стоимость услуг диализа</w:t>
      </w:r>
    </w:p>
    <w:p w:rsidR="00C52618" w:rsidRPr="00B82490" w:rsidRDefault="00C52618" w:rsidP="00C52618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5183" w:type="dxa"/>
        <w:tblInd w:w="93" w:type="dxa"/>
        <w:tblLook w:val="04A0" w:firstRow="1" w:lastRow="0" w:firstColumn="1" w:lastColumn="0" w:noHBand="0" w:noVBand="1"/>
      </w:tblPr>
      <w:tblGrid>
        <w:gridCol w:w="599"/>
        <w:gridCol w:w="1968"/>
        <w:gridCol w:w="5528"/>
        <w:gridCol w:w="3260"/>
        <w:gridCol w:w="1986"/>
        <w:gridCol w:w="1842"/>
      </w:tblGrid>
      <w:tr w:rsidR="00C52618" w:rsidRPr="00B82490" w:rsidTr="00A43F12">
        <w:trPr>
          <w:trHeight w:val="600"/>
        </w:trPr>
        <w:tc>
          <w:tcPr>
            <w:tcW w:w="5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618" w:rsidRPr="00B82490" w:rsidRDefault="00C52618" w:rsidP="00A43F12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9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618" w:rsidRPr="00B82490" w:rsidRDefault="00C52618" w:rsidP="00A43F12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5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618" w:rsidRPr="00B82490" w:rsidRDefault="00C52618" w:rsidP="00A43F12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Услуга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618" w:rsidRPr="00B82490" w:rsidRDefault="00C52618" w:rsidP="00A43F12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Условия оказания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618" w:rsidRPr="00B82490" w:rsidRDefault="00C52618" w:rsidP="00A43F12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единица оплаты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618" w:rsidRPr="00B82490" w:rsidRDefault="00C52618" w:rsidP="00A43F12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стоимость 1 услуги, рубли</w:t>
            </w:r>
          </w:p>
        </w:tc>
      </w:tr>
      <w:tr w:rsidR="00C52618" w:rsidRPr="00B82490" w:rsidTr="00A43F12">
        <w:trPr>
          <w:trHeight w:val="330"/>
        </w:trPr>
        <w:tc>
          <w:tcPr>
            <w:tcW w:w="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618" w:rsidRPr="00B82490" w:rsidRDefault="00C52618" w:rsidP="00A43F12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618" w:rsidRPr="00B82490" w:rsidRDefault="00C52618" w:rsidP="00A43F12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618" w:rsidRPr="00B82490" w:rsidRDefault="00C52618" w:rsidP="00A43F12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618" w:rsidRPr="00B82490" w:rsidRDefault="00C52618" w:rsidP="00A43F12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2618" w:rsidRPr="00B82490" w:rsidRDefault="00C52618" w:rsidP="00A43F12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618" w:rsidRPr="00B82490" w:rsidRDefault="00C52618" w:rsidP="00A43F12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52618" w:rsidRPr="00B82490" w:rsidTr="00A43F12">
        <w:trPr>
          <w:trHeight w:val="7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618" w:rsidRPr="00B82490" w:rsidRDefault="00C52618" w:rsidP="00A43F12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618" w:rsidRPr="00B82490" w:rsidRDefault="00C52618" w:rsidP="00A43F12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A18.05.002; A18.05.002.002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618" w:rsidRPr="00B82490" w:rsidRDefault="00C52618" w:rsidP="00A43F12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Гемодиализ, </w:t>
            </w:r>
          </w:p>
          <w:p w:rsidR="00C52618" w:rsidRPr="00B82490" w:rsidRDefault="00C52618" w:rsidP="00A43F12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Гемодиализ </w:t>
            </w:r>
            <w:proofErr w:type="spellStart"/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интермиттирующий</w:t>
            </w:r>
            <w:proofErr w:type="spellEnd"/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низкопоточный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618" w:rsidRPr="00B82490" w:rsidRDefault="00C52618" w:rsidP="00A43F12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стационарно, дневной стационар, амбулаторно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618" w:rsidRPr="00B82490" w:rsidRDefault="00C52618" w:rsidP="00A43F12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618" w:rsidRPr="00B82490" w:rsidRDefault="00C52618" w:rsidP="00A43F12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5705</w:t>
            </w:r>
          </w:p>
        </w:tc>
      </w:tr>
      <w:tr w:rsidR="00C52618" w:rsidRPr="00B82490" w:rsidTr="00A43F12">
        <w:trPr>
          <w:trHeight w:val="777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2618" w:rsidRPr="00B82490" w:rsidRDefault="00C52618" w:rsidP="00A43F12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2618" w:rsidRPr="00B82490" w:rsidRDefault="00C52618" w:rsidP="00A43F12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A18.05.002.001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2618" w:rsidRPr="00B82490" w:rsidRDefault="00C52618" w:rsidP="00A43F12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Гемодиализ </w:t>
            </w:r>
            <w:proofErr w:type="spellStart"/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интермиттирующий</w:t>
            </w:r>
            <w:proofErr w:type="spellEnd"/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высокопоточный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2618" w:rsidRPr="00B82490" w:rsidRDefault="00C52618" w:rsidP="00A43F12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стационарно, дневной стационар, амбулаторно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2618" w:rsidRPr="00B82490" w:rsidRDefault="00C52618" w:rsidP="00A43F12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2618" w:rsidRPr="00B82490" w:rsidRDefault="00C52618" w:rsidP="00A43F12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5990</w:t>
            </w:r>
          </w:p>
        </w:tc>
      </w:tr>
      <w:tr w:rsidR="00C52618" w:rsidRPr="00B82490" w:rsidTr="00A43F12">
        <w:trPr>
          <w:trHeight w:val="738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618" w:rsidRPr="00B82490" w:rsidRDefault="00C52618" w:rsidP="00A43F12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618" w:rsidRPr="00B82490" w:rsidRDefault="00C52618" w:rsidP="00A43F12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A18.05.011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618" w:rsidRPr="00B82490" w:rsidRDefault="00C52618" w:rsidP="00A43F12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Гемодиафильтрация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618" w:rsidRPr="00B82490" w:rsidRDefault="00C52618" w:rsidP="00A43F12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стационарно, дневной стационар, амбулаторно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618" w:rsidRPr="00B82490" w:rsidRDefault="00C52618" w:rsidP="00A43F12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618" w:rsidRPr="00B82490" w:rsidRDefault="00C52618" w:rsidP="00A43F12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6175,5</w:t>
            </w:r>
          </w:p>
        </w:tc>
      </w:tr>
      <w:tr w:rsidR="00C52618" w:rsidRPr="00B82490" w:rsidTr="00A43F12">
        <w:trPr>
          <w:trHeight w:val="315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618" w:rsidRPr="00B82490" w:rsidRDefault="00C52618" w:rsidP="00A43F12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618" w:rsidRPr="00B82490" w:rsidRDefault="00C52618" w:rsidP="00A43F12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A18.05.004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618" w:rsidRPr="00B82490" w:rsidRDefault="00C52618" w:rsidP="00A43F12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Ультрафильтрация крови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618" w:rsidRPr="00B82490" w:rsidRDefault="00C52618" w:rsidP="00A43F12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стационарно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618" w:rsidRPr="00B82490" w:rsidRDefault="00C52618" w:rsidP="00A43F12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618" w:rsidRPr="00B82490" w:rsidRDefault="00C52618" w:rsidP="00A43F12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5234,5</w:t>
            </w:r>
          </w:p>
        </w:tc>
      </w:tr>
      <w:tr w:rsidR="00C52618" w:rsidRPr="00B82490" w:rsidTr="00A43F12">
        <w:trPr>
          <w:trHeight w:val="315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618" w:rsidRPr="00B82490" w:rsidRDefault="00C52618" w:rsidP="00A43F12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618" w:rsidRPr="00B82490" w:rsidRDefault="00C52618" w:rsidP="00A43F12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A18.05.002.003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618" w:rsidRPr="00B82490" w:rsidRDefault="00C52618" w:rsidP="00A43F12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Гемодиализ </w:t>
            </w:r>
            <w:proofErr w:type="spellStart"/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интермиттирующий</w:t>
            </w:r>
            <w:proofErr w:type="spellEnd"/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продленный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618" w:rsidRPr="00B82490" w:rsidRDefault="00C52618" w:rsidP="00A43F12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стационарно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618" w:rsidRPr="00B82490" w:rsidRDefault="00C52618" w:rsidP="00A43F12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618" w:rsidRPr="00B82490" w:rsidRDefault="00C52618" w:rsidP="00A43F12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15737</w:t>
            </w:r>
          </w:p>
        </w:tc>
      </w:tr>
      <w:tr w:rsidR="00C52618" w:rsidRPr="00B82490" w:rsidTr="00A43F12">
        <w:trPr>
          <w:trHeight w:val="315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618" w:rsidRPr="00B82490" w:rsidRDefault="00C52618" w:rsidP="00A43F12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618" w:rsidRPr="00B82490" w:rsidRDefault="00C52618" w:rsidP="00A43F12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A18.05.003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618" w:rsidRPr="00B82490" w:rsidRDefault="00C52618" w:rsidP="00A43F12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Гемофильтрация</w:t>
            </w:r>
            <w:proofErr w:type="spellEnd"/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крови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618" w:rsidRPr="00B82490" w:rsidRDefault="00C52618" w:rsidP="00A43F12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стационарно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618" w:rsidRPr="00B82490" w:rsidRDefault="00C52618" w:rsidP="00A43F12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618" w:rsidRPr="00B82490" w:rsidRDefault="00C52618" w:rsidP="00A43F12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16442,75</w:t>
            </w:r>
          </w:p>
        </w:tc>
      </w:tr>
      <w:tr w:rsidR="00C52618" w:rsidRPr="00B82490" w:rsidTr="00A43F12">
        <w:trPr>
          <w:trHeight w:val="315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618" w:rsidRPr="00B82490" w:rsidRDefault="00C52618" w:rsidP="00A43F12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618" w:rsidRPr="00B82490" w:rsidRDefault="00C52618" w:rsidP="00A43F12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A18.05.003.001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618" w:rsidRPr="00B82490" w:rsidRDefault="00C52618" w:rsidP="00A43F12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Ультрафильтрация продленная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618" w:rsidRPr="00B82490" w:rsidRDefault="00C52618" w:rsidP="00A43F12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стационарно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618" w:rsidRPr="00B82490" w:rsidRDefault="00C52618" w:rsidP="00A43F12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618" w:rsidRPr="00B82490" w:rsidRDefault="00C52618" w:rsidP="00A43F12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14325,5</w:t>
            </w:r>
          </w:p>
        </w:tc>
      </w:tr>
      <w:tr w:rsidR="00C52618" w:rsidRPr="00B82490" w:rsidTr="00A43F12">
        <w:trPr>
          <w:trHeight w:val="315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618" w:rsidRPr="00B82490" w:rsidRDefault="00C52618" w:rsidP="00A43F12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618" w:rsidRPr="00B82490" w:rsidRDefault="00C52618" w:rsidP="00A43F12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A18.05.011.001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618" w:rsidRPr="00B82490" w:rsidRDefault="00C52618" w:rsidP="00A43F12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Гемодиафильтрация</w:t>
            </w:r>
            <w:proofErr w:type="spellEnd"/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продленная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618" w:rsidRPr="00B82490" w:rsidRDefault="00C52618" w:rsidP="00A43F12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стационарно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618" w:rsidRPr="00B82490" w:rsidRDefault="00C52618" w:rsidP="00A43F12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618" w:rsidRPr="00B82490" w:rsidRDefault="00C52618" w:rsidP="00A43F12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17148,5</w:t>
            </w:r>
          </w:p>
        </w:tc>
      </w:tr>
      <w:tr w:rsidR="00C52618" w:rsidRPr="00B82490" w:rsidTr="00A43F12">
        <w:trPr>
          <w:trHeight w:val="315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618" w:rsidRPr="00B82490" w:rsidRDefault="00C52618" w:rsidP="00A43F12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618" w:rsidRPr="00B82490" w:rsidRDefault="00C52618" w:rsidP="00A43F12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A18.05.002.005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618" w:rsidRPr="00B82490" w:rsidRDefault="00C52618" w:rsidP="00A43F12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Гемодиализ продолжительный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618" w:rsidRPr="00B82490" w:rsidRDefault="00C52618" w:rsidP="00A43F12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стационарно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618" w:rsidRPr="00B82490" w:rsidRDefault="00C52618" w:rsidP="00A43F12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сутки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618" w:rsidRPr="00B82490" w:rsidRDefault="00C52618" w:rsidP="00A43F12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29852</w:t>
            </w:r>
          </w:p>
        </w:tc>
      </w:tr>
      <w:tr w:rsidR="00C52618" w:rsidRPr="00B82490" w:rsidTr="00A43F12">
        <w:trPr>
          <w:trHeight w:val="315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618" w:rsidRPr="00B82490" w:rsidRDefault="00C52618" w:rsidP="00A43F12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618" w:rsidRPr="00B82490" w:rsidRDefault="00C52618" w:rsidP="00A43F12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A18.05.003.002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618" w:rsidRPr="00B82490" w:rsidRDefault="00C52618" w:rsidP="00A43F12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Гемофильтрация</w:t>
            </w:r>
            <w:proofErr w:type="spellEnd"/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крови </w:t>
            </w:r>
            <w:proofErr w:type="gramStart"/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продолжительная</w:t>
            </w:r>
            <w:proofErr w:type="gram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618" w:rsidRPr="00B82490" w:rsidRDefault="00C52618" w:rsidP="00A43F12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стационарно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618" w:rsidRPr="00B82490" w:rsidRDefault="00C52618" w:rsidP="00A43F12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сутки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618" w:rsidRPr="00B82490" w:rsidRDefault="00C52618" w:rsidP="00A43F12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31263,5</w:t>
            </w:r>
          </w:p>
        </w:tc>
      </w:tr>
      <w:tr w:rsidR="00C52618" w:rsidRPr="00B82490" w:rsidTr="00A43F12">
        <w:trPr>
          <w:trHeight w:val="315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618" w:rsidRPr="00B82490" w:rsidRDefault="00C52618" w:rsidP="00A43F12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618" w:rsidRPr="00B82490" w:rsidRDefault="00C52618" w:rsidP="00A43F12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A18.05.011.002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618" w:rsidRPr="00B82490" w:rsidRDefault="00C52618" w:rsidP="00A43F12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Гемодиафильтрация</w:t>
            </w:r>
            <w:proofErr w:type="spellEnd"/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продолжительная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618" w:rsidRPr="00B82490" w:rsidRDefault="00C52618" w:rsidP="00A43F12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стационарно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618" w:rsidRPr="00B82490" w:rsidRDefault="00C52618" w:rsidP="00A43F12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сутки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618" w:rsidRPr="00B82490" w:rsidRDefault="00C52618" w:rsidP="00A43F12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32675</w:t>
            </w:r>
          </w:p>
        </w:tc>
      </w:tr>
      <w:tr w:rsidR="00C52618" w:rsidRPr="00B82490" w:rsidTr="00A43F12">
        <w:trPr>
          <w:trHeight w:val="208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2618" w:rsidRPr="00B82490" w:rsidRDefault="00C52618" w:rsidP="00A43F12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2618" w:rsidRPr="00B82490" w:rsidRDefault="00C52618" w:rsidP="00A43F12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A18.30.001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52618" w:rsidRPr="00B82490" w:rsidRDefault="00C52618" w:rsidP="00A43F12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Перитонеальный</w:t>
            </w:r>
            <w:proofErr w:type="spellEnd"/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диализ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2618" w:rsidRPr="00B82490" w:rsidRDefault="00C52618" w:rsidP="00A43F12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стационарно, дневной стационар, амбулаторно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2618" w:rsidRPr="00B82490" w:rsidRDefault="00C52618" w:rsidP="00A43F12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обмена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2618" w:rsidRPr="00B82490" w:rsidRDefault="00C52618" w:rsidP="00A43F12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4528,6</w:t>
            </w:r>
          </w:p>
        </w:tc>
      </w:tr>
      <w:tr w:rsidR="00C52618" w:rsidRPr="00B82490" w:rsidTr="00A43F12">
        <w:trPr>
          <w:trHeight w:val="303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52618" w:rsidRPr="00B82490" w:rsidRDefault="00C52618" w:rsidP="00A43F12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2618" w:rsidRPr="00B82490" w:rsidRDefault="00C52618" w:rsidP="00A43F12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A18.30.001.001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52618" w:rsidRPr="00B82490" w:rsidRDefault="00C52618" w:rsidP="00A43F12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Перитонеальный</w:t>
            </w:r>
            <w:proofErr w:type="spellEnd"/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диализ проточный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2618" w:rsidRPr="00B82490" w:rsidRDefault="00C52618" w:rsidP="00A43F12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стационарно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2618" w:rsidRPr="00B82490" w:rsidRDefault="00C52618" w:rsidP="00A43F12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обмена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2618" w:rsidRPr="00B82490" w:rsidRDefault="00C52618" w:rsidP="00A43F12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22171,6</w:t>
            </w:r>
          </w:p>
        </w:tc>
      </w:tr>
      <w:tr w:rsidR="00C52618" w:rsidRPr="00B82490" w:rsidTr="00A43F12">
        <w:trPr>
          <w:trHeight w:val="208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52618" w:rsidRPr="00B82490" w:rsidRDefault="00C52618" w:rsidP="00A43F12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2618" w:rsidRPr="00B82490" w:rsidRDefault="00C52618" w:rsidP="00A43F12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A18.30.001.002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52618" w:rsidRPr="00B82490" w:rsidRDefault="00C52618" w:rsidP="00A43F12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Перитонеальный</w:t>
            </w:r>
            <w:proofErr w:type="spellEnd"/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диализ с использованием автоматизированных технологий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2618" w:rsidRPr="00B82490" w:rsidRDefault="00C52618" w:rsidP="00A43F12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стационарно, дневной стационар, амбулаторно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2618" w:rsidRPr="00B82490" w:rsidRDefault="00C52618" w:rsidP="00A43F12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обмена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2618" w:rsidRPr="00B82490" w:rsidRDefault="00C52618" w:rsidP="00A43F12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5587,18</w:t>
            </w:r>
          </w:p>
        </w:tc>
      </w:tr>
      <w:tr w:rsidR="00C52618" w:rsidRPr="00B82490" w:rsidTr="00A43F12">
        <w:trPr>
          <w:trHeight w:val="208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52618" w:rsidRPr="00B82490" w:rsidRDefault="00C52618" w:rsidP="00A43F12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2618" w:rsidRPr="00B82490" w:rsidRDefault="00C52618" w:rsidP="00A43F12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A18.30.001.003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52618" w:rsidRPr="00B82490" w:rsidRDefault="00C52618" w:rsidP="00A43F12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Перитонеальный</w:t>
            </w:r>
            <w:proofErr w:type="spellEnd"/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диализ при нарушении ультрафильтрации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2618" w:rsidRPr="00B82490" w:rsidRDefault="00C52618" w:rsidP="00A43F12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стационарно, дневной стационар, амбулаторно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2618" w:rsidRPr="00B82490" w:rsidRDefault="00C52618" w:rsidP="00A43F12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обмена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2618" w:rsidRPr="00B82490" w:rsidRDefault="00C52618" w:rsidP="00A43F12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4881,46</w:t>
            </w:r>
          </w:p>
        </w:tc>
      </w:tr>
    </w:tbl>
    <w:p w:rsidR="0041595B" w:rsidRPr="00B82490" w:rsidRDefault="0041595B" w:rsidP="0041595B">
      <w:pPr>
        <w:ind w:firstLine="0"/>
        <w:rPr>
          <w:rFonts w:ascii="Times New Roman CYR" w:eastAsia="Calibri" w:hAnsi="Times New Roman CYR" w:cs="Times New Roman CYR"/>
          <w:sz w:val="28"/>
          <w:szCs w:val="28"/>
        </w:rPr>
      </w:pPr>
    </w:p>
    <w:p w:rsidR="00502462" w:rsidRPr="00B82490" w:rsidRDefault="006A6195" w:rsidP="0041595B">
      <w:pPr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24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Приложение 5</w:t>
      </w:r>
      <w:r w:rsidR="00502462" w:rsidRPr="00B824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F73E70" w:rsidRPr="00B82490" w:rsidRDefault="00F73E70" w:rsidP="00E2332F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24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Рекомендуемый перечень показателей результативности деятельности  медицинских организаций</w:t>
      </w:r>
    </w:p>
    <w:p w:rsidR="002F69C5" w:rsidRPr="00B82490" w:rsidRDefault="002F69C5" w:rsidP="00E2332F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465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29"/>
        <w:gridCol w:w="5421"/>
      </w:tblGrid>
      <w:tr w:rsidR="009031C9" w:rsidRPr="00B82490" w:rsidTr="006D7A09">
        <w:trPr>
          <w:trHeight w:val="270"/>
          <w:tblHeader/>
        </w:trPr>
        <w:tc>
          <w:tcPr>
            <w:tcW w:w="9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9C5" w:rsidRPr="00B82490" w:rsidRDefault="00502462" w:rsidP="00E2332F">
            <w:pPr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br w:type="page"/>
            </w:r>
            <w:r w:rsidR="002F69C5" w:rsidRPr="00B82490">
              <w:rPr>
                <w:rFonts w:ascii="Times New Roman" w:hAnsi="Times New Roman"/>
                <w:b/>
                <w:sz w:val="28"/>
                <w:szCs w:val="28"/>
              </w:rPr>
              <w:t>Показатели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9C5" w:rsidRPr="00B82490" w:rsidRDefault="002F69C5" w:rsidP="00E2332F">
            <w:pPr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82490">
              <w:rPr>
                <w:rFonts w:ascii="Times New Roman" w:hAnsi="Times New Roman"/>
                <w:b/>
                <w:sz w:val="28"/>
                <w:szCs w:val="28"/>
              </w:rPr>
              <w:t>Единица измерения</w:t>
            </w:r>
          </w:p>
        </w:tc>
      </w:tr>
      <w:tr w:rsidR="009031C9" w:rsidRPr="00B82490" w:rsidTr="001D04A1">
        <w:trPr>
          <w:trHeight w:val="270"/>
        </w:trPr>
        <w:tc>
          <w:tcPr>
            <w:tcW w:w="14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9C5" w:rsidRPr="00B82490" w:rsidRDefault="002F69C5" w:rsidP="0062621F">
            <w:pPr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82490">
              <w:rPr>
                <w:rFonts w:ascii="Times New Roman" w:hAnsi="Times New Roman"/>
                <w:b/>
                <w:sz w:val="28"/>
                <w:szCs w:val="28"/>
              </w:rPr>
              <w:t>1.1. Профилактическая работа среди взрослого населения</w:t>
            </w:r>
          </w:p>
        </w:tc>
      </w:tr>
      <w:tr w:rsidR="009031C9" w:rsidRPr="00B82490" w:rsidTr="00D80709">
        <w:trPr>
          <w:trHeight w:val="270"/>
        </w:trPr>
        <w:tc>
          <w:tcPr>
            <w:tcW w:w="9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9C5" w:rsidRPr="00B82490" w:rsidRDefault="002F69C5" w:rsidP="00D80709">
            <w:pPr>
              <w:pStyle w:val="25"/>
              <w:tabs>
                <w:tab w:val="left" w:pos="426"/>
              </w:tabs>
              <w:spacing w:line="276" w:lineRule="auto"/>
              <w:ind w:left="0"/>
              <w:rPr>
                <w:sz w:val="28"/>
                <w:szCs w:val="28"/>
                <w:lang w:eastAsia="ru-RU"/>
              </w:rPr>
            </w:pPr>
            <w:r w:rsidRPr="00B82490">
              <w:rPr>
                <w:sz w:val="28"/>
                <w:szCs w:val="28"/>
                <w:lang w:eastAsia="ru-RU"/>
              </w:rPr>
              <w:t>Охват населения всех (или отдельных) возрастных групп, охваченных профилактическими прививками против гриппа от общего числа лиц указанных групп, подлежащих охвату профилактическими прививками, среди лиц, прикрепленных к медицинской организации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9C5" w:rsidRPr="00B82490" w:rsidRDefault="002F69C5" w:rsidP="00D80709">
            <w:pPr>
              <w:spacing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82490">
              <w:rPr>
                <w:rFonts w:ascii="Times New Roman" w:hAnsi="Times New Roman"/>
                <w:sz w:val="28"/>
                <w:szCs w:val="28"/>
              </w:rPr>
              <w:t>30% процентов от подлежащих</w:t>
            </w:r>
          </w:p>
          <w:p w:rsidR="002F69C5" w:rsidRPr="00B82490" w:rsidRDefault="002F69C5" w:rsidP="00D80709">
            <w:pPr>
              <w:pStyle w:val="25"/>
              <w:tabs>
                <w:tab w:val="left" w:pos="426"/>
              </w:tabs>
              <w:spacing w:line="276" w:lineRule="auto"/>
              <w:ind w:left="0"/>
              <w:rPr>
                <w:sz w:val="28"/>
                <w:szCs w:val="28"/>
                <w:lang w:eastAsia="ru-RU"/>
              </w:rPr>
            </w:pPr>
          </w:p>
        </w:tc>
      </w:tr>
      <w:tr w:rsidR="009031C9" w:rsidRPr="00B82490" w:rsidTr="00D80709">
        <w:trPr>
          <w:trHeight w:val="270"/>
        </w:trPr>
        <w:tc>
          <w:tcPr>
            <w:tcW w:w="9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9C5" w:rsidRPr="00B82490" w:rsidRDefault="002F69C5" w:rsidP="00D80709">
            <w:pPr>
              <w:pStyle w:val="25"/>
              <w:tabs>
                <w:tab w:val="left" w:pos="426"/>
              </w:tabs>
              <w:spacing w:line="276" w:lineRule="auto"/>
              <w:ind w:left="0"/>
              <w:rPr>
                <w:sz w:val="28"/>
                <w:szCs w:val="28"/>
                <w:lang w:eastAsia="ru-RU"/>
              </w:rPr>
            </w:pPr>
            <w:r w:rsidRPr="00B82490">
              <w:rPr>
                <w:sz w:val="28"/>
                <w:szCs w:val="28"/>
                <w:lang w:eastAsia="ru-RU"/>
              </w:rPr>
              <w:t>Охват населения всех (или отдельных) возрастных групп вакцинированием против пневмококковой инфекции от общего числа лиц указанных групп, подлежащих охвату профилактическими прививками, среди лиц, прикрепленных к медицинской организации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9C5" w:rsidRPr="00B82490" w:rsidRDefault="002F69C5" w:rsidP="00D80709">
            <w:pPr>
              <w:spacing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82490">
              <w:rPr>
                <w:rFonts w:ascii="Times New Roman" w:hAnsi="Times New Roman"/>
                <w:sz w:val="28"/>
                <w:szCs w:val="28"/>
              </w:rPr>
              <w:t>Не менее 10% прикрепленного населения</w:t>
            </w:r>
          </w:p>
        </w:tc>
      </w:tr>
      <w:tr w:rsidR="009031C9" w:rsidRPr="00B82490" w:rsidTr="00D80709">
        <w:trPr>
          <w:trHeight w:val="270"/>
        </w:trPr>
        <w:tc>
          <w:tcPr>
            <w:tcW w:w="9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9C5" w:rsidRPr="00B82490" w:rsidRDefault="002F69C5" w:rsidP="00E2332F">
            <w:pPr>
              <w:pStyle w:val="25"/>
              <w:tabs>
                <w:tab w:val="left" w:pos="426"/>
              </w:tabs>
              <w:spacing w:line="276" w:lineRule="auto"/>
              <w:ind w:left="0"/>
              <w:rPr>
                <w:sz w:val="28"/>
                <w:szCs w:val="28"/>
                <w:lang w:eastAsia="ru-RU"/>
              </w:rPr>
            </w:pPr>
            <w:r w:rsidRPr="00B82490">
              <w:rPr>
                <w:sz w:val="28"/>
                <w:szCs w:val="28"/>
                <w:lang w:eastAsia="ru-RU"/>
              </w:rPr>
              <w:t>Охват диспансеризацией определенных гру</w:t>
            </w:r>
            <w:proofErr w:type="gramStart"/>
            <w:r w:rsidRPr="00B82490">
              <w:rPr>
                <w:sz w:val="28"/>
                <w:szCs w:val="28"/>
                <w:lang w:eastAsia="ru-RU"/>
              </w:rPr>
              <w:t>пп взр</w:t>
            </w:r>
            <w:proofErr w:type="gramEnd"/>
            <w:r w:rsidRPr="00B82490">
              <w:rPr>
                <w:sz w:val="28"/>
                <w:szCs w:val="28"/>
                <w:lang w:eastAsia="ru-RU"/>
              </w:rPr>
              <w:t>ослого населения из подлежащего диспансеризации в текущем году</w:t>
            </w:r>
            <w:r w:rsidRPr="00D80709">
              <w:rPr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9C5" w:rsidRPr="00B82490" w:rsidRDefault="002F69C5" w:rsidP="00D80709">
            <w:pPr>
              <w:spacing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82490">
              <w:rPr>
                <w:rFonts w:ascii="Times New Roman" w:hAnsi="Times New Roman"/>
                <w:sz w:val="28"/>
                <w:szCs w:val="28"/>
              </w:rPr>
              <w:t xml:space="preserve">80% процентов от подлежащих </w:t>
            </w:r>
          </w:p>
        </w:tc>
      </w:tr>
      <w:tr w:rsidR="009031C9" w:rsidRPr="00B82490" w:rsidTr="00D80709">
        <w:trPr>
          <w:trHeight w:val="270"/>
        </w:trPr>
        <w:tc>
          <w:tcPr>
            <w:tcW w:w="9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9C5" w:rsidRPr="00B82490" w:rsidRDefault="002F69C5" w:rsidP="00D80709">
            <w:pPr>
              <w:pStyle w:val="25"/>
              <w:tabs>
                <w:tab w:val="left" w:pos="426"/>
              </w:tabs>
              <w:spacing w:line="276" w:lineRule="auto"/>
              <w:ind w:left="0"/>
              <w:rPr>
                <w:sz w:val="28"/>
                <w:szCs w:val="28"/>
                <w:lang w:eastAsia="ru-RU"/>
              </w:rPr>
            </w:pPr>
            <w:r w:rsidRPr="00B82490">
              <w:rPr>
                <w:sz w:val="28"/>
                <w:szCs w:val="28"/>
                <w:lang w:eastAsia="ru-RU"/>
              </w:rPr>
              <w:t>Доля лиц с впервые выявленной ишемической болезнью сердца, взятых под диспансерное наблюдение</w:t>
            </w:r>
            <w:r w:rsidR="00A6192C" w:rsidRPr="00B82490">
              <w:rPr>
                <w:sz w:val="28"/>
                <w:szCs w:val="28"/>
                <w:lang w:eastAsia="ru-RU"/>
              </w:rPr>
              <w:t>, в том числе с использованием дистанционных методов наблюдения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9C5" w:rsidRPr="00B82490" w:rsidRDefault="002F69C5" w:rsidP="00D80709">
            <w:pPr>
              <w:spacing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82490">
              <w:rPr>
                <w:rFonts w:ascii="Times New Roman" w:hAnsi="Times New Roman"/>
                <w:sz w:val="28"/>
                <w:szCs w:val="28"/>
              </w:rPr>
              <w:t>Не менее 80%</w:t>
            </w:r>
          </w:p>
        </w:tc>
      </w:tr>
      <w:tr w:rsidR="009031C9" w:rsidRPr="00B82490" w:rsidTr="00D80709">
        <w:trPr>
          <w:trHeight w:val="270"/>
        </w:trPr>
        <w:tc>
          <w:tcPr>
            <w:tcW w:w="9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9C5" w:rsidRPr="00B82490" w:rsidRDefault="002F69C5" w:rsidP="00D80709">
            <w:pPr>
              <w:pStyle w:val="25"/>
              <w:tabs>
                <w:tab w:val="left" w:pos="426"/>
              </w:tabs>
              <w:spacing w:line="276" w:lineRule="auto"/>
              <w:ind w:left="0"/>
              <w:rPr>
                <w:sz w:val="28"/>
                <w:szCs w:val="28"/>
                <w:lang w:eastAsia="ru-RU"/>
              </w:rPr>
            </w:pPr>
            <w:r w:rsidRPr="00B82490">
              <w:rPr>
                <w:sz w:val="28"/>
                <w:szCs w:val="28"/>
                <w:lang w:eastAsia="ru-RU"/>
              </w:rPr>
              <w:t>Доля лиц с впервые выявленной артериальной гипертензией, взятых под диспансерное наблюдение</w:t>
            </w:r>
            <w:r w:rsidR="00A6192C" w:rsidRPr="00B82490">
              <w:rPr>
                <w:sz w:val="28"/>
                <w:szCs w:val="28"/>
                <w:lang w:eastAsia="ru-RU"/>
              </w:rPr>
              <w:t>, в том числе с использованием дистанционных методов наблюдения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9C5" w:rsidRPr="00B82490" w:rsidRDefault="002F69C5" w:rsidP="00D80709">
            <w:pPr>
              <w:spacing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82490">
              <w:rPr>
                <w:rFonts w:ascii="Times New Roman" w:hAnsi="Times New Roman"/>
                <w:sz w:val="28"/>
                <w:szCs w:val="28"/>
              </w:rPr>
              <w:t>Не менее 80%</w:t>
            </w:r>
          </w:p>
        </w:tc>
      </w:tr>
      <w:tr w:rsidR="009031C9" w:rsidRPr="00B82490" w:rsidTr="00D80709">
        <w:trPr>
          <w:trHeight w:val="270"/>
        </w:trPr>
        <w:tc>
          <w:tcPr>
            <w:tcW w:w="9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9C5" w:rsidRPr="00B82490" w:rsidRDefault="002F69C5" w:rsidP="00D80709">
            <w:pPr>
              <w:pStyle w:val="25"/>
              <w:tabs>
                <w:tab w:val="left" w:pos="426"/>
              </w:tabs>
              <w:spacing w:line="276" w:lineRule="auto"/>
              <w:ind w:left="0"/>
              <w:rPr>
                <w:sz w:val="28"/>
                <w:szCs w:val="28"/>
                <w:lang w:eastAsia="ru-RU"/>
              </w:rPr>
            </w:pPr>
            <w:r w:rsidRPr="00B82490">
              <w:rPr>
                <w:sz w:val="28"/>
                <w:szCs w:val="28"/>
                <w:lang w:eastAsia="ru-RU"/>
              </w:rPr>
              <w:t xml:space="preserve">Доля лиц с </w:t>
            </w:r>
            <w:proofErr w:type="gramStart"/>
            <w:r w:rsidRPr="00B82490">
              <w:rPr>
                <w:sz w:val="28"/>
                <w:szCs w:val="28"/>
                <w:lang w:eastAsia="ru-RU"/>
              </w:rPr>
              <w:t>ишемической</w:t>
            </w:r>
            <w:proofErr w:type="gramEnd"/>
            <w:r w:rsidRPr="00B82490">
              <w:rPr>
                <w:sz w:val="28"/>
                <w:szCs w:val="28"/>
                <w:lang w:eastAsia="ru-RU"/>
              </w:rPr>
              <w:t xml:space="preserve"> болезнь сердца, достигших целевого уровня ХС</w:t>
            </w:r>
            <w:r w:rsidR="00A6192C" w:rsidRPr="00B82490">
              <w:rPr>
                <w:sz w:val="28"/>
                <w:szCs w:val="28"/>
                <w:lang w:eastAsia="ru-RU"/>
              </w:rPr>
              <w:t>, в том числе с использованием дистанционных методов наблюдения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9C5" w:rsidRPr="00B82490" w:rsidRDefault="002F69C5" w:rsidP="00D80709">
            <w:pPr>
              <w:spacing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82490">
              <w:rPr>
                <w:rFonts w:ascii="Times New Roman" w:hAnsi="Times New Roman"/>
                <w:sz w:val="28"/>
                <w:szCs w:val="28"/>
              </w:rPr>
              <w:t>Не менее 60%</w:t>
            </w:r>
          </w:p>
        </w:tc>
      </w:tr>
      <w:tr w:rsidR="009031C9" w:rsidRPr="00B82490" w:rsidTr="00D80709">
        <w:trPr>
          <w:trHeight w:val="270"/>
        </w:trPr>
        <w:tc>
          <w:tcPr>
            <w:tcW w:w="9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9C5" w:rsidRPr="00B82490" w:rsidRDefault="002F69C5" w:rsidP="00D80709">
            <w:pPr>
              <w:pStyle w:val="25"/>
              <w:tabs>
                <w:tab w:val="left" w:pos="426"/>
              </w:tabs>
              <w:spacing w:line="276" w:lineRule="auto"/>
              <w:ind w:left="0"/>
              <w:rPr>
                <w:sz w:val="28"/>
                <w:szCs w:val="28"/>
                <w:lang w:eastAsia="ru-RU"/>
              </w:rPr>
            </w:pPr>
            <w:r w:rsidRPr="00B82490">
              <w:rPr>
                <w:sz w:val="28"/>
                <w:szCs w:val="28"/>
                <w:lang w:eastAsia="ru-RU"/>
              </w:rPr>
              <w:t>Доля лиц артериальной гипертензией, достигших целевого уровня АД</w:t>
            </w:r>
            <w:r w:rsidR="00A6192C" w:rsidRPr="00B82490">
              <w:rPr>
                <w:sz w:val="28"/>
                <w:szCs w:val="28"/>
                <w:lang w:eastAsia="ru-RU"/>
              </w:rPr>
              <w:t>, в том числе с использованием дистанционных методов наблюдения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9C5" w:rsidRPr="00B82490" w:rsidRDefault="002F69C5" w:rsidP="00D80709">
            <w:pPr>
              <w:spacing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82490">
              <w:rPr>
                <w:rFonts w:ascii="Times New Roman" w:hAnsi="Times New Roman"/>
                <w:sz w:val="28"/>
                <w:szCs w:val="28"/>
              </w:rPr>
              <w:t>Не менее 60%</w:t>
            </w:r>
          </w:p>
        </w:tc>
      </w:tr>
      <w:tr w:rsidR="009031C9" w:rsidRPr="00B82490" w:rsidTr="0062621F">
        <w:trPr>
          <w:trHeight w:val="366"/>
        </w:trPr>
        <w:tc>
          <w:tcPr>
            <w:tcW w:w="14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9C5" w:rsidRPr="00B82490" w:rsidRDefault="002F69C5" w:rsidP="0062621F">
            <w:pPr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2490">
              <w:rPr>
                <w:rFonts w:ascii="Times New Roman" w:hAnsi="Times New Roman"/>
                <w:b/>
                <w:sz w:val="28"/>
                <w:szCs w:val="28"/>
              </w:rPr>
              <w:t>2.1. Доступность медицинской помощи для прикрепленного взрослого населения</w:t>
            </w:r>
          </w:p>
        </w:tc>
      </w:tr>
      <w:tr w:rsidR="009031C9" w:rsidRPr="00B82490" w:rsidTr="00D80709">
        <w:trPr>
          <w:trHeight w:val="270"/>
        </w:trPr>
        <w:tc>
          <w:tcPr>
            <w:tcW w:w="9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9C5" w:rsidRPr="00B82490" w:rsidRDefault="002F69C5" w:rsidP="00D80709">
            <w:pPr>
              <w:pStyle w:val="25"/>
              <w:tabs>
                <w:tab w:val="left" w:pos="426"/>
              </w:tabs>
              <w:spacing w:line="276" w:lineRule="auto"/>
              <w:ind w:left="0"/>
              <w:rPr>
                <w:sz w:val="28"/>
                <w:szCs w:val="28"/>
                <w:lang w:eastAsia="ru-RU"/>
              </w:rPr>
            </w:pPr>
            <w:r w:rsidRPr="00B82490">
              <w:rPr>
                <w:sz w:val="28"/>
                <w:szCs w:val="28"/>
                <w:lang w:eastAsia="ru-RU"/>
              </w:rPr>
              <w:t>Доля обоснованных жалоб пациентов на работу медицинской организации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9C5" w:rsidRPr="00B82490" w:rsidRDefault="002F69C5" w:rsidP="00D80709">
            <w:pPr>
              <w:spacing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82490">
              <w:rPr>
                <w:rFonts w:ascii="Times New Roman" w:hAnsi="Times New Roman"/>
                <w:sz w:val="28"/>
                <w:szCs w:val="28"/>
              </w:rPr>
              <w:t>Менее 5%</w:t>
            </w:r>
          </w:p>
        </w:tc>
      </w:tr>
      <w:tr w:rsidR="009031C9" w:rsidRPr="00B82490" w:rsidTr="00D80709">
        <w:trPr>
          <w:trHeight w:val="538"/>
        </w:trPr>
        <w:tc>
          <w:tcPr>
            <w:tcW w:w="9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9C5" w:rsidRPr="00B82490" w:rsidRDefault="002F69C5" w:rsidP="00D80709">
            <w:pPr>
              <w:pStyle w:val="25"/>
              <w:tabs>
                <w:tab w:val="left" w:pos="426"/>
              </w:tabs>
              <w:spacing w:line="276" w:lineRule="auto"/>
              <w:ind w:left="0"/>
              <w:rPr>
                <w:sz w:val="28"/>
                <w:szCs w:val="28"/>
                <w:lang w:eastAsia="ru-RU"/>
              </w:rPr>
            </w:pPr>
            <w:r w:rsidRPr="00B82490">
              <w:rPr>
                <w:sz w:val="28"/>
                <w:szCs w:val="28"/>
                <w:lang w:eastAsia="ru-RU"/>
              </w:rPr>
              <w:t>Общее количество посещений к врачам в поликлинике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9C5" w:rsidRPr="00B82490" w:rsidRDefault="00D80709" w:rsidP="00D80709">
            <w:pPr>
              <w:spacing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2F69C5" w:rsidRPr="00B82490">
              <w:rPr>
                <w:rFonts w:ascii="Times New Roman" w:hAnsi="Times New Roman"/>
                <w:sz w:val="28"/>
                <w:szCs w:val="28"/>
              </w:rPr>
              <w:t xml:space="preserve">оличество посещений на 1 тыс. человек </w:t>
            </w:r>
            <w:proofErr w:type="gramStart"/>
            <w:r w:rsidR="002F69C5" w:rsidRPr="00B82490">
              <w:rPr>
                <w:rFonts w:ascii="Times New Roman" w:hAnsi="Times New Roman"/>
                <w:sz w:val="28"/>
                <w:szCs w:val="28"/>
              </w:rPr>
              <w:t>прикрепленного</w:t>
            </w:r>
            <w:proofErr w:type="gramEnd"/>
            <w:r w:rsidR="002F69C5" w:rsidRPr="00B82490">
              <w:rPr>
                <w:rFonts w:ascii="Times New Roman" w:hAnsi="Times New Roman"/>
                <w:sz w:val="28"/>
                <w:szCs w:val="28"/>
              </w:rPr>
              <w:t xml:space="preserve"> населения</w:t>
            </w:r>
          </w:p>
        </w:tc>
      </w:tr>
      <w:tr w:rsidR="009031C9" w:rsidRPr="00B82490" w:rsidTr="00D80709">
        <w:trPr>
          <w:trHeight w:val="538"/>
        </w:trPr>
        <w:tc>
          <w:tcPr>
            <w:tcW w:w="9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9C5" w:rsidRPr="00B82490" w:rsidRDefault="002F69C5" w:rsidP="00D80709">
            <w:pPr>
              <w:pStyle w:val="25"/>
              <w:tabs>
                <w:tab w:val="left" w:pos="426"/>
              </w:tabs>
              <w:spacing w:line="276" w:lineRule="auto"/>
              <w:ind w:left="0"/>
              <w:rPr>
                <w:sz w:val="28"/>
                <w:szCs w:val="28"/>
                <w:lang w:eastAsia="ru-RU"/>
              </w:rPr>
            </w:pPr>
            <w:r w:rsidRPr="00B82490">
              <w:rPr>
                <w:sz w:val="28"/>
                <w:szCs w:val="28"/>
                <w:lang w:eastAsia="ru-RU"/>
              </w:rPr>
              <w:t>Доля посещений с профилактической целью от общего количества посещений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9C5" w:rsidRPr="00B82490" w:rsidRDefault="002F69C5" w:rsidP="00D80709">
            <w:pPr>
              <w:spacing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82490">
              <w:rPr>
                <w:rFonts w:ascii="Times New Roman" w:hAnsi="Times New Roman"/>
                <w:sz w:val="28"/>
                <w:szCs w:val="28"/>
              </w:rPr>
              <w:t xml:space="preserve">Не менее 50% </w:t>
            </w:r>
          </w:p>
        </w:tc>
      </w:tr>
      <w:tr w:rsidR="009031C9" w:rsidRPr="00B82490" w:rsidTr="00D80709">
        <w:trPr>
          <w:trHeight w:val="270"/>
        </w:trPr>
        <w:tc>
          <w:tcPr>
            <w:tcW w:w="9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9C5" w:rsidRPr="00B82490" w:rsidRDefault="002F69C5" w:rsidP="00D80709">
            <w:pPr>
              <w:pStyle w:val="25"/>
              <w:tabs>
                <w:tab w:val="left" w:pos="426"/>
              </w:tabs>
              <w:spacing w:line="276" w:lineRule="auto"/>
              <w:ind w:left="0"/>
              <w:rPr>
                <w:sz w:val="28"/>
                <w:szCs w:val="28"/>
                <w:lang w:eastAsia="ru-RU"/>
              </w:rPr>
            </w:pPr>
            <w:r w:rsidRPr="00B82490">
              <w:rPr>
                <w:sz w:val="28"/>
                <w:szCs w:val="28"/>
                <w:lang w:eastAsia="ru-RU"/>
              </w:rPr>
              <w:t xml:space="preserve">Уровень госпитализации </w:t>
            </w:r>
            <w:proofErr w:type="gramStart"/>
            <w:r w:rsidRPr="00B82490">
              <w:rPr>
                <w:sz w:val="28"/>
                <w:szCs w:val="28"/>
                <w:lang w:eastAsia="ru-RU"/>
              </w:rPr>
              <w:t>прикрепленного</w:t>
            </w:r>
            <w:proofErr w:type="gramEnd"/>
            <w:r w:rsidRPr="00B82490">
              <w:rPr>
                <w:sz w:val="28"/>
                <w:szCs w:val="28"/>
                <w:lang w:eastAsia="ru-RU"/>
              </w:rPr>
              <w:t xml:space="preserve"> населения от общей численности прикрепленного населения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9C5" w:rsidRPr="00B82490" w:rsidRDefault="002F69C5" w:rsidP="00D80709">
            <w:pPr>
              <w:spacing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82490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</w:tr>
      <w:tr w:rsidR="009031C9" w:rsidRPr="00B82490" w:rsidTr="00D80709">
        <w:trPr>
          <w:trHeight w:val="270"/>
        </w:trPr>
        <w:tc>
          <w:tcPr>
            <w:tcW w:w="9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9C5" w:rsidRPr="00B82490" w:rsidRDefault="002F69C5" w:rsidP="00D80709">
            <w:pPr>
              <w:pStyle w:val="25"/>
              <w:tabs>
                <w:tab w:val="left" w:pos="426"/>
              </w:tabs>
              <w:spacing w:line="276" w:lineRule="auto"/>
              <w:ind w:left="0"/>
              <w:rPr>
                <w:sz w:val="28"/>
                <w:szCs w:val="28"/>
                <w:lang w:eastAsia="ru-RU"/>
              </w:rPr>
            </w:pPr>
            <w:r w:rsidRPr="00B82490">
              <w:rPr>
                <w:sz w:val="28"/>
                <w:szCs w:val="28"/>
                <w:lang w:eastAsia="ru-RU"/>
              </w:rPr>
              <w:t>Удовлетворенность населения качеством медицинской помощи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9C5" w:rsidRPr="00B82490" w:rsidRDefault="002F69C5" w:rsidP="00D80709">
            <w:pPr>
              <w:spacing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82490">
              <w:rPr>
                <w:rFonts w:ascii="Times New Roman" w:hAnsi="Times New Roman"/>
                <w:sz w:val="28"/>
                <w:szCs w:val="28"/>
              </w:rPr>
              <w:t>80% опрошенных</w:t>
            </w:r>
          </w:p>
        </w:tc>
      </w:tr>
      <w:tr w:rsidR="009031C9" w:rsidRPr="00B82490" w:rsidTr="00D80709">
        <w:trPr>
          <w:trHeight w:val="270"/>
        </w:trPr>
        <w:tc>
          <w:tcPr>
            <w:tcW w:w="9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9C5" w:rsidRPr="00B82490" w:rsidRDefault="002F69C5" w:rsidP="00D80709">
            <w:pPr>
              <w:pStyle w:val="25"/>
              <w:tabs>
                <w:tab w:val="left" w:pos="426"/>
              </w:tabs>
              <w:spacing w:line="276" w:lineRule="auto"/>
              <w:ind w:left="0"/>
              <w:rPr>
                <w:sz w:val="28"/>
                <w:szCs w:val="28"/>
                <w:lang w:eastAsia="ru-RU"/>
              </w:rPr>
            </w:pPr>
            <w:r w:rsidRPr="00B82490">
              <w:rPr>
                <w:sz w:val="28"/>
                <w:szCs w:val="28"/>
                <w:lang w:eastAsia="ru-RU"/>
              </w:rPr>
              <w:t xml:space="preserve">Доля экстренных госпитализаций в общем объеме госпитализаций </w:t>
            </w:r>
            <w:proofErr w:type="gramStart"/>
            <w:r w:rsidRPr="00B82490">
              <w:rPr>
                <w:sz w:val="28"/>
                <w:szCs w:val="28"/>
                <w:lang w:eastAsia="ru-RU"/>
              </w:rPr>
              <w:t>прикрепленного</w:t>
            </w:r>
            <w:proofErr w:type="gramEnd"/>
            <w:r w:rsidRPr="00B82490">
              <w:rPr>
                <w:sz w:val="28"/>
                <w:szCs w:val="28"/>
                <w:lang w:eastAsia="ru-RU"/>
              </w:rPr>
              <w:t xml:space="preserve"> населения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9C5" w:rsidRPr="00B82490" w:rsidRDefault="002F69C5" w:rsidP="00D80709">
            <w:pPr>
              <w:spacing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82490">
              <w:rPr>
                <w:rFonts w:ascii="Times New Roman" w:hAnsi="Times New Roman"/>
                <w:sz w:val="28"/>
                <w:szCs w:val="28"/>
              </w:rPr>
              <w:t xml:space="preserve">% </w:t>
            </w:r>
          </w:p>
        </w:tc>
      </w:tr>
      <w:tr w:rsidR="009031C9" w:rsidRPr="00B82490" w:rsidTr="00D80709">
        <w:trPr>
          <w:trHeight w:val="270"/>
        </w:trPr>
        <w:tc>
          <w:tcPr>
            <w:tcW w:w="9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9C5" w:rsidRPr="00B82490" w:rsidRDefault="002F69C5" w:rsidP="00D80709">
            <w:pPr>
              <w:pStyle w:val="25"/>
              <w:tabs>
                <w:tab w:val="left" w:pos="426"/>
              </w:tabs>
              <w:spacing w:line="276" w:lineRule="auto"/>
              <w:ind w:left="0"/>
              <w:rPr>
                <w:sz w:val="28"/>
                <w:szCs w:val="28"/>
                <w:lang w:eastAsia="ru-RU"/>
              </w:rPr>
            </w:pPr>
            <w:r w:rsidRPr="00B82490">
              <w:rPr>
                <w:sz w:val="28"/>
                <w:szCs w:val="28"/>
                <w:lang w:eastAsia="ru-RU"/>
              </w:rPr>
              <w:t>Доля пациентов, охваченных диспансерным наблюдением из числа подлежащих</w:t>
            </w:r>
            <w:r w:rsidR="00A6192C" w:rsidRPr="00B82490">
              <w:rPr>
                <w:sz w:val="28"/>
                <w:szCs w:val="28"/>
                <w:lang w:eastAsia="ru-RU"/>
              </w:rPr>
              <w:t>, в том числе с использованием дистанционных методов наблюдения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9C5" w:rsidRPr="00B82490" w:rsidRDefault="00D80709" w:rsidP="00D80709">
            <w:pPr>
              <w:spacing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2F69C5" w:rsidRPr="00B82490">
              <w:rPr>
                <w:rFonts w:ascii="Times New Roman" w:hAnsi="Times New Roman"/>
                <w:sz w:val="28"/>
                <w:szCs w:val="28"/>
              </w:rPr>
              <w:t>роцент от подлежащих</w:t>
            </w:r>
          </w:p>
        </w:tc>
      </w:tr>
      <w:tr w:rsidR="009031C9" w:rsidRPr="00B82490" w:rsidTr="00D80709">
        <w:trPr>
          <w:trHeight w:val="270"/>
        </w:trPr>
        <w:tc>
          <w:tcPr>
            <w:tcW w:w="9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9C5" w:rsidRPr="00B82490" w:rsidRDefault="002F69C5" w:rsidP="00E2332F">
            <w:pPr>
              <w:pStyle w:val="25"/>
              <w:tabs>
                <w:tab w:val="left" w:pos="426"/>
              </w:tabs>
              <w:spacing w:line="276" w:lineRule="auto"/>
              <w:ind w:left="0"/>
              <w:rPr>
                <w:sz w:val="28"/>
                <w:szCs w:val="28"/>
              </w:rPr>
            </w:pPr>
            <w:r w:rsidRPr="00B82490">
              <w:rPr>
                <w:sz w:val="28"/>
                <w:szCs w:val="28"/>
                <w:lang w:eastAsia="ru-RU"/>
              </w:rPr>
              <w:t>Доля пациентов обученных в школе для пациентов с артериальной гипертензией, среди всех пациен</w:t>
            </w:r>
            <w:r w:rsidR="00D80709">
              <w:rPr>
                <w:sz w:val="28"/>
                <w:szCs w:val="28"/>
                <w:lang w:eastAsia="ru-RU"/>
              </w:rPr>
              <w:t>тов с артериальной гипертензией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9C5" w:rsidRPr="00B82490" w:rsidRDefault="00D80709" w:rsidP="00D80709">
            <w:pPr>
              <w:pStyle w:val="25"/>
              <w:tabs>
                <w:tab w:val="left" w:pos="426"/>
              </w:tabs>
              <w:spacing w:line="276" w:lineRule="auto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ru-RU"/>
              </w:rPr>
              <w:t>П</w:t>
            </w:r>
            <w:r w:rsidR="002F69C5" w:rsidRPr="00B82490">
              <w:rPr>
                <w:sz w:val="28"/>
                <w:szCs w:val="28"/>
                <w:lang w:eastAsia="ru-RU"/>
              </w:rPr>
              <w:t>роцент среди всех пациентов с артериальной гипертензией;</w:t>
            </w:r>
          </w:p>
        </w:tc>
      </w:tr>
      <w:tr w:rsidR="009031C9" w:rsidRPr="00B82490" w:rsidTr="00D80709">
        <w:trPr>
          <w:trHeight w:val="270"/>
        </w:trPr>
        <w:tc>
          <w:tcPr>
            <w:tcW w:w="14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9C5" w:rsidRPr="00B82490" w:rsidRDefault="002F69C5" w:rsidP="0062621F">
            <w:pPr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2490">
              <w:rPr>
                <w:rFonts w:ascii="Times New Roman" w:hAnsi="Times New Roman"/>
                <w:b/>
                <w:sz w:val="28"/>
                <w:szCs w:val="28"/>
              </w:rPr>
              <w:t>3.1. Показатели здоровья прикрепленного взрослого населения</w:t>
            </w:r>
          </w:p>
        </w:tc>
      </w:tr>
      <w:tr w:rsidR="009031C9" w:rsidRPr="00B82490" w:rsidTr="00D80709">
        <w:trPr>
          <w:trHeight w:val="270"/>
        </w:trPr>
        <w:tc>
          <w:tcPr>
            <w:tcW w:w="9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9C5" w:rsidRPr="00B82490" w:rsidRDefault="002F69C5" w:rsidP="00E2332F">
            <w:pPr>
              <w:pStyle w:val="25"/>
              <w:tabs>
                <w:tab w:val="left" w:pos="426"/>
              </w:tabs>
              <w:spacing w:line="276" w:lineRule="auto"/>
              <w:ind w:left="0"/>
              <w:rPr>
                <w:sz w:val="28"/>
                <w:szCs w:val="28"/>
                <w:lang w:eastAsia="ru-RU"/>
              </w:rPr>
            </w:pPr>
            <w:r w:rsidRPr="00B82490">
              <w:rPr>
                <w:sz w:val="28"/>
                <w:szCs w:val="28"/>
                <w:lang w:eastAsia="ru-RU"/>
              </w:rPr>
              <w:t xml:space="preserve">Доля больных с впервые установленной </w:t>
            </w:r>
            <w:proofErr w:type="gramStart"/>
            <w:r w:rsidRPr="00B82490">
              <w:rPr>
                <w:sz w:val="28"/>
                <w:szCs w:val="28"/>
                <w:lang w:eastAsia="ru-RU"/>
              </w:rPr>
              <w:t>Ш</w:t>
            </w:r>
            <w:proofErr w:type="gramEnd"/>
            <w:r w:rsidRPr="00B82490">
              <w:rPr>
                <w:sz w:val="28"/>
                <w:szCs w:val="28"/>
                <w:lang w:eastAsia="ru-RU"/>
              </w:rPr>
              <w:t xml:space="preserve"> - IV стадией злокачественных новообразований всех локализаций в общем числе больных с впервые в жизни установленным диагнозом з</w:t>
            </w:r>
            <w:r w:rsidR="00D80709">
              <w:rPr>
                <w:sz w:val="28"/>
                <w:szCs w:val="28"/>
                <w:lang w:eastAsia="ru-RU"/>
              </w:rPr>
              <w:t>локачественного новообразования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9C5" w:rsidRPr="00B82490" w:rsidRDefault="002F69C5" w:rsidP="00D80709">
            <w:pPr>
              <w:spacing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82490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</w:tr>
      <w:tr w:rsidR="009031C9" w:rsidRPr="00B82490" w:rsidTr="001D04A1">
        <w:trPr>
          <w:trHeight w:val="538"/>
        </w:trPr>
        <w:tc>
          <w:tcPr>
            <w:tcW w:w="9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9C5" w:rsidRPr="00B82490" w:rsidRDefault="002F69C5" w:rsidP="00D80709">
            <w:pPr>
              <w:pStyle w:val="25"/>
              <w:tabs>
                <w:tab w:val="left" w:pos="426"/>
              </w:tabs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B82490">
              <w:rPr>
                <w:sz w:val="28"/>
                <w:szCs w:val="28"/>
                <w:lang w:eastAsia="ru-RU"/>
              </w:rPr>
              <w:t>Уровень первичного выхода на инвалидность лиц трудоспособного возраста в связи с заболеванием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9C5" w:rsidRPr="00B82490" w:rsidRDefault="00D80709" w:rsidP="00D80709">
            <w:pPr>
              <w:spacing w:line="276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2F69C5" w:rsidRPr="00B82490">
              <w:rPr>
                <w:rFonts w:ascii="Times New Roman" w:hAnsi="Times New Roman"/>
                <w:sz w:val="28"/>
                <w:szCs w:val="28"/>
              </w:rPr>
              <w:t>оличество случаев на 1 тыс. человек прикрепленного населения трудоспособного возраста</w:t>
            </w:r>
          </w:p>
        </w:tc>
      </w:tr>
      <w:tr w:rsidR="009031C9" w:rsidRPr="00B82490" w:rsidTr="001D04A1">
        <w:trPr>
          <w:trHeight w:val="808"/>
        </w:trPr>
        <w:tc>
          <w:tcPr>
            <w:tcW w:w="9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9C5" w:rsidRPr="00B82490" w:rsidRDefault="002F69C5" w:rsidP="00E2332F">
            <w:pPr>
              <w:pStyle w:val="25"/>
              <w:tabs>
                <w:tab w:val="left" w:pos="426"/>
              </w:tabs>
              <w:spacing w:line="276" w:lineRule="auto"/>
              <w:ind w:left="0"/>
              <w:jc w:val="both"/>
              <w:rPr>
                <w:sz w:val="28"/>
                <w:szCs w:val="28"/>
                <w:lang w:eastAsia="ru-RU"/>
              </w:rPr>
            </w:pPr>
            <w:r w:rsidRPr="00B82490">
              <w:rPr>
                <w:sz w:val="28"/>
                <w:szCs w:val="28"/>
                <w:lang w:eastAsia="ru-RU"/>
              </w:rPr>
              <w:t xml:space="preserve">Доля лиц, умерших от </w:t>
            </w:r>
            <w:r w:rsidR="00845ADC">
              <w:rPr>
                <w:sz w:val="28"/>
                <w:szCs w:val="28"/>
                <w:lang w:eastAsia="ru-RU"/>
              </w:rPr>
              <w:t>инсульта и (</w:t>
            </w:r>
            <w:r w:rsidRPr="00B82490">
              <w:rPr>
                <w:sz w:val="28"/>
                <w:szCs w:val="28"/>
                <w:lang w:eastAsia="ru-RU"/>
              </w:rPr>
              <w:t>или</w:t>
            </w:r>
            <w:r w:rsidR="00845ADC">
              <w:rPr>
                <w:sz w:val="28"/>
                <w:szCs w:val="28"/>
                <w:lang w:eastAsia="ru-RU"/>
              </w:rPr>
              <w:t>)</w:t>
            </w:r>
            <w:r w:rsidRPr="00B82490">
              <w:rPr>
                <w:sz w:val="28"/>
                <w:szCs w:val="28"/>
                <w:lang w:eastAsia="ru-RU"/>
              </w:rPr>
              <w:t xml:space="preserve"> инфаркта миокарда в трудоспособном возрасте</w:t>
            </w:r>
            <w:r w:rsidR="00D80709">
              <w:rPr>
                <w:sz w:val="28"/>
                <w:szCs w:val="28"/>
                <w:lang w:eastAsia="ru-RU"/>
              </w:rPr>
              <w:t xml:space="preserve"> </w:t>
            </w:r>
            <w:proofErr w:type="gramStart"/>
            <w:r w:rsidR="00D80709">
              <w:rPr>
                <w:sz w:val="28"/>
                <w:szCs w:val="28"/>
                <w:lang w:eastAsia="ru-RU"/>
              </w:rPr>
              <w:t>среди</w:t>
            </w:r>
            <w:proofErr w:type="gramEnd"/>
            <w:r w:rsidR="00D80709">
              <w:rPr>
                <w:sz w:val="28"/>
                <w:szCs w:val="28"/>
                <w:lang w:eastAsia="ru-RU"/>
              </w:rPr>
              <w:t xml:space="preserve"> прикрепленного населения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9C5" w:rsidRPr="00B82490" w:rsidRDefault="00D80709" w:rsidP="00D80709">
            <w:pPr>
              <w:spacing w:line="276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</w:t>
            </w:r>
            <w:r w:rsidR="002F69C5" w:rsidRPr="00B82490">
              <w:rPr>
                <w:rFonts w:ascii="Times New Roman" w:hAnsi="Times New Roman"/>
                <w:sz w:val="28"/>
                <w:szCs w:val="28"/>
              </w:rPr>
              <w:t xml:space="preserve">исло случаев на 1 тыс. лиц трудоспособного возраста (женщины 18-54 года, мужчины 18-59 лет),  </w:t>
            </w:r>
            <w:proofErr w:type="gramStart"/>
            <w:r w:rsidR="002F69C5" w:rsidRPr="00B82490">
              <w:rPr>
                <w:rFonts w:ascii="Times New Roman" w:hAnsi="Times New Roman"/>
                <w:sz w:val="28"/>
                <w:szCs w:val="28"/>
              </w:rPr>
              <w:t>среди</w:t>
            </w:r>
            <w:proofErr w:type="gramEnd"/>
            <w:r w:rsidR="002F69C5" w:rsidRPr="00B82490">
              <w:rPr>
                <w:rFonts w:ascii="Times New Roman" w:hAnsi="Times New Roman"/>
                <w:sz w:val="28"/>
                <w:szCs w:val="28"/>
              </w:rPr>
              <w:t xml:space="preserve"> прикрепленного населения</w:t>
            </w:r>
          </w:p>
        </w:tc>
      </w:tr>
      <w:tr w:rsidR="009031C9" w:rsidRPr="00B82490" w:rsidTr="001D04A1">
        <w:trPr>
          <w:trHeight w:val="808"/>
        </w:trPr>
        <w:tc>
          <w:tcPr>
            <w:tcW w:w="9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9C5" w:rsidRPr="00B82490" w:rsidRDefault="002F69C5" w:rsidP="00E2332F">
            <w:pPr>
              <w:pStyle w:val="25"/>
              <w:tabs>
                <w:tab w:val="left" w:pos="426"/>
              </w:tabs>
              <w:spacing w:line="276" w:lineRule="auto"/>
              <w:ind w:left="0"/>
              <w:jc w:val="both"/>
              <w:rPr>
                <w:sz w:val="28"/>
                <w:szCs w:val="28"/>
                <w:lang w:eastAsia="ru-RU"/>
              </w:rPr>
            </w:pPr>
            <w:r w:rsidRPr="00B82490">
              <w:rPr>
                <w:sz w:val="28"/>
                <w:szCs w:val="28"/>
                <w:lang w:eastAsia="ru-RU"/>
              </w:rPr>
              <w:t>Доля умерших в трудоспособном возрасте больных ЗНО, состоящих на учете, от общего числа умерших  в труд</w:t>
            </w:r>
            <w:r w:rsidR="00D80709">
              <w:rPr>
                <w:sz w:val="28"/>
                <w:szCs w:val="28"/>
                <w:lang w:eastAsia="ru-RU"/>
              </w:rPr>
              <w:t>оспособном возрасте больных ЗНО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9C5" w:rsidRPr="00B82490" w:rsidRDefault="00D80709" w:rsidP="00D80709">
            <w:pPr>
              <w:spacing w:line="276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</w:t>
            </w:r>
            <w:r w:rsidR="002F69C5" w:rsidRPr="00B82490">
              <w:rPr>
                <w:rFonts w:ascii="Times New Roman" w:hAnsi="Times New Roman"/>
                <w:sz w:val="28"/>
                <w:szCs w:val="28"/>
              </w:rPr>
              <w:t xml:space="preserve">исло случаев на 1 тыс. лиц трудоспособного возраста (женщины 18-54 года, мужчины 18-59 лет),  </w:t>
            </w:r>
            <w:proofErr w:type="gramStart"/>
            <w:r w:rsidR="002F69C5" w:rsidRPr="00B82490">
              <w:rPr>
                <w:rFonts w:ascii="Times New Roman" w:hAnsi="Times New Roman"/>
                <w:sz w:val="28"/>
                <w:szCs w:val="28"/>
              </w:rPr>
              <w:t>среди</w:t>
            </w:r>
            <w:proofErr w:type="gramEnd"/>
            <w:r w:rsidR="002F69C5" w:rsidRPr="00B82490">
              <w:rPr>
                <w:rFonts w:ascii="Times New Roman" w:hAnsi="Times New Roman"/>
                <w:sz w:val="28"/>
                <w:szCs w:val="28"/>
              </w:rPr>
              <w:t xml:space="preserve"> прикрепленного населения</w:t>
            </w:r>
          </w:p>
        </w:tc>
      </w:tr>
      <w:tr w:rsidR="009031C9" w:rsidRPr="00B82490" w:rsidTr="001D04A1">
        <w:trPr>
          <w:trHeight w:val="808"/>
        </w:trPr>
        <w:tc>
          <w:tcPr>
            <w:tcW w:w="9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9C5" w:rsidRPr="00B82490" w:rsidRDefault="002F69C5" w:rsidP="00D80709">
            <w:pPr>
              <w:pStyle w:val="25"/>
              <w:tabs>
                <w:tab w:val="left" w:pos="426"/>
              </w:tabs>
              <w:spacing w:line="276" w:lineRule="auto"/>
              <w:ind w:left="0"/>
              <w:jc w:val="both"/>
              <w:rPr>
                <w:sz w:val="28"/>
                <w:szCs w:val="28"/>
                <w:lang w:eastAsia="ru-RU"/>
              </w:rPr>
            </w:pPr>
            <w:r w:rsidRPr="00B82490">
              <w:rPr>
                <w:sz w:val="28"/>
                <w:szCs w:val="28"/>
                <w:lang w:eastAsia="ru-RU"/>
              </w:rPr>
              <w:t>Удельный вес повторных инфарктов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9C5" w:rsidRPr="00B82490" w:rsidRDefault="00D80709" w:rsidP="00D80709">
            <w:pPr>
              <w:spacing w:line="276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2F69C5" w:rsidRPr="00B82490">
              <w:rPr>
                <w:rFonts w:ascii="Times New Roman" w:hAnsi="Times New Roman"/>
                <w:sz w:val="28"/>
                <w:szCs w:val="28"/>
              </w:rPr>
              <w:t xml:space="preserve">роцент от общего числа инфарктов у лиц трудоспособного возраста (женщины 18-54 года, мужчины 18-59 лет),  </w:t>
            </w:r>
            <w:proofErr w:type="gramStart"/>
            <w:r w:rsidR="002F69C5" w:rsidRPr="00B82490">
              <w:rPr>
                <w:rFonts w:ascii="Times New Roman" w:hAnsi="Times New Roman"/>
                <w:sz w:val="28"/>
                <w:szCs w:val="28"/>
              </w:rPr>
              <w:t>среди</w:t>
            </w:r>
            <w:proofErr w:type="gramEnd"/>
            <w:r w:rsidR="002F69C5" w:rsidRPr="00B82490">
              <w:rPr>
                <w:rFonts w:ascii="Times New Roman" w:hAnsi="Times New Roman"/>
                <w:sz w:val="28"/>
                <w:szCs w:val="28"/>
              </w:rPr>
              <w:t xml:space="preserve"> прикрепленного населения</w:t>
            </w:r>
          </w:p>
        </w:tc>
      </w:tr>
      <w:tr w:rsidR="009031C9" w:rsidRPr="00B82490" w:rsidTr="001D04A1">
        <w:trPr>
          <w:trHeight w:val="270"/>
        </w:trPr>
        <w:tc>
          <w:tcPr>
            <w:tcW w:w="9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9C5" w:rsidRPr="00B82490" w:rsidRDefault="002F69C5" w:rsidP="00D80709">
            <w:pPr>
              <w:pStyle w:val="25"/>
              <w:tabs>
                <w:tab w:val="left" w:pos="426"/>
              </w:tabs>
              <w:spacing w:line="276" w:lineRule="auto"/>
              <w:ind w:left="0"/>
              <w:jc w:val="both"/>
              <w:rPr>
                <w:sz w:val="28"/>
                <w:szCs w:val="28"/>
                <w:lang w:eastAsia="ru-RU"/>
              </w:rPr>
            </w:pPr>
            <w:r w:rsidRPr="00B82490">
              <w:rPr>
                <w:sz w:val="28"/>
                <w:szCs w:val="28"/>
                <w:lang w:eastAsia="ru-RU"/>
              </w:rPr>
              <w:t>Уровень заболевания инфарктом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9C5" w:rsidRPr="00B82490" w:rsidRDefault="002F69C5" w:rsidP="00D80709">
            <w:pPr>
              <w:spacing w:line="276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82490">
              <w:rPr>
                <w:rFonts w:ascii="Times New Roman" w:hAnsi="Times New Roman"/>
                <w:sz w:val="28"/>
                <w:szCs w:val="28"/>
              </w:rPr>
              <w:t xml:space="preserve">Число случаев на 1 тыс. лиц трудоспособного возраста (женщины 18-54 года, мужчины 18-59 лет),  </w:t>
            </w:r>
            <w:proofErr w:type="gramStart"/>
            <w:r w:rsidRPr="00B82490">
              <w:rPr>
                <w:rFonts w:ascii="Times New Roman" w:hAnsi="Times New Roman"/>
                <w:sz w:val="28"/>
                <w:szCs w:val="28"/>
              </w:rPr>
              <w:t>среди</w:t>
            </w:r>
            <w:proofErr w:type="gramEnd"/>
            <w:r w:rsidRPr="00B82490">
              <w:rPr>
                <w:rFonts w:ascii="Times New Roman" w:hAnsi="Times New Roman"/>
                <w:sz w:val="28"/>
                <w:szCs w:val="28"/>
              </w:rPr>
              <w:t xml:space="preserve"> прикрепленного населения</w:t>
            </w:r>
          </w:p>
        </w:tc>
      </w:tr>
      <w:tr w:rsidR="009031C9" w:rsidRPr="00B82490" w:rsidTr="001D04A1">
        <w:trPr>
          <w:trHeight w:val="270"/>
        </w:trPr>
        <w:tc>
          <w:tcPr>
            <w:tcW w:w="9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9C5" w:rsidRPr="00B82490" w:rsidRDefault="002F69C5" w:rsidP="00D80709">
            <w:pPr>
              <w:pStyle w:val="25"/>
              <w:tabs>
                <w:tab w:val="left" w:pos="426"/>
              </w:tabs>
              <w:spacing w:line="276" w:lineRule="auto"/>
              <w:ind w:left="0"/>
              <w:jc w:val="both"/>
              <w:rPr>
                <w:sz w:val="28"/>
                <w:szCs w:val="28"/>
                <w:lang w:eastAsia="ru-RU"/>
              </w:rPr>
            </w:pPr>
            <w:r w:rsidRPr="00B82490">
              <w:rPr>
                <w:sz w:val="28"/>
                <w:szCs w:val="28"/>
                <w:lang w:eastAsia="ru-RU"/>
              </w:rPr>
              <w:t>Уровень заболевания инсультом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9C5" w:rsidRPr="00B82490" w:rsidRDefault="00D80709" w:rsidP="00D80709">
            <w:pPr>
              <w:spacing w:line="276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</w:t>
            </w:r>
            <w:r w:rsidR="002F69C5" w:rsidRPr="00B82490">
              <w:rPr>
                <w:rFonts w:ascii="Times New Roman" w:hAnsi="Times New Roman"/>
                <w:sz w:val="28"/>
                <w:szCs w:val="28"/>
              </w:rPr>
              <w:t xml:space="preserve">исло случаев на 1 тыс. лиц трудоспособного возраста (женщины 18-54 года, мужчины 18-59 лет),  </w:t>
            </w:r>
            <w:proofErr w:type="gramStart"/>
            <w:r w:rsidR="002F69C5" w:rsidRPr="00B82490">
              <w:rPr>
                <w:rFonts w:ascii="Times New Roman" w:hAnsi="Times New Roman"/>
                <w:sz w:val="28"/>
                <w:szCs w:val="28"/>
              </w:rPr>
              <w:t>среди</w:t>
            </w:r>
            <w:proofErr w:type="gramEnd"/>
            <w:r w:rsidR="002F69C5" w:rsidRPr="00B82490">
              <w:rPr>
                <w:rFonts w:ascii="Times New Roman" w:hAnsi="Times New Roman"/>
                <w:sz w:val="28"/>
                <w:szCs w:val="28"/>
              </w:rPr>
              <w:t xml:space="preserve"> прикрепленного населения</w:t>
            </w:r>
          </w:p>
        </w:tc>
      </w:tr>
      <w:tr w:rsidR="009031C9" w:rsidRPr="00B82490" w:rsidTr="001D04A1">
        <w:trPr>
          <w:trHeight w:val="270"/>
        </w:trPr>
        <w:tc>
          <w:tcPr>
            <w:tcW w:w="9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9C5" w:rsidRPr="00B82490" w:rsidRDefault="002F69C5" w:rsidP="00D80709">
            <w:pPr>
              <w:pStyle w:val="25"/>
              <w:tabs>
                <w:tab w:val="left" w:pos="426"/>
              </w:tabs>
              <w:spacing w:line="276" w:lineRule="auto"/>
              <w:ind w:left="0"/>
              <w:jc w:val="both"/>
              <w:rPr>
                <w:sz w:val="28"/>
                <w:szCs w:val="28"/>
                <w:lang w:eastAsia="ru-RU"/>
              </w:rPr>
            </w:pPr>
            <w:r w:rsidRPr="00B82490">
              <w:rPr>
                <w:sz w:val="28"/>
                <w:szCs w:val="28"/>
                <w:lang w:eastAsia="ru-RU"/>
              </w:rPr>
              <w:t>Удельный вес больных сахарным диабетом, перенесших ампутацию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9C5" w:rsidRPr="00B82490" w:rsidRDefault="00D80709" w:rsidP="00D80709">
            <w:pPr>
              <w:spacing w:line="276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2F69C5" w:rsidRPr="00B82490">
              <w:rPr>
                <w:rFonts w:ascii="Times New Roman" w:hAnsi="Times New Roman"/>
                <w:sz w:val="28"/>
                <w:szCs w:val="28"/>
              </w:rPr>
              <w:t xml:space="preserve">роцент от всех больных сахарным диабетом среди </w:t>
            </w:r>
            <w:proofErr w:type="gramStart"/>
            <w:r w:rsidR="002F69C5" w:rsidRPr="00B82490">
              <w:rPr>
                <w:rFonts w:ascii="Times New Roman" w:hAnsi="Times New Roman"/>
                <w:sz w:val="28"/>
                <w:szCs w:val="28"/>
              </w:rPr>
              <w:t>прикрепленного</w:t>
            </w:r>
            <w:proofErr w:type="gramEnd"/>
            <w:r w:rsidR="002F69C5" w:rsidRPr="00B82490">
              <w:rPr>
                <w:rFonts w:ascii="Times New Roman" w:hAnsi="Times New Roman"/>
                <w:sz w:val="28"/>
                <w:szCs w:val="28"/>
              </w:rPr>
              <w:t xml:space="preserve"> населения</w:t>
            </w:r>
          </w:p>
        </w:tc>
      </w:tr>
      <w:tr w:rsidR="009031C9" w:rsidRPr="00B82490" w:rsidTr="001D04A1">
        <w:trPr>
          <w:trHeight w:val="270"/>
        </w:trPr>
        <w:tc>
          <w:tcPr>
            <w:tcW w:w="9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9C5" w:rsidRPr="00B82490" w:rsidRDefault="002F69C5" w:rsidP="00D80709">
            <w:pPr>
              <w:pStyle w:val="25"/>
              <w:tabs>
                <w:tab w:val="left" w:pos="426"/>
              </w:tabs>
              <w:spacing w:line="276" w:lineRule="auto"/>
              <w:ind w:left="0"/>
              <w:jc w:val="both"/>
              <w:rPr>
                <w:sz w:val="28"/>
                <w:szCs w:val="28"/>
                <w:lang w:eastAsia="ru-RU"/>
              </w:rPr>
            </w:pPr>
            <w:r w:rsidRPr="00B82490">
              <w:rPr>
                <w:sz w:val="28"/>
                <w:szCs w:val="28"/>
                <w:lang w:eastAsia="ru-RU"/>
              </w:rPr>
              <w:t>Удельный вес больных сахарным диабетом, осложнившимся комой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9C5" w:rsidRPr="00B82490" w:rsidRDefault="00D80709" w:rsidP="00D80709">
            <w:pPr>
              <w:spacing w:line="276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2F69C5" w:rsidRPr="00B82490">
              <w:rPr>
                <w:rFonts w:ascii="Times New Roman" w:hAnsi="Times New Roman"/>
                <w:sz w:val="28"/>
                <w:szCs w:val="28"/>
              </w:rPr>
              <w:t xml:space="preserve">роцент от всех больных сахарным диабетом среди </w:t>
            </w:r>
            <w:proofErr w:type="gramStart"/>
            <w:r w:rsidR="002F69C5" w:rsidRPr="00B82490">
              <w:rPr>
                <w:rFonts w:ascii="Times New Roman" w:hAnsi="Times New Roman"/>
                <w:sz w:val="28"/>
                <w:szCs w:val="28"/>
              </w:rPr>
              <w:t>прикрепленного</w:t>
            </w:r>
            <w:proofErr w:type="gramEnd"/>
            <w:r w:rsidR="002F69C5" w:rsidRPr="00B82490">
              <w:rPr>
                <w:rFonts w:ascii="Times New Roman" w:hAnsi="Times New Roman"/>
                <w:sz w:val="28"/>
                <w:szCs w:val="28"/>
              </w:rPr>
              <w:t xml:space="preserve"> населения</w:t>
            </w:r>
          </w:p>
        </w:tc>
      </w:tr>
      <w:tr w:rsidR="009031C9" w:rsidRPr="00B82490" w:rsidTr="001D04A1">
        <w:trPr>
          <w:trHeight w:val="538"/>
        </w:trPr>
        <w:tc>
          <w:tcPr>
            <w:tcW w:w="14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9C5" w:rsidRPr="00B82490" w:rsidRDefault="002F69C5" w:rsidP="0062621F">
            <w:pPr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2490">
              <w:rPr>
                <w:rFonts w:ascii="Times New Roman" w:hAnsi="Times New Roman"/>
                <w:b/>
                <w:sz w:val="28"/>
                <w:szCs w:val="28"/>
              </w:rPr>
              <w:t>4. Результаты контроля, объемов, сроков, качества и условий предоставления медицинской помощи прикрепленному населению</w:t>
            </w:r>
          </w:p>
        </w:tc>
      </w:tr>
      <w:tr w:rsidR="009031C9" w:rsidRPr="00B82490" w:rsidTr="001D04A1">
        <w:trPr>
          <w:trHeight w:val="538"/>
        </w:trPr>
        <w:tc>
          <w:tcPr>
            <w:tcW w:w="9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9C5" w:rsidRPr="00B82490" w:rsidRDefault="002F69C5" w:rsidP="00E2332F">
            <w:pPr>
              <w:pStyle w:val="25"/>
              <w:tabs>
                <w:tab w:val="left" w:pos="426"/>
              </w:tabs>
              <w:spacing w:line="276" w:lineRule="auto"/>
              <w:ind w:left="0"/>
              <w:rPr>
                <w:sz w:val="28"/>
                <w:szCs w:val="28"/>
                <w:lang w:eastAsia="ru-RU"/>
              </w:rPr>
            </w:pPr>
            <w:r w:rsidRPr="00B82490">
              <w:rPr>
                <w:sz w:val="28"/>
                <w:szCs w:val="28"/>
                <w:lang w:eastAsia="ru-RU"/>
              </w:rPr>
              <w:t xml:space="preserve">Доля посещений по заболеваниям, осуществленным в неотложной форме, от общего </w:t>
            </w:r>
            <w:r w:rsidR="00D80709">
              <w:rPr>
                <w:sz w:val="28"/>
                <w:szCs w:val="28"/>
                <w:lang w:eastAsia="ru-RU"/>
              </w:rPr>
              <w:t>числа посещений по заболеваниям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9C5" w:rsidRPr="00B82490" w:rsidRDefault="002F69C5" w:rsidP="00D80709">
            <w:pPr>
              <w:spacing w:line="276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82490">
              <w:rPr>
                <w:rFonts w:ascii="Times New Roman" w:hAnsi="Times New Roman"/>
                <w:sz w:val="28"/>
                <w:szCs w:val="28"/>
              </w:rPr>
              <w:t>Процент от всех посещений по заболеванию</w:t>
            </w:r>
          </w:p>
        </w:tc>
      </w:tr>
      <w:tr w:rsidR="009031C9" w:rsidRPr="00B82490" w:rsidTr="00D80709">
        <w:trPr>
          <w:trHeight w:val="538"/>
        </w:trPr>
        <w:tc>
          <w:tcPr>
            <w:tcW w:w="9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69C5" w:rsidRPr="00B82490" w:rsidRDefault="00D80709" w:rsidP="00D80709">
            <w:pPr>
              <w:pStyle w:val="25"/>
              <w:tabs>
                <w:tab w:val="left" w:pos="426"/>
              </w:tabs>
              <w:spacing w:line="276" w:lineRule="auto"/>
              <w:ind w:left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</w:t>
            </w:r>
            <w:r w:rsidR="002F69C5" w:rsidRPr="00B82490">
              <w:rPr>
                <w:sz w:val="28"/>
                <w:szCs w:val="28"/>
                <w:lang w:eastAsia="ru-RU"/>
              </w:rPr>
              <w:t>оля нарушений, выявленных при проведении медико-экономической экспертизы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9C5" w:rsidRPr="00B82490" w:rsidRDefault="00D80709" w:rsidP="00D80709">
            <w:pPr>
              <w:spacing w:line="276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2F69C5" w:rsidRPr="00B82490">
              <w:rPr>
                <w:rFonts w:ascii="Times New Roman" w:hAnsi="Times New Roman"/>
                <w:sz w:val="28"/>
                <w:szCs w:val="28"/>
              </w:rPr>
              <w:t>роцент от количества проведенных медико-экономических экспертиз</w:t>
            </w:r>
          </w:p>
        </w:tc>
      </w:tr>
      <w:tr w:rsidR="002F69C5" w:rsidRPr="00B82490" w:rsidTr="00D80709">
        <w:trPr>
          <w:trHeight w:val="538"/>
        </w:trPr>
        <w:tc>
          <w:tcPr>
            <w:tcW w:w="9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69C5" w:rsidRPr="00B82490" w:rsidRDefault="00D80709" w:rsidP="00D80709">
            <w:pPr>
              <w:pStyle w:val="25"/>
              <w:tabs>
                <w:tab w:val="left" w:pos="426"/>
              </w:tabs>
              <w:spacing w:line="276" w:lineRule="auto"/>
              <w:ind w:left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</w:t>
            </w:r>
            <w:r w:rsidR="002F69C5" w:rsidRPr="00B82490">
              <w:rPr>
                <w:sz w:val="28"/>
                <w:szCs w:val="28"/>
                <w:lang w:eastAsia="ru-RU"/>
              </w:rPr>
              <w:t>оля нарушений, выявленных при проведении экспертизы качества медицинской помощи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9C5" w:rsidRPr="00B82490" w:rsidRDefault="00D80709" w:rsidP="00D80709">
            <w:pPr>
              <w:spacing w:line="276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2F69C5" w:rsidRPr="00B82490">
              <w:rPr>
                <w:rFonts w:ascii="Times New Roman" w:hAnsi="Times New Roman"/>
                <w:sz w:val="28"/>
                <w:szCs w:val="28"/>
              </w:rPr>
              <w:t>роцент от количества проведенных экспертиз качества медицинской помощи</w:t>
            </w:r>
          </w:p>
        </w:tc>
      </w:tr>
    </w:tbl>
    <w:p w:rsidR="00502462" w:rsidRPr="00B82490" w:rsidRDefault="00502462" w:rsidP="00E2332F">
      <w:pPr>
        <w:spacing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F69C5" w:rsidRPr="00B82490" w:rsidRDefault="002F69C5" w:rsidP="00E2332F">
      <w:pPr>
        <w:spacing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24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2F69C5" w:rsidRPr="00B82490" w:rsidRDefault="002F69C5" w:rsidP="00E2332F">
      <w:pPr>
        <w:spacing w:line="276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2F69C5" w:rsidRPr="00B82490" w:rsidSect="00F30F80">
          <w:pgSz w:w="16838" w:h="11906" w:orient="landscape"/>
          <w:pgMar w:top="1276" w:right="1134" w:bottom="851" w:left="851" w:header="709" w:footer="641" w:gutter="0"/>
          <w:cols w:space="708"/>
          <w:docGrid w:linePitch="360"/>
        </w:sectPr>
      </w:pPr>
    </w:p>
    <w:p w:rsidR="008870C4" w:rsidRPr="00B82490" w:rsidRDefault="006A6195" w:rsidP="00E2332F">
      <w:pPr>
        <w:spacing w:line="276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24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Приложение 6</w:t>
      </w:r>
      <w:r w:rsidR="008870C4" w:rsidRPr="00B824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8870C4" w:rsidRPr="00B82490" w:rsidRDefault="008870C4" w:rsidP="00E2332F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24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Рекомендуемые поправочные коэффициенты стоимости обращения с учетом кратности посещений по поводу заболеваний по основным специальностям</w:t>
      </w:r>
    </w:p>
    <w:p w:rsidR="008870C4" w:rsidRPr="00B82490" w:rsidRDefault="008870C4" w:rsidP="00E2332F">
      <w:pPr>
        <w:spacing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325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68"/>
        <w:gridCol w:w="1505"/>
        <w:gridCol w:w="1930"/>
        <w:gridCol w:w="1926"/>
        <w:gridCol w:w="1696"/>
      </w:tblGrid>
      <w:tr w:rsidR="009031C9" w:rsidRPr="00B82490" w:rsidTr="006D7A09">
        <w:tc>
          <w:tcPr>
            <w:tcW w:w="2268" w:type="dxa"/>
          </w:tcPr>
          <w:p w:rsidR="008870C4" w:rsidRPr="00B82490" w:rsidRDefault="008870C4" w:rsidP="00E2332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2490">
              <w:rPr>
                <w:rFonts w:ascii="Times New Roman" w:hAnsi="Times New Roman" w:cs="Times New Roman"/>
                <w:sz w:val="22"/>
                <w:szCs w:val="22"/>
              </w:rPr>
              <w:t>Специальности</w:t>
            </w:r>
          </w:p>
        </w:tc>
        <w:tc>
          <w:tcPr>
            <w:tcW w:w="1505" w:type="dxa"/>
          </w:tcPr>
          <w:p w:rsidR="008870C4" w:rsidRPr="00B82490" w:rsidRDefault="008870C4" w:rsidP="00E2332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2490">
              <w:rPr>
                <w:rFonts w:ascii="Times New Roman" w:hAnsi="Times New Roman" w:cs="Times New Roman"/>
                <w:sz w:val="22"/>
                <w:szCs w:val="22"/>
              </w:rPr>
              <w:t>Среднее число посещений по поводу заболеваний в одном обращении</w:t>
            </w:r>
          </w:p>
        </w:tc>
        <w:tc>
          <w:tcPr>
            <w:tcW w:w="1930" w:type="dxa"/>
          </w:tcPr>
          <w:p w:rsidR="008870C4" w:rsidRPr="00B82490" w:rsidRDefault="008870C4" w:rsidP="00E2332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2490">
              <w:rPr>
                <w:rFonts w:ascii="Times New Roman" w:hAnsi="Times New Roman" w:cs="Times New Roman"/>
                <w:sz w:val="22"/>
                <w:szCs w:val="22"/>
              </w:rPr>
              <w:t>Поправочный коэффициент кратности посещений в одном обращении</w:t>
            </w:r>
          </w:p>
        </w:tc>
        <w:tc>
          <w:tcPr>
            <w:tcW w:w="1926" w:type="dxa"/>
          </w:tcPr>
          <w:p w:rsidR="008870C4" w:rsidRPr="00B82490" w:rsidRDefault="008870C4" w:rsidP="00E2332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2490">
              <w:rPr>
                <w:rFonts w:ascii="Times New Roman" w:hAnsi="Times New Roman" w:cs="Times New Roman"/>
                <w:sz w:val="22"/>
                <w:szCs w:val="22"/>
              </w:rPr>
              <w:t>Относительный коэффициент стоимости посещения с учетом специальности &lt;*&gt;</w:t>
            </w:r>
          </w:p>
        </w:tc>
        <w:tc>
          <w:tcPr>
            <w:tcW w:w="1696" w:type="dxa"/>
          </w:tcPr>
          <w:p w:rsidR="008870C4" w:rsidRPr="00B82490" w:rsidRDefault="008870C4" w:rsidP="00E2332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2490">
              <w:rPr>
                <w:rFonts w:ascii="Times New Roman" w:hAnsi="Times New Roman" w:cs="Times New Roman"/>
                <w:sz w:val="22"/>
                <w:szCs w:val="22"/>
              </w:rPr>
              <w:t>Поправочный коэффициент стоимости обращения (гр. 3 x гр. 4)</w:t>
            </w:r>
          </w:p>
        </w:tc>
      </w:tr>
      <w:tr w:rsidR="009031C9" w:rsidRPr="00B82490" w:rsidTr="006D7A09">
        <w:tc>
          <w:tcPr>
            <w:tcW w:w="2268" w:type="dxa"/>
          </w:tcPr>
          <w:p w:rsidR="008870C4" w:rsidRPr="00B82490" w:rsidRDefault="008870C4" w:rsidP="00E2332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249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05" w:type="dxa"/>
          </w:tcPr>
          <w:p w:rsidR="008870C4" w:rsidRPr="00B82490" w:rsidRDefault="008870C4" w:rsidP="00E2332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249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930" w:type="dxa"/>
          </w:tcPr>
          <w:p w:rsidR="008870C4" w:rsidRPr="00B82490" w:rsidRDefault="008870C4" w:rsidP="00E2332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249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926" w:type="dxa"/>
          </w:tcPr>
          <w:p w:rsidR="008870C4" w:rsidRPr="00B82490" w:rsidRDefault="008870C4" w:rsidP="00E2332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2490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696" w:type="dxa"/>
          </w:tcPr>
          <w:p w:rsidR="008870C4" w:rsidRPr="00B82490" w:rsidRDefault="008870C4" w:rsidP="00E2332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2490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</w:tr>
      <w:tr w:rsidR="009031C9" w:rsidRPr="00B82490" w:rsidTr="006D7A09">
        <w:tc>
          <w:tcPr>
            <w:tcW w:w="2268" w:type="dxa"/>
          </w:tcPr>
          <w:p w:rsidR="008870C4" w:rsidRPr="00B82490" w:rsidRDefault="008870C4" w:rsidP="00E2332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82490">
              <w:rPr>
                <w:rFonts w:ascii="Times New Roman" w:hAnsi="Times New Roman" w:cs="Times New Roman"/>
                <w:sz w:val="22"/>
                <w:szCs w:val="22"/>
              </w:rPr>
              <w:t>Кардиология и ревматология</w:t>
            </w:r>
          </w:p>
        </w:tc>
        <w:tc>
          <w:tcPr>
            <w:tcW w:w="1505" w:type="dxa"/>
            <w:vAlign w:val="center"/>
          </w:tcPr>
          <w:p w:rsidR="008870C4" w:rsidRPr="00B82490" w:rsidRDefault="008870C4" w:rsidP="00E2332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2490">
              <w:rPr>
                <w:rFonts w:ascii="Times New Roman" w:hAnsi="Times New Roman" w:cs="Times New Roman"/>
                <w:sz w:val="22"/>
                <w:szCs w:val="22"/>
              </w:rPr>
              <w:t>3,1</w:t>
            </w:r>
          </w:p>
        </w:tc>
        <w:tc>
          <w:tcPr>
            <w:tcW w:w="1930" w:type="dxa"/>
            <w:vAlign w:val="center"/>
          </w:tcPr>
          <w:p w:rsidR="008870C4" w:rsidRPr="00B82490" w:rsidRDefault="008870C4" w:rsidP="00E2332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2490">
              <w:rPr>
                <w:rFonts w:ascii="Times New Roman" w:hAnsi="Times New Roman" w:cs="Times New Roman"/>
                <w:sz w:val="22"/>
                <w:szCs w:val="22"/>
              </w:rPr>
              <w:t>1,07</w:t>
            </w:r>
          </w:p>
        </w:tc>
        <w:tc>
          <w:tcPr>
            <w:tcW w:w="1926" w:type="dxa"/>
            <w:vAlign w:val="center"/>
          </w:tcPr>
          <w:p w:rsidR="008870C4" w:rsidRPr="00B82490" w:rsidRDefault="008870C4" w:rsidP="00E2332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2490">
              <w:rPr>
                <w:rFonts w:ascii="Times New Roman" w:hAnsi="Times New Roman" w:cs="Times New Roman"/>
                <w:sz w:val="22"/>
                <w:szCs w:val="22"/>
              </w:rPr>
              <w:t>0,9740</w:t>
            </w:r>
          </w:p>
        </w:tc>
        <w:tc>
          <w:tcPr>
            <w:tcW w:w="1696" w:type="dxa"/>
            <w:vAlign w:val="center"/>
          </w:tcPr>
          <w:p w:rsidR="008870C4" w:rsidRPr="00B82490" w:rsidRDefault="008870C4" w:rsidP="00E2332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2490">
              <w:rPr>
                <w:rFonts w:ascii="Times New Roman" w:hAnsi="Times New Roman" w:cs="Times New Roman"/>
                <w:sz w:val="22"/>
                <w:szCs w:val="22"/>
              </w:rPr>
              <w:t>1,04</w:t>
            </w:r>
          </w:p>
        </w:tc>
      </w:tr>
      <w:tr w:rsidR="009031C9" w:rsidRPr="00B82490" w:rsidTr="006D7A09">
        <w:tc>
          <w:tcPr>
            <w:tcW w:w="2268" w:type="dxa"/>
          </w:tcPr>
          <w:p w:rsidR="008870C4" w:rsidRPr="00B82490" w:rsidRDefault="008870C4" w:rsidP="00E2332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82490">
              <w:rPr>
                <w:rFonts w:ascii="Times New Roman" w:hAnsi="Times New Roman" w:cs="Times New Roman"/>
                <w:sz w:val="22"/>
                <w:szCs w:val="22"/>
              </w:rPr>
              <w:t>Педиатрия</w:t>
            </w:r>
          </w:p>
        </w:tc>
        <w:tc>
          <w:tcPr>
            <w:tcW w:w="1505" w:type="dxa"/>
            <w:vAlign w:val="center"/>
          </w:tcPr>
          <w:p w:rsidR="008870C4" w:rsidRPr="00B82490" w:rsidRDefault="008870C4" w:rsidP="00E2332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2490">
              <w:rPr>
                <w:rFonts w:ascii="Times New Roman" w:hAnsi="Times New Roman" w:cs="Times New Roman"/>
                <w:sz w:val="22"/>
                <w:szCs w:val="22"/>
              </w:rPr>
              <w:t>2,8</w:t>
            </w:r>
          </w:p>
        </w:tc>
        <w:tc>
          <w:tcPr>
            <w:tcW w:w="1930" w:type="dxa"/>
            <w:vAlign w:val="center"/>
          </w:tcPr>
          <w:p w:rsidR="008870C4" w:rsidRPr="00B82490" w:rsidRDefault="008870C4" w:rsidP="00E2332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2490">
              <w:rPr>
                <w:rFonts w:ascii="Times New Roman" w:hAnsi="Times New Roman" w:cs="Times New Roman"/>
                <w:sz w:val="22"/>
                <w:szCs w:val="22"/>
              </w:rPr>
              <w:t>0,97</w:t>
            </w:r>
          </w:p>
        </w:tc>
        <w:tc>
          <w:tcPr>
            <w:tcW w:w="1926" w:type="dxa"/>
            <w:vAlign w:val="center"/>
          </w:tcPr>
          <w:p w:rsidR="008870C4" w:rsidRPr="00B82490" w:rsidRDefault="008870C4" w:rsidP="00E2332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2490">
              <w:rPr>
                <w:rFonts w:ascii="Times New Roman" w:hAnsi="Times New Roman" w:cs="Times New Roman"/>
                <w:sz w:val="22"/>
                <w:szCs w:val="22"/>
              </w:rPr>
              <w:t>1,2900</w:t>
            </w:r>
          </w:p>
        </w:tc>
        <w:tc>
          <w:tcPr>
            <w:tcW w:w="1696" w:type="dxa"/>
            <w:vAlign w:val="center"/>
          </w:tcPr>
          <w:p w:rsidR="008870C4" w:rsidRPr="00B82490" w:rsidRDefault="008870C4" w:rsidP="00E2332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2490">
              <w:rPr>
                <w:rFonts w:ascii="Times New Roman" w:hAnsi="Times New Roman" w:cs="Times New Roman"/>
                <w:sz w:val="22"/>
                <w:szCs w:val="22"/>
              </w:rPr>
              <w:t>1,25</w:t>
            </w:r>
          </w:p>
        </w:tc>
      </w:tr>
      <w:tr w:rsidR="009031C9" w:rsidRPr="00B82490" w:rsidTr="006D7A09">
        <w:tc>
          <w:tcPr>
            <w:tcW w:w="2268" w:type="dxa"/>
          </w:tcPr>
          <w:p w:rsidR="008870C4" w:rsidRPr="00B82490" w:rsidRDefault="008870C4" w:rsidP="00E2332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82490">
              <w:rPr>
                <w:rFonts w:ascii="Times New Roman" w:hAnsi="Times New Roman" w:cs="Times New Roman"/>
                <w:sz w:val="22"/>
                <w:szCs w:val="22"/>
              </w:rPr>
              <w:t>Терапия</w:t>
            </w:r>
          </w:p>
        </w:tc>
        <w:tc>
          <w:tcPr>
            <w:tcW w:w="1505" w:type="dxa"/>
            <w:vAlign w:val="center"/>
          </w:tcPr>
          <w:p w:rsidR="008870C4" w:rsidRPr="00B82490" w:rsidRDefault="008870C4" w:rsidP="00E2332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2490">
              <w:rPr>
                <w:rFonts w:ascii="Times New Roman" w:hAnsi="Times New Roman" w:cs="Times New Roman"/>
                <w:sz w:val="22"/>
                <w:szCs w:val="22"/>
              </w:rPr>
              <w:t>2,7</w:t>
            </w:r>
          </w:p>
        </w:tc>
        <w:tc>
          <w:tcPr>
            <w:tcW w:w="1930" w:type="dxa"/>
            <w:vAlign w:val="center"/>
          </w:tcPr>
          <w:p w:rsidR="008870C4" w:rsidRPr="00B82490" w:rsidRDefault="008870C4" w:rsidP="00E2332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2490">
              <w:rPr>
                <w:rFonts w:ascii="Times New Roman" w:hAnsi="Times New Roman" w:cs="Times New Roman"/>
                <w:sz w:val="22"/>
                <w:szCs w:val="22"/>
              </w:rPr>
              <w:t>0,95</w:t>
            </w:r>
          </w:p>
        </w:tc>
        <w:tc>
          <w:tcPr>
            <w:tcW w:w="1926" w:type="dxa"/>
            <w:vAlign w:val="center"/>
          </w:tcPr>
          <w:p w:rsidR="008870C4" w:rsidRPr="00B82490" w:rsidRDefault="008870C4" w:rsidP="00E2332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2490">
              <w:rPr>
                <w:rFonts w:ascii="Times New Roman" w:hAnsi="Times New Roman" w:cs="Times New Roman"/>
                <w:sz w:val="22"/>
                <w:szCs w:val="22"/>
              </w:rPr>
              <w:t>0,8554</w:t>
            </w:r>
          </w:p>
        </w:tc>
        <w:tc>
          <w:tcPr>
            <w:tcW w:w="1696" w:type="dxa"/>
            <w:vAlign w:val="center"/>
          </w:tcPr>
          <w:p w:rsidR="008870C4" w:rsidRPr="00B82490" w:rsidRDefault="008870C4" w:rsidP="00E2332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2490">
              <w:rPr>
                <w:rFonts w:ascii="Times New Roman" w:hAnsi="Times New Roman" w:cs="Times New Roman"/>
                <w:sz w:val="22"/>
                <w:szCs w:val="22"/>
              </w:rPr>
              <w:t>0,81</w:t>
            </w:r>
          </w:p>
        </w:tc>
      </w:tr>
      <w:tr w:rsidR="009031C9" w:rsidRPr="00B82490" w:rsidTr="006D7A09">
        <w:tc>
          <w:tcPr>
            <w:tcW w:w="2268" w:type="dxa"/>
          </w:tcPr>
          <w:p w:rsidR="008870C4" w:rsidRPr="00B82490" w:rsidRDefault="008870C4" w:rsidP="00E2332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82490">
              <w:rPr>
                <w:rFonts w:ascii="Times New Roman" w:hAnsi="Times New Roman" w:cs="Times New Roman"/>
                <w:sz w:val="22"/>
                <w:szCs w:val="22"/>
              </w:rPr>
              <w:t>Эндокринология</w:t>
            </w:r>
          </w:p>
        </w:tc>
        <w:tc>
          <w:tcPr>
            <w:tcW w:w="1505" w:type="dxa"/>
            <w:vAlign w:val="center"/>
          </w:tcPr>
          <w:p w:rsidR="008870C4" w:rsidRPr="00B82490" w:rsidRDefault="008870C4" w:rsidP="00E2332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2490">
              <w:rPr>
                <w:rFonts w:ascii="Times New Roman" w:hAnsi="Times New Roman" w:cs="Times New Roman"/>
                <w:sz w:val="22"/>
                <w:szCs w:val="22"/>
              </w:rPr>
              <w:t>2,5</w:t>
            </w:r>
          </w:p>
        </w:tc>
        <w:tc>
          <w:tcPr>
            <w:tcW w:w="1930" w:type="dxa"/>
            <w:vAlign w:val="center"/>
          </w:tcPr>
          <w:p w:rsidR="008870C4" w:rsidRPr="00B82490" w:rsidRDefault="008870C4" w:rsidP="00E2332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2490">
              <w:rPr>
                <w:rFonts w:ascii="Times New Roman" w:hAnsi="Times New Roman" w:cs="Times New Roman"/>
                <w:sz w:val="22"/>
                <w:szCs w:val="22"/>
              </w:rPr>
              <w:t>0,86</w:t>
            </w:r>
          </w:p>
        </w:tc>
        <w:tc>
          <w:tcPr>
            <w:tcW w:w="1926" w:type="dxa"/>
            <w:vAlign w:val="center"/>
          </w:tcPr>
          <w:p w:rsidR="008870C4" w:rsidRPr="00B82490" w:rsidRDefault="008870C4" w:rsidP="00E2332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2490">
              <w:rPr>
                <w:rFonts w:ascii="Times New Roman" w:hAnsi="Times New Roman" w:cs="Times New Roman"/>
                <w:sz w:val="22"/>
                <w:szCs w:val="22"/>
              </w:rPr>
              <w:t>1,7598</w:t>
            </w:r>
          </w:p>
        </w:tc>
        <w:tc>
          <w:tcPr>
            <w:tcW w:w="1696" w:type="dxa"/>
            <w:vAlign w:val="center"/>
          </w:tcPr>
          <w:p w:rsidR="008870C4" w:rsidRPr="00B82490" w:rsidRDefault="008870C4" w:rsidP="00E2332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2490">
              <w:rPr>
                <w:rFonts w:ascii="Times New Roman" w:hAnsi="Times New Roman" w:cs="Times New Roman"/>
                <w:sz w:val="22"/>
                <w:szCs w:val="22"/>
              </w:rPr>
              <w:t>1,52</w:t>
            </w:r>
          </w:p>
        </w:tc>
      </w:tr>
      <w:tr w:rsidR="009031C9" w:rsidRPr="00B82490" w:rsidTr="006D7A09">
        <w:tc>
          <w:tcPr>
            <w:tcW w:w="2268" w:type="dxa"/>
          </w:tcPr>
          <w:p w:rsidR="008870C4" w:rsidRPr="00B82490" w:rsidRDefault="008870C4" w:rsidP="00E2332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82490">
              <w:rPr>
                <w:rFonts w:ascii="Times New Roman" w:hAnsi="Times New Roman" w:cs="Times New Roman"/>
                <w:sz w:val="22"/>
                <w:szCs w:val="22"/>
              </w:rPr>
              <w:t>Аллергология</w:t>
            </w:r>
          </w:p>
        </w:tc>
        <w:tc>
          <w:tcPr>
            <w:tcW w:w="1505" w:type="dxa"/>
            <w:vAlign w:val="center"/>
          </w:tcPr>
          <w:p w:rsidR="008870C4" w:rsidRPr="00B82490" w:rsidRDefault="008870C4" w:rsidP="00E2332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2490">
              <w:rPr>
                <w:rFonts w:ascii="Times New Roman" w:hAnsi="Times New Roman" w:cs="Times New Roman"/>
                <w:sz w:val="22"/>
                <w:szCs w:val="22"/>
              </w:rPr>
              <w:t>2,6</w:t>
            </w:r>
          </w:p>
        </w:tc>
        <w:tc>
          <w:tcPr>
            <w:tcW w:w="1930" w:type="dxa"/>
            <w:vAlign w:val="center"/>
          </w:tcPr>
          <w:p w:rsidR="008870C4" w:rsidRPr="00B82490" w:rsidRDefault="008870C4" w:rsidP="00E2332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2490">
              <w:rPr>
                <w:rFonts w:ascii="Times New Roman" w:hAnsi="Times New Roman" w:cs="Times New Roman"/>
                <w:sz w:val="22"/>
                <w:szCs w:val="22"/>
              </w:rPr>
              <w:t>0,90</w:t>
            </w:r>
          </w:p>
        </w:tc>
        <w:tc>
          <w:tcPr>
            <w:tcW w:w="1926" w:type="dxa"/>
            <w:vAlign w:val="center"/>
          </w:tcPr>
          <w:p w:rsidR="008870C4" w:rsidRPr="00B82490" w:rsidRDefault="008870C4" w:rsidP="00E2332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2490">
              <w:rPr>
                <w:rFonts w:ascii="Times New Roman" w:hAnsi="Times New Roman" w:cs="Times New Roman"/>
                <w:sz w:val="22"/>
                <w:szCs w:val="22"/>
              </w:rPr>
              <w:t>1,6206</w:t>
            </w:r>
          </w:p>
        </w:tc>
        <w:tc>
          <w:tcPr>
            <w:tcW w:w="1696" w:type="dxa"/>
            <w:vAlign w:val="center"/>
          </w:tcPr>
          <w:p w:rsidR="008870C4" w:rsidRPr="00B82490" w:rsidRDefault="008870C4" w:rsidP="00E2332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2490">
              <w:rPr>
                <w:rFonts w:ascii="Times New Roman" w:hAnsi="Times New Roman" w:cs="Times New Roman"/>
                <w:sz w:val="22"/>
                <w:szCs w:val="22"/>
              </w:rPr>
              <w:t>1,45</w:t>
            </w:r>
          </w:p>
        </w:tc>
      </w:tr>
      <w:tr w:rsidR="009031C9" w:rsidRPr="00B82490" w:rsidTr="006D7A09">
        <w:tc>
          <w:tcPr>
            <w:tcW w:w="2268" w:type="dxa"/>
          </w:tcPr>
          <w:p w:rsidR="008870C4" w:rsidRPr="00B82490" w:rsidRDefault="008870C4" w:rsidP="00E2332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82490">
              <w:rPr>
                <w:rFonts w:ascii="Times New Roman" w:hAnsi="Times New Roman" w:cs="Times New Roman"/>
                <w:sz w:val="22"/>
                <w:szCs w:val="22"/>
              </w:rPr>
              <w:t>Неврология</w:t>
            </w:r>
          </w:p>
        </w:tc>
        <w:tc>
          <w:tcPr>
            <w:tcW w:w="1505" w:type="dxa"/>
            <w:vAlign w:val="center"/>
          </w:tcPr>
          <w:p w:rsidR="008870C4" w:rsidRPr="00B82490" w:rsidRDefault="008870C4" w:rsidP="00E2332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2490">
              <w:rPr>
                <w:rFonts w:ascii="Times New Roman" w:hAnsi="Times New Roman" w:cs="Times New Roman"/>
                <w:sz w:val="22"/>
                <w:szCs w:val="22"/>
              </w:rPr>
              <w:t>2,9</w:t>
            </w:r>
          </w:p>
        </w:tc>
        <w:tc>
          <w:tcPr>
            <w:tcW w:w="1930" w:type="dxa"/>
            <w:vAlign w:val="center"/>
          </w:tcPr>
          <w:p w:rsidR="008870C4" w:rsidRPr="00B82490" w:rsidRDefault="008870C4" w:rsidP="00E2332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2490">
              <w:rPr>
                <w:rFonts w:ascii="Times New Roman" w:hAnsi="Times New Roman" w:cs="Times New Roman"/>
                <w:sz w:val="22"/>
                <w:szCs w:val="22"/>
              </w:rPr>
              <w:t>1,01</w:t>
            </w:r>
          </w:p>
        </w:tc>
        <w:tc>
          <w:tcPr>
            <w:tcW w:w="1926" w:type="dxa"/>
            <w:vAlign w:val="center"/>
          </w:tcPr>
          <w:p w:rsidR="008870C4" w:rsidRPr="00B82490" w:rsidRDefault="008870C4" w:rsidP="00E2332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2490">
              <w:rPr>
                <w:rFonts w:ascii="Times New Roman" w:hAnsi="Times New Roman" w:cs="Times New Roman"/>
                <w:sz w:val="22"/>
                <w:szCs w:val="22"/>
              </w:rPr>
              <w:t>1,0148</w:t>
            </w:r>
          </w:p>
        </w:tc>
        <w:tc>
          <w:tcPr>
            <w:tcW w:w="1696" w:type="dxa"/>
            <w:vAlign w:val="center"/>
          </w:tcPr>
          <w:p w:rsidR="008870C4" w:rsidRPr="00B82490" w:rsidRDefault="008870C4" w:rsidP="00E2332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2490">
              <w:rPr>
                <w:rFonts w:ascii="Times New Roman" w:hAnsi="Times New Roman" w:cs="Times New Roman"/>
                <w:sz w:val="22"/>
                <w:szCs w:val="22"/>
              </w:rPr>
              <w:t>1,02</w:t>
            </w:r>
          </w:p>
        </w:tc>
      </w:tr>
      <w:tr w:rsidR="009031C9" w:rsidRPr="00B82490" w:rsidTr="006D7A09">
        <w:tc>
          <w:tcPr>
            <w:tcW w:w="2268" w:type="dxa"/>
          </w:tcPr>
          <w:p w:rsidR="008870C4" w:rsidRPr="00B82490" w:rsidRDefault="008870C4" w:rsidP="00E2332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82490">
              <w:rPr>
                <w:rFonts w:ascii="Times New Roman" w:hAnsi="Times New Roman" w:cs="Times New Roman"/>
                <w:sz w:val="22"/>
                <w:szCs w:val="22"/>
              </w:rPr>
              <w:t>Инфекционные болезни</w:t>
            </w:r>
          </w:p>
        </w:tc>
        <w:tc>
          <w:tcPr>
            <w:tcW w:w="1505" w:type="dxa"/>
            <w:vAlign w:val="center"/>
          </w:tcPr>
          <w:p w:rsidR="008870C4" w:rsidRPr="00B82490" w:rsidRDefault="008870C4" w:rsidP="00E2332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2490">
              <w:rPr>
                <w:rFonts w:ascii="Times New Roman" w:hAnsi="Times New Roman" w:cs="Times New Roman"/>
                <w:sz w:val="22"/>
                <w:szCs w:val="22"/>
              </w:rPr>
              <w:t>2,4</w:t>
            </w:r>
          </w:p>
        </w:tc>
        <w:tc>
          <w:tcPr>
            <w:tcW w:w="1930" w:type="dxa"/>
            <w:vAlign w:val="center"/>
          </w:tcPr>
          <w:p w:rsidR="008870C4" w:rsidRPr="00B82490" w:rsidRDefault="008870C4" w:rsidP="00E2332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2490">
              <w:rPr>
                <w:rFonts w:ascii="Times New Roman" w:hAnsi="Times New Roman" w:cs="Times New Roman"/>
                <w:sz w:val="22"/>
                <w:szCs w:val="22"/>
              </w:rPr>
              <w:t>0,82</w:t>
            </w:r>
          </w:p>
        </w:tc>
        <w:tc>
          <w:tcPr>
            <w:tcW w:w="1926" w:type="dxa"/>
            <w:vAlign w:val="center"/>
          </w:tcPr>
          <w:p w:rsidR="008870C4" w:rsidRPr="00B82490" w:rsidRDefault="008870C4" w:rsidP="00E2332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2490">
              <w:rPr>
                <w:rFonts w:ascii="Times New Roman" w:hAnsi="Times New Roman" w:cs="Times New Roman"/>
                <w:sz w:val="22"/>
                <w:szCs w:val="22"/>
              </w:rPr>
              <w:t>1,2842</w:t>
            </w:r>
          </w:p>
        </w:tc>
        <w:tc>
          <w:tcPr>
            <w:tcW w:w="1696" w:type="dxa"/>
            <w:vAlign w:val="center"/>
          </w:tcPr>
          <w:p w:rsidR="008870C4" w:rsidRPr="00B82490" w:rsidRDefault="008870C4" w:rsidP="00E2332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2490">
              <w:rPr>
                <w:rFonts w:ascii="Times New Roman" w:hAnsi="Times New Roman" w:cs="Times New Roman"/>
                <w:sz w:val="22"/>
                <w:szCs w:val="22"/>
              </w:rPr>
              <w:t>1,05</w:t>
            </w:r>
          </w:p>
        </w:tc>
      </w:tr>
      <w:tr w:rsidR="009031C9" w:rsidRPr="00B82490" w:rsidTr="006D7A09">
        <w:tc>
          <w:tcPr>
            <w:tcW w:w="2268" w:type="dxa"/>
          </w:tcPr>
          <w:p w:rsidR="008870C4" w:rsidRPr="00B82490" w:rsidRDefault="008870C4" w:rsidP="00E2332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82490">
              <w:rPr>
                <w:rFonts w:ascii="Times New Roman" w:hAnsi="Times New Roman" w:cs="Times New Roman"/>
                <w:sz w:val="22"/>
                <w:szCs w:val="22"/>
              </w:rPr>
              <w:t>Хирургия</w:t>
            </w:r>
          </w:p>
        </w:tc>
        <w:tc>
          <w:tcPr>
            <w:tcW w:w="1505" w:type="dxa"/>
            <w:vAlign w:val="center"/>
          </w:tcPr>
          <w:p w:rsidR="008870C4" w:rsidRPr="00B82490" w:rsidRDefault="008870C4" w:rsidP="00E2332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2490">
              <w:rPr>
                <w:rFonts w:ascii="Times New Roman" w:hAnsi="Times New Roman" w:cs="Times New Roman"/>
                <w:sz w:val="22"/>
                <w:szCs w:val="22"/>
              </w:rPr>
              <w:t>3,0</w:t>
            </w:r>
          </w:p>
        </w:tc>
        <w:tc>
          <w:tcPr>
            <w:tcW w:w="1930" w:type="dxa"/>
            <w:vAlign w:val="center"/>
          </w:tcPr>
          <w:p w:rsidR="008870C4" w:rsidRPr="00B82490" w:rsidRDefault="008870C4" w:rsidP="00E2332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2490">
              <w:rPr>
                <w:rFonts w:ascii="Times New Roman" w:hAnsi="Times New Roman" w:cs="Times New Roman"/>
                <w:sz w:val="22"/>
                <w:szCs w:val="22"/>
              </w:rPr>
              <w:t>1,04</w:t>
            </w:r>
          </w:p>
        </w:tc>
        <w:tc>
          <w:tcPr>
            <w:tcW w:w="1926" w:type="dxa"/>
            <w:vAlign w:val="center"/>
          </w:tcPr>
          <w:p w:rsidR="008870C4" w:rsidRPr="00B82490" w:rsidRDefault="008870C4" w:rsidP="00E2332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2490">
              <w:rPr>
                <w:rFonts w:ascii="Times New Roman" w:hAnsi="Times New Roman" w:cs="Times New Roman"/>
                <w:sz w:val="22"/>
                <w:szCs w:val="22"/>
              </w:rPr>
              <w:t>0,9113</w:t>
            </w:r>
          </w:p>
        </w:tc>
        <w:tc>
          <w:tcPr>
            <w:tcW w:w="1696" w:type="dxa"/>
            <w:vAlign w:val="center"/>
          </w:tcPr>
          <w:p w:rsidR="008870C4" w:rsidRPr="00B82490" w:rsidRDefault="008870C4" w:rsidP="00E2332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2490">
              <w:rPr>
                <w:rFonts w:ascii="Times New Roman" w:hAnsi="Times New Roman" w:cs="Times New Roman"/>
                <w:sz w:val="22"/>
                <w:szCs w:val="22"/>
              </w:rPr>
              <w:t>0,94</w:t>
            </w:r>
          </w:p>
        </w:tc>
      </w:tr>
      <w:tr w:rsidR="009031C9" w:rsidRPr="00B82490" w:rsidTr="006D7A09">
        <w:tc>
          <w:tcPr>
            <w:tcW w:w="2268" w:type="dxa"/>
          </w:tcPr>
          <w:p w:rsidR="008870C4" w:rsidRPr="00B82490" w:rsidRDefault="008870C4" w:rsidP="00E2332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82490">
              <w:rPr>
                <w:rFonts w:ascii="Times New Roman" w:hAnsi="Times New Roman" w:cs="Times New Roman"/>
                <w:sz w:val="22"/>
                <w:szCs w:val="22"/>
              </w:rPr>
              <w:t>Урология</w:t>
            </w:r>
          </w:p>
        </w:tc>
        <w:tc>
          <w:tcPr>
            <w:tcW w:w="1505" w:type="dxa"/>
            <w:vAlign w:val="center"/>
          </w:tcPr>
          <w:p w:rsidR="008870C4" w:rsidRPr="00B82490" w:rsidRDefault="008870C4" w:rsidP="00E2332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2490">
              <w:rPr>
                <w:rFonts w:ascii="Times New Roman" w:hAnsi="Times New Roman" w:cs="Times New Roman"/>
                <w:sz w:val="22"/>
                <w:szCs w:val="22"/>
              </w:rPr>
              <w:t>2,6</w:t>
            </w:r>
          </w:p>
        </w:tc>
        <w:tc>
          <w:tcPr>
            <w:tcW w:w="1930" w:type="dxa"/>
            <w:vAlign w:val="center"/>
          </w:tcPr>
          <w:p w:rsidR="008870C4" w:rsidRPr="00B82490" w:rsidRDefault="008870C4" w:rsidP="00E2332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2490">
              <w:rPr>
                <w:rFonts w:ascii="Times New Roman" w:hAnsi="Times New Roman" w:cs="Times New Roman"/>
                <w:sz w:val="22"/>
                <w:szCs w:val="22"/>
              </w:rPr>
              <w:t>0,90</w:t>
            </w:r>
          </w:p>
        </w:tc>
        <w:tc>
          <w:tcPr>
            <w:tcW w:w="1926" w:type="dxa"/>
            <w:vAlign w:val="center"/>
          </w:tcPr>
          <w:p w:rsidR="008870C4" w:rsidRPr="00B82490" w:rsidRDefault="008870C4" w:rsidP="00E2332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2490">
              <w:rPr>
                <w:rFonts w:ascii="Times New Roman" w:hAnsi="Times New Roman" w:cs="Times New Roman"/>
                <w:sz w:val="22"/>
                <w:szCs w:val="22"/>
              </w:rPr>
              <w:t>0,7374</w:t>
            </w:r>
          </w:p>
        </w:tc>
        <w:tc>
          <w:tcPr>
            <w:tcW w:w="1696" w:type="dxa"/>
            <w:vAlign w:val="center"/>
          </w:tcPr>
          <w:p w:rsidR="008870C4" w:rsidRPr="00B82490" w:rsidRDefault="008870C4" w:rsidP="00E2332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2490">
              <w:rPr>
                <w:rFonts w:ascii="Times New Roman" w:hAnsi="Times New Roman" w:cs="Times New Roman"/>
                <w:sz w:val="22"/>
                <w:szCs w:val="22"/>
              </w:rPr>
              <w:t>0,66</w:t>
            </w:r>
          </w:p>
        </w:tc>
      </w:tr>
      <w:tr w:rsidR="009031C9" w:rsidRPr="00B82490" w:rsidTr="006D7A09">
        <w:tc>
          <w:tcPr>
            <w:tcW w:w="2268" w:type="dxa"/>
          </w:tcPr>
          <w:p w:rsidR="008870C4" w:rsidRPr="00B82490" w:rsidRDefault="008870C4" w:rsidP="00E2332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82490">
              <w:rPr>
                <w:rFonts w:ascii="Times New Roman" w:hAnsi="Times New Roman" w:cs="Times New Roman"/>
                <w:sz w:val="22"/>
                <w:szCs w:val="22"/>
              </w:rPr>
              <w:t>Акушерство-гинекология</w:t>
            </w:r>
          </w:p>
        </w:tc>
        <w:tc>
          <w:tcPr>
            <w:tcW w:w="1505" w:type="dxa"/>
            <w:vAlign w:val="center"/>
          </w:tcPr>
          <w:p w:rsidR="008870C4" w:rsidRPr="00B82490" w:rsidRDefault="008870C4" w:rsidP="00E2332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2490">
              <w:rPr>
                <w:rFonts w:ascii="Times New Roman" w:hAnsi="Times New Roman" w:cs="Times New Roman"/>
                <w:sz w:val="22"/>
                <w:szCs w:val="22"/>
              </w:rPr>
              <w:t>3,8</w:t>
            </w:r>
          </w:p>
        </w:tc>
        <w:tc>
          <w:tcPr>
            <w:tcW w:w="1930" w:type="dxa"/>
            <w:vAlign w:val="center"/>
          </w:tcPr>
          <w:p w:rsidR="008870C4" w:rsidRPr="00B82490" w:rsidRDefault="008870C4" w:rsidP="00E2332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2490">
              <w:rPr>
                <w:rFonts w:ascii="Times New Roman" w:hAnsi="Times New Roman" w:cs="Times New Roman"/>
                <w:sz w:val="22"/>
                <w:szCs w:val="22"/>
              </w:rPr>
              <w:t>1,30</w:t>
            </w:r>
          </w:p>
        </w:tc>
        <w:tc>
          <w:tcPr>
            <w:tcW w:w="1926" w:type="dxa"/>
            <w:vAlign w:val="center"/>
          </w:tcPr>
          <w:p w:rsidR="008870C4" w:rsidRPr="00B82490" w:rsidRDefault="008870C4" w:rsidP="00E2332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2490">
              <w:rPr>
                <w:rFonts w:ascii="Times New Roman" w:hAnsi="Times New Roman" w:cs="Times New Roman"/>
                <w:sz w:val="22"/>
                <w:szCs w:val="22"/>
              </w:rPr>
              <w:t>1,1941</w:t>
            </w:r>
          </w:p>
        </w:tc>
        <w:tc>
          <w:tcPr>
            <w:tcW w:w="1696" w:type="dxa"/>
            <w:vAlign w:val="center"/>
          </w:tcPr>
          <w:p w:rsidR="008870C4" w:rsidRPr="00B82490" w:rsidRDefault="008870C4" w:rsidP="00E2332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2490">
              <w:rPr>
                <w:rFonts w:ascii="Times New Roman" w:hAnsi="Times New Roman" w:cs="Times New Roman"/>
                <w:sz w:val="22"/>
                <w:szCs w:val="22"/>
              </w:rPr>
              <w:t>1,55</w:t>
            </w:r>
          </w:p>
        </w:tc>
      </w:tr>
      <w:tr w:rsidR="009031C9" w:rsidRPr="00B82490" w:rsidTr="006D7A09">
        <w:tc>
          <w:tcPr>
            <w:tcW w:w="2268" w:type="dxa"/>
          </w:tcPr>
          <w:p w:rsidR="008870C4" w:rsidRPr="00B82490" w:rsidRDefault="008870C4" w:rsidP="00E2332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82490">
              <w:rPr>
                <w:rFonts w:ascii="Times New Roman" w:hAnsi="Times New Roman" w:cs="Times New Roman"/>
                <w:sz w:val="22"/>
                <w:szCs w:val="22"/>
              </w:rPr>
              <w:t>Оториноларингология</w:t>
            </w:r>
          </w:p>
        </w:tc>
        <w:tc>
          <w:tcPr>
            <w:tcW w:w="1505" w:type="dxa"/>
            <w:vAlign w:val="center"/>
          </w:tcPr>
          <w:p w:rsidR="008870C4" w:rsidRPr="00B82490" w:rsidRDefault="008870C4" w:rsidP="00E2332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2490">
              <w:rPr>
                <w:rFonts w:ascii="Times New Roman" w:hAnsi="Times New Roman" w:cs="Times New Roman"/>
                <w:sz w:val="22"/>
                <w:szCs w:val="22"/>
              </w:rPr>
              <w:t>4,1</w:t>
            </w:r>
          </w:p>
        </w:tc>
        <w:tc>
          <w:tcPr>
            <w:tcW w:w="1930" w:type="dxa"/>
            <w:vAlign w:val="center"/>
          </w:tcPr>
          <w:p w:rsidR="008870C4" w:rsidRPr="00B82490" w:rsidRDefault="008870C4" w:rsidP="00E2332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2490">
              <w:rPr>
                <w:rFonts w:ascii="Times New Roman" w:hAnsi="Times New Roman" w:cs="Times New Roman"/>
                <w:sz w:val="22"/>
                <w:szCs w:val="22"/>
              </w:rPr>
              <w:t>1,41</w:t>
            </w:r>
          </w:p>
        </w:tc>
        <w:tc>
          <w:tcPr>
            <w:tcW w:w="1926" w:type="dxa"/>
            <w:vAlign w:val="center"/>
          </w:tcPr>
          <w:p w:rsidR="008870C4" w:rsidRPr="00B82490" w:rsidRDefault="008870C4" w:rsidP="00E2332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2490">
              <w:rPr>
                <w:rFonts w:ascii="Times New Roman" w:hAnsi="Times New Roman" w:cs="Times New Roman"/>
                <w:sz w:val="22"/>
                <w:szCs w:val="22"/>
              </w:rPr>
              <w:t>0,7102</w:t>
            </w:r>
          </w:p>
        </w:tc>
        <w:tc>
          <w:tcPr>
            <w:tcW w:w="1696" w:type="dxa"/>
            <w:vAlign w:val="center"/>
          </w:tcPr>
          <w:p w:rsidR="008870C4" w:rsidRPr="00B82490" w:rsidRDefault="008870C4" w:rsidP="00E2332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2490">
              <w:rPr>
                <w:rFonts w:ascii="Times New Roman" w:hAnsi="Times New Roman" w:cs="Times New Roman"/>
                <w:sz w:val="22"/>
                <w:szCs w:val="22"/>
              </w:rPr>
              <w:t>1,00</w:t>
            </w:r>
          </w:p>
        </w:tc>
      </w:tr>
      <w:tr w:rsidR="009031C9" w:rsidRPr="00B82490" w:rsidTr="006D7A09">
        <w:tc>
          <w:tcPr>
            <w:tcW w:w="2268" w:type="dxa"/>
          </w:tcPr>
          <w:p w:rsidR="008870C4" w:rsidRPr="00B82490" w:rsidRDefault="008870C4" w:rsidP="00E2332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82490">
              <w:rPr>
                <w:rFonts w:ascii="Times New Roman" w:hAnsi="Times New Roman" w:cs="Times New Roman"/>
                <w:sz w:val="22"/>
                <w:szCs w:val="22"/>
              </w:rPr>
              <w:t>Офтальмология</w:t>
            </w:r>
          </w:p>
        </w:tc>
        <w:tc>
          <w:tcPr>
            <w:tcW w:w="1505" w:type="dxa"/>
            <w:vAlign w:val="center"/>
          </w:tcPr>
          <w:p w:rsidR="008870C4" w:rsidRPr="00B82490" w:rsidRDefault="008870C4" w:rsidP="00E2332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2490">
              <w:rPr>
                <w:rFonts w:ascii="Times New Roman" w:hAnsi="Times New Roman" w:cs="Times New Roman"/>
                <w:sz w:val="22"/>
                <w:szCs w:val="22"/>
              </w:rPr>
              <w:t>3,8</w:t>
            </w:r>
          </w:p>
        </w:tc>
        <w:tc>
          <w:tcPr>
            <w:tcW w:w="1930" w:type="dxa"/>
            <w:vAlign w:val="center"/>
          </w:tcPr>
          <w:p w:rsidR="008870C4" w:rsidRPr="00B82490" w:rsidRDefault="008870C4" w:rsidP="00E2332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2490">
              <w:rPr>
                <w:rFonts w:ascii="Times New Roman" w:hAnsi="Times New Roman" w:cs="Times New Roman"/>
                <w:sz w:val="22"/>
                <w:szCs w:val="22"/>
              </w:rPr>
              <w:t>1,30</w:t>
            </w:r>
          </w:p>
        </w:tc>
        <w:tc>
          <w:tcPr>
            <w:tcW w:w="1926" w:type="dxa"/>
            <w:vAlign w:val="center"/>
          </w:tcPr>
          <w:p w:rsidR="008870C4" w:rsidRPr="00B82490" w:rsidRDefault="008870C4" w:rsidP="00E2332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2490">
              <w:rPr>
                <w:rFonts w:ascii="Times New Roman" w:hAnsi="Times New Roman" w:cs="Times New Roman"/>
                <w:sz w:val="22"/>
                <w:szCs w:val="22"/>
              </w:rPr>
              <w:t>0,6088</w:t>
            </w:r>
          </w:p>
        </w:tc>
        <w:tc>
          <w:tcPr>
            <w:tcW w:w="1696" w:type="dxa"/>
            <w:vAlign w:val="center"/>
          </w:tcPr>
          <w:p w:rsidR="008870C4" w:rsidRPr="00B82490" w:rsidRDefault="008870C4" w:rsidP="00E2332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2490">
              <w:rPr>
                <w:rFonts w:ascii="Times New Roman" w:hAnsi="Times New Roman" w:cs="Times New Roman"/>
                <w:sz w:val="22"/>
                <w:szCs w:val="22"/>
              </w:rPr>
              <w:t>0,79</w:t>
            </w:r>
          </w:p>
        </w:tc>
      </w:tr>
      <w:tr w:rsidR="009031C9" w:rsidRPr="00B82490" w:rsidTr="006D7A09">
        <w:tc>
          <w:tcPr>
            <w:tcW w:w="2268" w:type="dxa"/>
          </w:tcPr>
          <w:p w:rsidR="008870C4" w:rsidRPr="00B82490" w:rsidRDefault="008870C4" w:rsidP="00E2332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82490">
              <w:rPr>
                <w:rFonts w:ascii="Times New Roman" w:hAnsi="Times New Roman" w:cs="Times New Roman"/>
                <w:sz w:val="22"/>
                <w:szCs w:val="22"/>
              </w:rPr>
              <w:t>Дерматология</w:t>
            </w:r>
          </w:p>
        </w:tc>
        <w:tc>
          <w:tcPr>
            <w:tcW w:w="1505" w:type="dxa"/>
            <w:vAlign w:val="center"/>
          </w:tcPr>
          <w:p w:rsidR="008870C4" w:rsidRPr="00B82490" w:rsidRDefault="008870C4" w:rsidP="00E2332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2490">
              <w:rPr>
                <w:rFonts w:ascii="Times New Roman" w:hAnsi="Times New Roman" w:cs="Times New Roman"/>
                <w:sz w:val="22"/>
                <w:szCs w:val="22"/>
              </w:rPr>
              <w:t>4,2</w:t>
            </w:r>
          </w:p>
        </w:tc>
        <w:tc>
          <w:tcPr>
            <w:tcW w:w="1930" w:type="dxa"/>
            <w:vAlign w:val="center"/>
          </w:tcPr>
          <w:p w:rsidR="008870C4" w:rsidRPr="00B82490" w:rsidRDefault="008870C4" w:rsidP="00E2332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2490">
              <w:rPr>
                <w:rFonts w:ascii="Times New Roman" w:hAnsi="Times New Roman" w:cs="Times New Roman"/>
                <w:sz w:val="22"/>
                <w:szCs w:val="22"/>
              </w:rPr>
              <w:t>1,44</w:t>
            </w:r>
          </w:p>
        </w:tc>
        <w:tc>
          <w:tcPr>
            <w:tcW w:w="1926" w:type="dxa"/>
            <w:vAlign w:val="center"/>
          </w:tcPr>
          <w:p w:rsidR="008870C4" w:rsidRPr="00B82490" w:rsidRDefault="008870C4" w:rsidP="00E2332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2490">
              <w:rPr>
                <w:rFonts w:ascii="Times New Roman" w:hAnsi="Times New Roman" w:cs="Times New Roman"/>
                <w:sz w:val="22"/>
                <w:szCs w:val="22"/>
              </w:rPr>
              <w:t>0,7348</w:t>
            </w:r>
          </w:p>
        </w:tc>
        <w:tc>
          <w:tcPr>
            <w:tcW w:w="1696" w:type="dxa"/>
            <w:vAlign w:val="center"/>
          </w:tcPr>
          <w:p w:rsidR="008870C4" w:rsidRPr="00B82490" w:rsidRDefault="008870C4" w:rsidP="00E2332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2490">
              <w:rPr>
                <w:rFonts w:ascii="Times New Roman" w:hAnsi="Times New Roman" w:cs="Times New Roman"/>
                <w:sz w:val="22"/>
                <w:szCs w:val="22"/>
              </w:rPr>
              <w:t>1,06</w:t>
            </w:r>
          </w:p>
        </w:tc>
      </w:tr>
      <w:tr w:rsidR="009031C9" w:rsidRPr="00B82490" w:rsidTr="006D7A09">
        <w:tc>
          <w:tcPr>
            <w:tcW w:w="2268" w:type="dxa"/>
          </w:tcPr>
          <w:p w:rsidR="008870C4" w:rsidRPr="00B82490" w:rsidRDefault="008870C4" w:rsidP="00E2332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82490">
              <w:rPr>
                <w:rFonts w:ascii="Times New Roman" w:hAnsi="Times New Roman" w:cs="Times New Roman"/>
                <w:sz w:val="22"/>
                <w:szCs w:val="22"/>
              </w:rPr>
              <w:t>Венерология</w:t>
            </w:r>
          </w:p>
        </w:tc>
        <w:tc>
          <w:tcPr>
            <w:tcW w:w="1505" w:type="dxa"/>
            <w:vAlign w:val="center"/>
          </w:tcPr>
          <w:p w:rsidR="008870C4" w:rsidRPr="00B82490" w:rsidRDefault="008870C4" w:rsidP="00E2332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2490">
              <w:rPr>
                <w:rFonts w:ascii="Times New Roman" w:hAnsi="Times New Roman" w:cs="Times New Roman"/>
                <w:sz w:val="22"/>
                <w:szCs w:val="22"/>
              </w:rPr>
              <w:t>2,7</w:t>
            </w:r>
          </w:p>
        </w:tc>
        <w:tc>
          <w:tcPr>
            <w:tcW w:w="1930" w:type="dxa"/>
            <w:vAlign w:val="center"/>
          </w:tcPr>
          <w:p w:rsidR="008870C4" w:rsidRPr="00B82490" w:rsidRDefault="008870C4" w:rsidP="00E2332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2490">
              <w:rPr>
                <w:rFonts w:ascii="Times New Roman" w:hAnsi="Times New Roman" w:cs="Times New Roman"/>
                <w:sz w:val="22"/>
                <w:szCs w:val="22"/>
              </w:rPr>
              <w:t>0,93</w:t>
            </w:r>
          </w:p>
        </w:tc>
        <w:tc>
          <w:tcPr>
            <w:tcW w:w="1926" w:type="dxa"/>
            <w:vAlign w:val="center"/>
          </w:tcPr>
          <w:p w:rsidR="008870C4" w:rsidRPr="00B82490" w:rsidRDefault="008870C4" w:rsidP="00E2332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2490">
              <w:rPr>
                <w:rFonts w:ascii="Times New Roman" w:hAnsi="Times New Roman" w:cs="Times New Roman"/>
                <w:sz w:val="22"/>
                <w:szCs w:val="22"/>
              </w:rPr>
              <w:t>0,8962</w:t>
            </w:r>
          </w:p>
        </w:tc>
        <w:tc>
          <w:tcPr>
            <w:tcW w:w="1696" w:type="dxa"/>
            <w:vAlign w:val="center"/>
          </w:tcPr>
          <w:p w:rsidR="008870C4" w:rsidRPr="00B82490" w:rsidRDefault="008870C4" w:rsidP="00E2332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2490">
              <w:rPr>
                <w:rFonts w:ascii="Times New Roman" w:hAnsi="Times New Roman" w:cs="Times New Roman"/>
                <w:sz w:val="22"/>
                <w:szCs w:val="22"/>
              </w:rPr>
              <w:t>0,83</w:t>
            </w:r>
          </w:p>
        </w:tc>
      </w:tr>
      <w:tr w:rsidR="008870C4" w:rsidRPr="00B82490" w:rsidTr="006D7A09">
        <w:tc>
          <w:tcPr>
            <w:tcW w:w="2268" w:type="dxa"/>
          </w:tcPr>
          <w:p w:rsidR="008870C4" w:rsidRPr="00B82490" w:rsidRDefault="008870C4" w:rsidP="00E2332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82490">
              <w:rPr>
                <w:rFonts w:ascii="Times New Roman" w:hAnsi="Times New Roman" w:cs="Times New Roman"/>
                <w:sz w:val="22"/>
                <w:szCs w:val="22"/>
              </w:rPr>
              <w:t>ИТОГО:</w:t>
            </w:r>
          </w:p>
        </w:tc>
        <w:tc>
          <w:tcPr>
            <w:tcW w:w="1505" w:type="dxa"/>
            <w:vAlign w:val="center"/>
          </w:tcPr>
          <w:p w:rsidR="008870C4" w:rsidRPr="00B82490" w:rsidRDefault="008870C4" w:rsidP="00E2332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2490">
              <w:rPr>
                <w:rFonts w:ascii="Times New Roman" w:hAnsi="Times New Roman" w:cs="Times New Roman"/>
                <w:sz w:val="22"/>
                <w:szCs w:val="22"/>
              </w:rPr>
              <w:t>2,9</w:t>
            </w:r>
          </w:p>
        </w:tc>
        <w:tc>
          <w:tcPr>
            <w:tcW w:w="1930" w:type="dxa"/>
            <w:vAlign w:val="center"/>
          </w:tcPr>
          <w:p w:rsidR="008870C4" w:rsidRPr="00B82490" w:rsidRDefault="008870C4" w:rsidP="00E2332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2490">
              <w:rPr>
                <w:rFonts w:ascii="Times New Roman" w:hAnsi="Times New Roman" w:cs="Times New Roman"/>
                <w:sz w:val="22"/>
                <w:szCs w:val="22"/>
              </w:rPr>
              <w:t>1,00</w:t>
            </w:r>
          </w:p>
        </w:tc>
        <w:tc>
          <w:tcPr>
            <w:tcW w:w="1926" w:type="dxa"/>
            <w:vAlign w:val="center"/>
          </w:tcPr>
          <w:p w:rsidR="008870C4" w:rsidRPr="00B82490" w:rsidRDefault="008870C4" w:rsidP="00E2332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2490">
              <w:rPr>
                <w:rFonts w:ascii="Times New Roman" w:hAnsi="Times New Roman" w:cs="Times New Roman"/>
                <w:sz w:val="22"/>
                <w:szCs w:val="22"/>
              </w:rPr>
              <w:t>1,00</w:t>
            </w:r>
          </w:p>
        </w:tc>
        <w:tc>
          <w:tcPr>
            <w:tcW w:w="1696" w:type="dxa"/>
            <w:vAlign w:val="center"/>
          </w:tcPr>
          <w:p w:rsidR="008870C4" w:rsidRPr="00B82490" w:rsidRDefault="008870C4" w:rsidP="00E2332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2490">
              <w:rPr>
                <w:rFonts w:ascii="Times New Roman" w:hAnsi="Times New Roman" w:cs="Times New Roman"/>
                <w:sz w:val="22"/>
                <w:szCs w:val="22"/>
              </w:rPr>
              <w:t>1,00</w:t>
            </w:r>
          </w:p>
        </w:tc>
      </w:tr>
    </w:tbl>
    <w:p w:rsidR="008870C4" w:rsidRPr="00B82490" w:rsidRDefault="008870C4" w:rsidP="00E2332F">
      <w:pPr>
        <w:spacing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A5F29" w:rsidRPr="00B82490" w:rsidRDefault="008870C4" w:rsidP="0041595B">
      <w:pPr>
        <w:autoSpaceDE w:val="0"/>
        <w:autoSpaceDN w:val="0"/>
        <w:adjustRightInd w:val="0"/>
        <w:spacing w:line="276" w:lineRule="auto"/>
        <w:ind w:firstLine="540"/>
        <w:rPr>
          <w:rFonts w:ascii="Times New Roman" w:eastAsia="Times New Roman" w:hAnsi="Times New Roman" w:cs="Times New Roman"/>
          <w:b/>
          <w:lang w:eastAsia="ru-RU"/>
        </w:rPr>
      </w:pPr>
      <w:r w:rsidRPr="00B82490">
        <w:rPr>
          <w:rFonts w:ascii="Times New Roman" w:hAnsi="Times New Roman" w:cs="Times New Roman"/>
          <w:bCs/>
        </w:rPr>
        <w:t>&lt;*&gt; Размер относительного коэффициента стоимости посещения по поводу заболевания применим и для посещения с профилактической целью.</w:t>
      </w:r>
      <w:r w:rsidR="008A5F29" w:rsidRPr="00B82490">
        <w:rPr>
          <w:rFonts w:ascii="Times New Roman" w:eastAsia="Times New Roman" w:hAnsi="Times New Roman" w:cs="Times New Roman"/>
          <w:b/>
          <w:lang w:eastAsia="ru-RU"/>
        </w:rPr>
        <w:br w:type="page"/>
      </w:r>
    </w:p>
    <w:p w:rsidR="00E80DF3" w:rsidRPr="00B82490" w:rsidRDefault="006A6195" w:rsidP="00E2332F">
      <w:pPr>
        <w:spacing w:line="276" w:lineRule="auto"/>
        <w:ind w:firstLine="0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24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Приложение 7</w:t>
      </w:r>
      <w:r w:rsidR="00E80DF3" w:rsidRPr="00B824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E80DF3" w:rsidRPr="00B82490" w:rsidRDefault="00BB393E" w:rsidP="00BB393E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24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Рекомендованные значения тарифов на оплату медицинской помощи в рамках мероприятий по диспансеризации и профилактическим осмотрам отдельных категорий граждан (без коэффициента дифференциации)</w:t>
      </w:r>
    </w:p>
    <w:p w:rsidR="00BB393E" w:rsidRPr="00B82490" w:rsidRDefault="00BB393E" w:rsidP="00E2332F">
      <w:pPr>
        <w:spacing w:line="276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329" w:type="dxa"/>
        <w:tblInd w:w="93" w:type="dxa"/>
        <w:tblLook w:val="04A0" w:firstRow="1" w:lastRow="0" w:firstColumn="1" w:lastColumn="0" w:noHBand="0" w:noVBand="1"/>
      </w:tblPr>
      <w:tblGrid>
        <w:gridCol w:w="605"/>
        <w:gridCol w:w="5789"/>
        <w:gridCol w:w="2935"/>
      </w:tblGrid>
      <w:tr w:rsidR="009031C9" w:rsidRPr="00B82490" w:rsidTr="0041595B">
        <w:trPr>
          <w:trHeight w:val="300"/>
        </w:trPr>
        <w:tc>
          <w:tcPr>
            <w:tcW w:w="93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DF3" w:rsidRPr="00B82490" w:rsidRDefault="00E80DF3" w:rsidP="00E2332F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br w:type="page"/>
            </w:r>
            <w:r w:rsidRPr="00B8249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Диспансеризация взрослого населения</w:t>
            </w:r>
          </w:p>
        </w:tc>
      </w:tr>
      <w:tr w:rsidR="009031C9" w:rsidRPr="00B82490" w:rsidTr="0041595B">
        <w:trPr>
          <w:trHeight w:val="860"/>
        </w:trPr>
        <w:tc>
          <w:tcPr>
            <w:tcW w:w="93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0DF3" w:rsidRPr="00B82490" w:rsidRDefault="00E80DF3" w:rsidP="00E2332F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Приказ Министерства здравоохранения РФ от 3 февраля 2015 г. N 36ан</w:t>
            </w:r>
            <w:r w:rsidRPr="00B8249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  <w:t>"Об утверждении порядка проведения диспансеризации определенных гру</w:t>
            </w:r>
            <w:proofErr w:type="gramStart"/>
            <w:r w:rsidRPr="00B8249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пп взр</w:t>
            </w:r>
            <w:proofErr w:type="gramEnd"/>
            <w:r w:rsidRPr="00B8249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ослого населения"</w:t>
            </w:r>
          </w:p>
        </w:tc>
      </w:tr>
      <w:tr w:rsidR="009031C9" w:rsidRPr="00B82490" w:rsidTr="0041595B">
        <w:trPr>
          <w:trHeight w:val="600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DF3" w:rsidRPr="00B82490" w:rsidRDefault="0041595B" w:rsidP="00E2332F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="00E80DF3" w:rsidRPr="00B82490">
              <w:rPr>
                <w:rFonts w:ascii="Times New Roman" w:eastAsia="Times New Roman" w:hAnsi="Times New Roman" w:cs="Times New Roman"/>
                <w:lang w:eastAsia="ru-RU"/>
              </w:rPr>
              <w:t xml:space="preserve">ол </w:t>
            </w:r>
          </w:p>
        </w:tc>
        <w:tc>
          <w:tcPr>
            <w:tcW w:w="5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DF3" w:rsidRPr="00B82490" w:rsidRDefault="0041595B" w:rsidP="00E2332F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="00E80DF3" w:rsidRPr="00B82490">
              <w:rPr>
                <w:rFonts w:ascii="Times New Roman" w:eastAsia="Times New Roman" w:hAnsi="Times New Roman" w:cs="Times New Roman"/>
                <w:lang w:eastAsia="ru-RU"/>
              </w:rPr>
              <w:t>озраст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DF3" w:rsidRPr="00B82490" w:rsidRDefault="00E80DF3" w:rsidP="00E2332F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lang w:eastAsia="ru-RU"/>
              </w:rPr>
              <w:t>Рекомендованная стоимость</w:t>
            </w:r>
            <w:r w:rsidR="0041595B" w:rsidRPr="00B82490">
              <w:rPr>
                <w:rFonts w:ascii="Times New Roman" w:eastAsia="Times New Roman" w:hAnsi="Times New Roman" w:cs="Times New Roman"/>
                <w:lang w:eastAsia="ru-RU"/>
              </w:rPr>
              <w:t>, руб.</w:t>
            </w:r>
          </w:p>
        </w:tc>
      </w:tr>
      <w:tr w:rsidR="009031C9" w:rsidRPr="00B82490" w:rsidTr="0041595B">
        <w:trPr>
          <w:trHeight w:val="300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DF3" w:rsidRPr="00B82490" w:rsidRDefault="00E80DF3" w:rsidP="00E2332F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  <w:tc>
          <w:tcPr>
            <w:tcW w:w="5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DF3" w:rsidRPr="00B82490" w:rsidRDefault="00E80DF3" w:rsidP="00E2332F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lang w:eastAsia="ru-RU"/>
              </w:rPr>
              <w:t>21,24,27,30,33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DF3" w:rsidRPr="00B82490" w:rsidRDefault="00E80DF3" w:rsidP="00E2332F">
            <w:pPr>
              <w:spacing w:line="276" w:lineRule="auto"/>
              <w:ind w:firstLine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lang w:eastAsia="ru-RU"/>
              </w:rPr>
              <w:t>959,0</w:t>
            </w:r>
          </w:p>
        </w:tc>
      </w:tr>
      <w:tr w:rsidR="009031C9" w:rsidRPr="00B82490" w:rsidTr="0041595B">
        <w:trPr>
          <w:trHeight w:val="300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DF3" w:rsidRPr="00B82490" w:rsidRDefault="00E80DF3" w:rsidP="00E2332F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  <w:tc>
          <w:tcPr>
            <w:tcW w:w="5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DF3" w:rsidRPr="00B82490" w:rsidRDefault="00E80DF3" w:rsidP="00E2332F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lang w:eastAsia="ru-RU"/>
              </w:rPr>
              <w:t>78,84,90,96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DF3" w:rsidRPr="00B82490" w:rsidRDefault="00E80DF3" w:rsidP="00E2332F">
            <w:pPr>
              <w:spacing w:line="276" w:lineRule="auto"/>
              <w:ind w:firstLine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lang w:eastAsia="ru-RU"/>
              </w:rPr>
              <w:t>1102,0</w:t>
            </w:r>
          </w:p>
        </w:tc>
      </w:tr>
      <w:tr w:rsidR="009031C9" w:rsidRPr="00B82490" w:rsidTr="0041595B">
        <w:trPr>
          <w:trHeight w:val="300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DF3" w:rsidRPr="00B82490" w:rsidRDefault="00E80DF3" w:rsidP="00E2332F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  <w:tc>
          <w:tcPr>
            <w:tcW w:w="5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DF3" w:rsidRPr="00B82490" w:rsidRDefault="00E80DF3" w:rsidP="00E2332F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lang w:eastAsia="ru-RU"/>
              </w:rPr>
              <w:t>36,42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DF3" w:rsidRPr="00B82490" w:rsidRDefault="00E80DF3" w:rsidP="00E2332F">
            <w:pPr>
              <w:spacing w:line="276" w:lineRule="auto"/>
              <w:ind w:firstLine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lang w:eastAsia="ru-RU"/>
              </w:rPr>
              <w:t>1150,0</w:t>
            </w:r>
          </w:p>
        </w:tc>
      </w:tr>
      <w:tr w:rsidR="009031C9" w:rsidRPr="00B82490" w:rsidTr="0041595B">
        <w:trPr>
          <w:trHeight w:val="300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DF3" w:rsidRPr="00B82490" w:rsidRDefault="00E80DF3" w:rsidP="00E2332F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  <w:tc>
          <w:tcPr>
            <w:tcW w:w="5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DF3" w:rsidRPr="00B82490" w:rsidRDefault="00E80DF3" w:rsidP="00E2332F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lang w:eastAsia="ru-RU"/>
              </w:rPr>
              <w:t>48,54,60,66,72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DF3" w:rsidRPr="00B82490" w:rsidRDefault="00E80DF3" w:rsidP="00E2332F">
            <w:pPr>
              <w:spacing w:line="276" w:lineRule="auto"/>
              <w:ind w:firstLine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lang w:eastAsia="ru-RU"/>
              </w:rPr>
              <w:t>1260,5</w:t>
            </w:r>
          </w:p>
        </w:tc>
      </w:tr>
      <w:tr w:rsidR="009031C9" w:rsidRPr="00B82490" w:rsidTr="0041595B">
        <w:trPr>
          <w:trHeight w:val="300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DF3" w:rsidRPr="00B82490" w:rsidRDefault="00E80DF3" w:rsidP="00E2332F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  <w:tc>
          <w:tcPr>
            <w:tcW w:w="5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DF3" w:rsidRPr="00B82490" w:rsidRDefault="00E80DF3" w:rsidP="00E2332F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lang w:eastAsia="ru-RU"/>
              </w:rPr>
              <w:t>39,45,81,87,93,99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DF3" w:rsidRPr="00B82490" w:rsidRDefault="00E80DF3" w:rsidP="00E2332F">
            <w:pPr>
              <w:spacing w:line="276" w:lineRule="auto"/>
              <w:ind w:firstLine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lang w:eastAsia="ru-RU"/>
              </w:rPr>
              <w:t>1652,5</w:t>
            </w:r>
          </w:p>
        </w:tc>
      </w:tr>
      <w:tr w:rsidR="009031C9" w:rsidRPr="00B82490" w:rsidTr="0041595B">
        <w:trPr>
          <w:trHeight w:val="300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DF3" w:rsidRPr="00B82490" w:rsidRDefault="00E80DF3" w:rsidP="00E2332F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  <w:tc>
          <w:tcPr>
            <w:tcW w:w="5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DF3" w:rsidRPr="00B82490" w:rsidRDefault="00E80DF3" w:rsidP="00E2332F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lang w:eastAsia="ru-RU"/>
              </w:rPr>
              <w:t>51,57,63,69,75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DF3" w:rsidRPr="00B82490" w:rsidRDefault="00E80DF3" w:rsidP="00E2332F">
            <w:pPr>
              <w:spacing w:line="276" w:lineRule="auto"/>
              <w:ind w:firstLine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lang w:eastAsia="ru-RU"/>
              </w:rPr>
              <w:t>1809,5</w:t>
            </w:r>
          </w:p>
        </w:tc>
      </w:tr>
      <w:tr w:rsidR="009E6A43" w:rsidRPr="00B82490" w:rsidTr="0041595B">
        <w:trPr>
          <w:trHeight w:val="300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A43" w:rsidRPr="00B82490" w:rsidRDefault="009E6A43" w:rsidP="00E2332F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  <w:tc>
          <w:tcPr>
            <w:tcW w:w="5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A43" w:rsidRPr="00B82490" w:rsidRDefault="009E6A43" w:rsidP="00E2332F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Средняя стоимость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A43" w:rsidRPr="00B82490" w:rsidRDefault="004C5258" w:rsidP="00E2332F">
            <w:pPr>
              <w:spacing w:line="276" w:lineRule="auto"/>
              <w:ind w:firstLine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1118,0</w:t>
            </w:r>
          </w:p>
        </w:tc>
      </w:tr>
      <w:tr w:rsidR="009031C9" w:rsidRPr="00B82490" w:rsidTr="0041595B">
        <w:trPr>
          <w:trHeight w:val="300"/>
        </w:trPr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DF3" w:rsidRPr="00B82490" w:rsidRDefault="00E80DF3" w:rsidP="00E2332F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DF3" w:rsidRPr="00B82490" w:rsidRDefault="00E80DF3" w:rsidP="00E2332F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DF3" w:rsidRPr="00B82490" w:rsidRDefault="00E80DF3" w:rsidP="00E2332F">
            <w:pP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031C9" w:rsidRPr="00B82490" w:rsidTr="0041595B">
        <w:trPr>
          <w:trHeight w:val="600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DF3" w:rsidRPr="00B82490" w:rsidRDefault="0041595B" w:rsidP="00E2332F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="00E80DF3" w:rsidRPr="00B82490">
              <w:rPr>
                <w:rFonts w:ascii="Times New Roman" w:eastAsia="Times New Roman" w:hAnsi="Times New Roman" w:cs="Times New Roman"/>
                <w:lang w:eastAsia="ru-RU"/>
              </w:rPr>
              <w:t xml:space="preserve">ол </w:t>
            </w:r>
          </w:p>
        </w:tc>
        <w:tc>
          <w:tcPr>
            <w:tcW w:w="5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DF3" w:rsidRPr="00B82490" w:rsidRDefault="0041595B" w:rsidP="00E2332F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="00E80DF3" w:rsidRPr="00B82490">
              <w:rPr>
                <w:rFonts w:ascii="Times New Roman" w:eastAsia="Times New Roman" w:hAnsi="Times New Roman" w:cs="Times New Roman"/>
                <w:lang w:eastAsia="ru-RU"/>
              </w:rPr>
              <w:t>озраст</w:t>
            </w:r>
          </w:p>
        </w:tc>
        <w:tc>
          <w:tcPr>
            <w:tcW w:w="2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DF3" w:rsidRPr="00B82490" w:rsidRDefault="00E80DF3" w:rsidP="00E2332F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lang w:eastAsia="ru-RU"/>
              </w:rPr>
              <w:t>Рекомендованная стоимость</w:t>
            </w:r>
            <w:r w:rsidR="0041595B" w:rsidRPr="00B82490">
              <w:rPr>
                <w:rFonts w:ascii="Times New Roman" w:eastAsia="Times New Roman" w:hAnsi="Times New Roman" w:cs="Times New Roman"/>
                <w:lang w:eastAsia="ru-RU"/>
              </w:rPr>
              <w:t>, руб.</w:t>
            </w:r>
          </w:p>
        </w:tc>
      </w:tr>
      <w:tr w:rsidR="009031C9" w:rsidRPr="00B82490" w:rsidTr="0041595B">
        <w:trPr>
          <w:trHeight w:val="300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DF3" w:rsidRPr="00B82490" w:rsidRDefault="00E80DF3" w:rsidP="00E2332F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lang w:eastAsia="ru-RU"/>
              </w:rPr>
              <w:t>ж</w:t>
            </w:r>
          </w:p>
        </w:tc>
        <w:tc>
          <w:tcPr>
            <w:tcW w:w="5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DF3" w:rsidRPr="00B82490" w:rsidRDefault="00E80DF3" w:rsidP="00E2332F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lang w:eastAsia="ru-RU"/>
              </w:rPr>
              <w:t>21,24,27,30,33,36,78,84,90,96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DF3" w:rsidRPr="00B82490" w:rsidRDefault="00E80DF3" w:rsidP="00E2332F">
            <w:pPr>
              <w:spacing w:line="276" w:lineRule="auto"/>
              <w:ind w:firstLine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lang w:eastAsia="ru-RU"/>
              </w:rPr>
              <w:t>1069,0</w:t>
            </w:r>
          </w:p>
        </w:tc>
      </w:tr>
      <w:tr w:rsidR="009031C9" w:rsidRPr="00B82490" w:rsidTr="0041595B">
        <w:trPr>
          <w:trHeight w:val="300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DF3" w:rsidRPr="00B82490" w:rsidRDefault="00E80DF3" w:rsidP="00E2332F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lang w:eastAsia="ru-RU"/>
              </w:rPr>
              <w:t>ж</w:t>
            </w:r>
          </w:p>
        </w:tc>
        <w:tc>
          <w:tcPr>
            <w:tcW w:w="5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DF3" w:rsidRPr="00B82490" w:rsidRDefault="00E80DF3" w:rsidP="00E2332F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lang w:eastAsia="ru-RU"/>
              </w:rPr>
              <w:t>42,72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DF3" w:rsidRPr="00B82490" w:rsidRDefault="00E80DF3" w:rsidP="00E2332F">
            <w:pPr>
              <w:spacing w:line="276" w:lineRule="auto"/>
              <w:ind w:firstLine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lang w:eastAsia="ru-RU"/>
              </w:rPr>
              <w:t>1461,5</w:t>
            </w:r>
          </w:p>
        </w:tc>
      </w:tr>
      <w:tr w:rsidR="009031C9" w:rsidRPr="00B82490" w:rsidTr="0041595B">
        <w:trPr>
          <w:trHeight w:val="300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DF3" w:rsidRPr="00B82490" w:rsidRDefault="00E80DF3" w:rsidP="00E2332F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lang w:eastAsia="ru-RU"/>
              </w:rPr>
              <w:t>ж</w:t>
            </w:r>
          </w:p>
        </w:tc>
        <w:tc>
          <w:tcPr>
            <w:tcW w:w="5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DF3" w:rsidRPr="00B82490" w:rsidRDefault="00E80DF3" w:rsidP="00E2332F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lang w:eastAsia="ru-RU"/>
              </w:rPr>
              <w:t>48,54,60,66,81,87,93,99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DF3" w:rsidRPr="00B82490" w:rsidRDefault="00E80DF3" w:rsidP="00E2332F">
            <w:pPr>
              <w:spacing w:line="276" w:lineRule="auto"/>
              <w:ind w:firstLine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lang w:eastAsia="ru-RU"/>
              </w:rPr>
              <w:t>1661,3</w:t>
            </w:r>
          </w:p>
        </w:tc>
      </w:tr>
      <w:tr w:rsidR="009031C9" w:rsidRPr="00B82490" w:rsidTr="0041595B">
        <w:trPr>
          <w:trHeight w:val="300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DF3" w:rsidRPr="00B82490" w:rsidRDefault="00E80DF3" w:rsidP="00E2332F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lang w:eastAsia="ru-RU"/>
              </w:rPr>
              <w:t>ж</w:t>
            </w:r>
          </w:p>
        </w:tc>
        <w:tc>
          <w:tcPr>
            <w:tcW w:w="5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DF3" w:rsidRPr="00B82490" w:rsidRDefault="00E80DF3" w:rsidP="00E2332F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lang w:eastAsia="ru-RU"/>
              </w:rPr>
              <w:t>39,45,69,75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DF3" w:rsidRPr="00B82490" w:rsidRDefault="00E80DF3" w:rsidP="00E2332F">
            <w:pPr>
              <w:spacing w:line="276" w:lineRule="auto"/>
              <w:ind w:firstLine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lang w:eastAsia="ru-RU"/>
              </w:rPr>
              <w:t>2103,8</w:t>
            </w:r>
          </w:p>
        </w:tc>
      </w:tr>
      <w:tr w:rsidR="009031C9" w:rsidRPr="00B82490" w:rsidTr="0041595B">
        <w:trPr>
          <w:trHeight w:val="300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DF3" w:rsidRPr="00B82490" w:rsidRDefault="00E80DF3" w:rsidP="00E2332F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lang w:eastAsia="ru-RU"/>
              </w:rPr>
              <w:t>ж</w:t>
            </w:r>
          </w:p>
        </w:tc>
        <w:tc>
          <w:tcPr>
            <w:tcW w:w="5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DF3" w:rsidRPr="00B82490" w:rsidRDefault="00E80DF3" w:rsidP="00E2332F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lang w:eastAsia="ru-RU"/>
              </w:rPr>
              <w:t>51,57,63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DF3" w:rsidRPr="00B82490" w:rsidRDefault="00E80DF3" w:rsidP="00E2332F">
            <w:pPr>
              <w:spacing w:line="276" w:lineRule="auto"/>
              <w:ind w:firstLine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lang w:eastAsia="ru-RU"/>
              </w:rPr>
              <w:t>2262,0</w:t>
            </w:r>
          </w:p>
        </w:tc>
      </w:tr>
      <w:tr w:rsidR="004C5258" w:rsidRPr="00B82490" w:rsidTr="0041595B">
        <w:trPr>
          <w:trHeight w:val="300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258" w:rsidRPr="00B82490" w:rsidRDefault="004C5258" w:rsidP="00E2332F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</w:t>
            </w:r>
          </w:p>
        </w:tc>
        <w:tc>
          <w:tcPr>
            <w:tcW w:w="5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258" w:rsidRPr="00B82490" w:rsidRDefault="004C5258" w:rsidP="00E2332F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Средняя стоимость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258" w:rsidRPr="00B82490" w:rsidRDefault="004C5258" w:rsidP="00E2332F">
            <w:pPr>
              <w:spacing w:line="276" w:lineRule="auto"/>
              <w:ind w:firstLine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1326,0</w:t>
            </w:r>
          </w:p>
        </w:tc>
      </w:tr>
      <w:tr w:rsidR="009031C9" w:rsidRPr="00B82490" w:rsidTr="0041595B">
        <w:trPr>
          <w:trHeight w:val="300"/>
        </w:trPr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DF3" w:rsidRPr="00B82490" w:rsidRDefault="00E80DF3" w:rsidP="00E2332F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DF3" w:rsidRPr="00B82490" w:rsidRDefault="00E80DF3" w:rsidP="00E2332F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DF3" w:rsidRPr="00B82490" w:rsidRDefault="00E80DF3" w:rsidP="00E2332F">
            <w:pP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031C9" w:rsidRPr="00B82490" w:rsidTr="0041595B">
        <w:trPr>
          <w:trHeight w:val="300"/>
        </w:trPr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DF3" w:rsidRPr="00B82490" w:rsidRDefault="00E80DF3" w:rsidP="00E2332F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DF3" w:rsidRPr="00B82490" w:rsidRDefault="00E80DF3" w:rsidP="00E2332F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DF3" w:rsidRPr="00B82490" w:rsidRDefault="00E80DF3" w:rsidP="00E2332F">
            <w:pP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031C9" w:rsidRPr="00B82490" w:rsidTr="0041595B">
        <w:trPr>
          <w:trHeight w:val="300"/>
        </w:trPr>
        <w:tc>
          <w:tcPr>
            <w:tcW w:w="93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DF3" w:rsidRPr="00B82490" w:rsidRDefault="00E80DF3" w:rsidP="00E2332F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Диспансеризация детей-сирот</w:t>
            </w:r>
          </w:p>
        </w:tc>
      </w:tr>
      <w:tr w:rsidR="009031C9" w:rsidRPr="00B82490" w:rsidTr="0041595B">
        <w:trPr>
          <w:trHeight w:val="914"/>
        </w:trPr>
        <w:tc>
          <w:tcPr>
            <w:tcW w:w="93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0DF3" w:rsidRPr="00B82490" w:rsidRDefault="00E80DF3" w:rsidP="00E2332F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Приказ Министерства здравоохранения РФ от 15 февраля 2013 г. N 72н</w:t>
            </w:r>
            <w:r w:rsidRPr="00B8249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  <w:t>"О проведении диспансеризации пребывающих в стационарных учреждениях детей-сирот и детей, находящихся в трудной жизненной ситуации"</w:t>
            </w:r>
          </w:p>
        </w:tc>
      </w:tr>
      <w:tr w:rsidR="009031C9" w:rsidRPr="00B82490" w:rsidTr="0041595B">
        <w:trPr>
          <w:trHeight w:val="600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DF3" w:rsidRPr="00B82490" w:rsidRDefault="0041595B" w:rsidP="00E2332F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="00E80DF3" w:rsidRPr="00B82490">
              <w:rPr>
                <w:rFonts w:ascii="Times New Roman" w:eastAsia="Times New Roman" w:hAnsi="Times New Roman" w:cs="Times New Roman"/>
                <w:lang w:eastAsia="ru-RU"/>
              </w:rPr>
              <w:t>ол</w:t>
            </w:r>
          </w:p>
        </w:tc>
        <w:tc>
          <w:tcPr>
            <w:tcW w:w="5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DF3" w:rsidRPr="00B82490" w:rsidRDefault="0041595B" w:rsidP="00E2332F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="00E80DF3" w:rsidRPr="00B82490">
              <w:rPr>
                <w:rFonts w:ascii="Times New Roman" w:eastAsia="Times New Roman" w:hAnsi="Times New Roman" w:cs="Times New Roman"/>
                <w:lang w:eastAsia="ru-RU"/>
              </w:rPr>
              <w:t>озраст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0DF3" w:rsidRPr="00B82490" w:rsidRDefault="00E80DF3" w:rsidP="00E2332F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lang w:eastAsia="ru-RU"/>
              </w:rPr>
              <w:t>Рекомендованная стоимость</w:t>
            </w:r>
            <w:r w:rsidR="0041595B" w:rsidRPr="00B82490">
              <w:rPr>
                <w:rFonts w:ascii="Times New Roman" w:eastAsia="Times New Roman" w:hAnsi="Times New Roman" w:cs="Times New Roman"/>
                <w:lang w:eastAsia="ru-RU"/>
              </w:rPr>
              <w:t>, руб.</w:t>
            </w:r>
          </w:p>
        </w:tc>
      </w:tr>
      <w:tr w:rsidR="00E80DF3" w:rsidRPr="00B82490" w:rsidTr="0041595B">
        <w:trPr>
          <w:trHeight w:val="300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DF3" w:rsidRPr="00B82490" w:rsidRDefault="00E80DF3" w:rsidP="00E2332F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B82490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End"/>
            <w:r w:rsidRPr="00B82490">
              <w:rPr>
                <w:rFonts w:ascii="Times New Roman" w:eastAsia="Times New Roman" w:hAnsi="Times New Roman" w:cs="Times New Roman"/>
                <w:lang w:eastAsia="ru-RU"/>
              </w:rPr>
              <w:t>/ж</w:t>
            </w:r>
          </w:p>
        </w:tc>
        <w:tc>
          <w:tcPr>
            <w:tcW w:w="5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DF3" w:rsidRPr="00B82490" w:rsidRDefault="00E80DF3" w:rsidP="00E2332F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lang w:eastAsia="ru-RU"/>
              </w:rPr>
              <w:t>0-17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DF3" w:rsidRPr="00B82490" w:rsidRDefault="00E80DF3" w:rsidP="00E2332F">
            <w:pPr>
              <w:spacing w:line="276" w:lineRule="auto"/>
              <w:ind w:firstLine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2490">
              <w:rPr>
                <w:rFonts w:ascii="Times New Roman" w:eastAsia="Times New Roman" w:hAnsi="Times New Roman" w:cs="Times New Roman"/>
                <w:lang w:eastAsia="ru-RU"/>
              </w:rPr>
              <w:t>3724,4</w:t>
            </w:r>
          </w:p>
        </w:tc>
      </w:tr>
    </w:tbl>
    <w:p w:rsidR="00E80DF3" w:rsidRPr="00B82490" w:rsidRDefault="00E80DF3" w:rsidP="00E2332F">
      <w:pPr>
        <w:spacing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870C4" w:rsidRPr="00B82490" w:rsidRDefault="00E80DF3" w:rsidP="00E2332F">
      <w:pPr>
        <w:spacing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24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8870C4" w:rsidRDefault="006A6195" w:rsidP="0011123E">
      <w:pPr>
        <w:spacing w:line="276" w:lineRule="auto"/>
        <w:ind w:firstLine="0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24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Приложение 8</w:t>
      </w:r>
      <w:r w:rsidR="008870C4" w:rsidRPr="00B824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11123E" w:rsidRPr="00B82490" w:rsidRDefault="0011123E" w:rsidP="0011123E">
      <w:pPr>
        <w:spacing w:line="276" w:lineRule="auto"/>
        <w:ind w:firstLine="0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870C4" w:rsidRPr="00B82490" w:rsidRDefault="008870C4" w:rsidP="00E2332F">
      <w:pPr>
        <w:spacing w:line="276" w:lineRule="auto"/>
        <w:ind w:left="-284" w:right="-1" w:firstLine="568"/>
        <w:jc w:val="center"/>
        <w:rPr>
          <w:rFonts w:ascii="Times New Roman CYR" w:eastAsia="Calibri" w:hAnsi="Times New Roman CYR" w:cs="Times New Roman CYR"/>
          <w:b/>
          <w:bCs/>
          <w:sz w:val="28"/>
          <w:szCs w:val="28"/>
        </w:rPr>
      </w:pPr>
      <w:r w:rsidRPr="00B82490">
        <w:rPr>
          <w:rFonts w:ascii="Times New Roman CYR" w:eastAsia="Calibri" w:hAnsi="Times New Roman CYR" w:cs="Times New Roman CYR"/>
          <w:b/>
          <w:bCs/>
          <w:sz w:val="28"/>
          <w:szCs w:val="28"/>
        </w:rPr>
        <w:t>Рекомендуемый классификатор основных медицинских услуг по оказанию первичной медико-санитарной специализированной стоматологической помощи, оказанной в амбулаторных условиях, выраженной в условных единицах трудоемкости (УЕТ)</w:t>
      </w:r>
    </w:p>
    <w:p w:rsidR="008870C4" w:rsidRPr="00B82490" w:rsidRDefault="008870C4" w:rsidP="00E2332F">
      <w:pPr>
        <w:spacing w:line="276" w:lineRule="auto"/>
        <w:ind w:left="-284" w:right="-1" w:firstLine="568"/>
        <w:jc w:val="center"/>
        <w:rPr>
          <w:rFonts w:ascii="Times New Roman CYR" w:eastAsia="Calibri" w:hAnsi="Times New Roman CYR" w:cs="Times New Roman CYR"/>
          <w:b/>
          <w:sz w:val="24"/>
          <w:szCs w:val="28"/>
        </w:rPr>
      </w:pPr>
      <w:r w:rsidRPr="00B82490">
        <w:rPr>
          <w:rFonts w:ascii="Times New Roman CYR" w:eastAsia="Calibri" w:hAnsi="Times New Roman CYR" w:cs="Times New Roman CYR"/>
          <w:b/>
          <w:bCs/>
          <w:sz w:val="24"/>
          <w:szCs w:val="28"/>
        </w:rPr>
        <w:t>(Разработан Федеральным государственным бюджетным учреждением «Центральный научно-исследовательский институт стоматологии и челюстно-лицевой хирургии»)</w:t>
      </w:r>
    </w:p>
    <w:p w:rsidR="008870C4" w:rsidRDefault="008870C4" w:rsidP="00E2332F">
      <w:pPr>
        <w:spacing w:line="276" w:lineRule="auto"/>
        <w:ind w:left="-284" w:right="-1" w:firstLine="568"/>
        <w:rPr>
          <w:rFonts w:ascii="Times New Roman CYR" w:eastAsia="Calibri" w:hAnsi="Times New Roman CYR" w:cs="Times New Roman CYR"/>
          <w:bCs/>
          <w:sz w:val="28"/>
          <w:szCs w:val="28"/>
        </w:rPr>
      </w:pP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98"/>
        <w:gridCol w:w="4665"/>
        <w:gridCol w:w="1985"/>
        <w:gridCol w:w="1134"/>
      </w:tblGrid>
      <w:tr w:rsidR="000A68C3" w:rsidRPr="000A68C3" w:rsidTr="000A68C3">
        <w:trPr>
          <w:cantSplit/>
          <w:trHeight w:val="982"/>
          <w:tblHeader/>
        </w:trPr>
        <w:tc>
          <w:tcPr>
            <w:tcW w:w="1998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 услуги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услуги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b/>
                <w:lang w:eastAsia="ru-RU"/>
              </w:rPr>
              <w:t>Время на оказание услуги врачом (мин.)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b/>
                <w:lang w:eastAsia="ru-RU"/>
              </w:rPr>
              <w:t>Число УЕТ</w:t>
            </w:r>
          </w:p>
        </w:tc>
      </w:tr>
      <w:tr w:rsidR="000A68C3" w:rsidRPr="000A68C3" w:rsidTr="000A68C3">
        <w:trPr>
          <w:trHeight w:val="393"/>
        </w:trPr>
        <w:tc>
          <w:tcPr>
            <w:tcW w:w="9782" w:type="dxa"/>
            <w:gridSpan w:val="4"/>
            <w:shd w:val="clear" w:color="auto" w:fill="auto"/>
            <w:vAlign w:val="center"/>
            <w:hideMark/>
          </w:tcPr>
          <w:p w:rsidR="000A68C3" w:rsidRPr="000A68C3" w:rsidRDefault="000A68C3" w:rsidP="0011123E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68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Общепрофильные</w:t>
            </w:r>
            <w:proofErr w:type="spellEnd"/>
          </w:p>
        </w:tc>
      </w:tr>
      <w:tr w:rsidR="000A68C3" w:rsidRPr="000A68C3" w:rsidTr="000A68C3">
        <w:trPr>
          <w:trHeight w:val="633"/>
        </w:trPr>
        <w:tc>
          <w:tcPr>
            <w:tcW w:w="1998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A12.07.001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Витальное окрашивание твердых тканей зуба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0,35</w:t>
            </w:r>
          </w:p>
        </w:tc>
      </w:tr>
      <w:tr w:rsidR="000A68C3" w:rsidRPr="000A68C3" w:rsidTr="000A68C3">
        <w:trPr>
          <w:trHeight w:val="557"/>
        </w:trPr>
        <w:tc>
          <w:tcPr>
            <w:tcW w:w="1998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A12.07.003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индексов гигиены полости рта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</w:tr>
      <w:tr w:rsidR="000A68C3" w:rsidRPr="000A68C3" w:rsidTr="0011123E">
        <w:trPr>
          <w:trHeight w:hRule="exact" w:val="323"/>
        </w:trPr>
        <w:tc>
          <w:tcPr>
            <w:tcW w:w="1998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A12.07.004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Определение </w:t>
            </w:r>
            <w:proofErr w:type="spellStart"/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пародонтальных</w:t>
            </w:r>
            <w:proofErr w:type="spellEnd"/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индексов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0,75</w:t>
            </w:r>
          </w:p>
        </w:tc>
      </w:tr>
      <w:tr w:rsidR="000A68C3" w:rsidRPr="000A68C3" w:rsidTr="000A68C3">
        <w:trPr>
          <w:trHeight w:val="323"/>
        </w:trPr>
        <w:tc>
          <w:tcPr>
            <w:tcW w:w="1998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B01.003.004.002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Проводниковая анестезия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9,55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0,95</w:t>
            </w:r>
          </w:p>
        </w:tc>
      </w:tr>
      <w:tr w:rsidR="000A68C3" w:rsidRPr="000A68C3" w:rsidTr="000A68C3">
        <w:trPr>
          <w:trHeight w:val="323"/>
        </w:trPr>
        <w:tc>
          <w:tcPr>
            <w:tcW w:w="1998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B01.003.004.004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Аппликационная анестезия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</w:tr>
      <w:tr w:rsidR="000A68C3" w:rsidRPr="000A68C3" w:rsidTr="000A68C3">
        <w:trPr>
          <w:trHeight w:val="323"/>
        </w:trPr>
        <w:tc>
          <w:tcPr>
            <w:tcW w:w="1998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B01.003.004.005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Инфильтрационная анестезия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4,98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0A68C3" w:rsidRPr="000A68C3" w:rsidTr="000A68C3">
        <w:trPr>
          <w:trHeight w:val="688"/>
        </w:trPr>
        <w:tc>
          <w:tcPr>
            <w:tcW w:w="1998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A06.30.002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и интерпретация рентгенографических  изображений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9,34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0,95</w:t>
            </w:r>
          </w:p>
        </w:tc>
      </w:tr>
      <w:tr w:rsidR="000A68C3" w:rsidRPr="000A68C3" w:rsidTr="000A68C3">
        <w:trPr>
          <w:trHeight w:val="685"/>
        </w:trPr>
        <w:tc>
          <w:tcPr>
            <w:tcW w:w="1998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A06.30.002.001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Описание и интерпретация </w:t>
            </w:r>
            <w:proofErr w:type="gramStart"/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компьютерных</w:t>
            </w:r>
            <w:proofErr w:type="gramEnd"/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томограмм</w:t>
            </w:r>
            <w:proofErr w:type="spellEnd"/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A68C3" w:rsidRPr="000A68C3" w:rsidTr="0011123E">
        <w:trPr>
          <w:trHeight w:val="597"/>
        </w:trPr>
        <w:tc>
          <w:tcPr>
            <w:tcW w:w="1998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A11.07. 026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Взятие образца биологического материала из очагов поражения органов рта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</w:t>
            </w:r>
          </w:p>
        </w:tc>
      </w:tr>
      <w:tr w:rsidR="000A68C3" w:rsidRPr="000A68C3" w:rsidTr="0011123E">
        <w:trPr>
          <w:trHeight w:val="705"/>
        </w:trPr>
        <w:tc>
          <w:tcPr>
            <w:tcW w:w="1998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A11.01.019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соскоба с эрозивно-язвенных элементов кожи  и слизистых оболочек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</w:t>
            </w:r>
          </w:p>
        </w:tc>
      </w:tr>
      <w:tr w:rsidR="000A68C3" w:rsidRPr="000A68C3" w:rsidTr="0011123E">
        <w:trPr>
          <w:trHeight w:val="701"/>
        </w:trPr>
        <w:tc>
          <w:tcPr>
            <w:tcW w:w="1998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A11.07.011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Инъекционное введение лекарственных препаратов в челюстно-лицевую область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</w:t>
            </w:r>
          </w:p>
        </w:tc>
      </w:tr>
      <w:tr w:rsidR="000A68C3" w:rsidRPr="000A68C3" w:rsidTr="000A68C3">
        <w:trPr>
          <w:trHeight w:val="635"/>
        </w:trPr>
        <w:tc>
          <w:tcPr>
            <w:tcW w:w="1998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A25.07.001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Назначение лекарственных препаратов при заболеваниях полости рта и зубов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0,25</w:t>
            </w:r>
          </w:p>
        </w:tc>
      </w:tr>
      <w:tr w:rsidR="000A68C3" w:rsidRPr="000A68C3" w:rsidTr="000A68C3">
        <w:trPr>
          <w:trHeight w:val="759"/>
        </w:trPr>
        <w:tc>
          <w:tcPr>
            <w:tcW w:w="1998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A25.07.002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Назначение диетической терапии при заболеваниях полости рта и зубов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0,25</w:t>
            </w:r>
          </w:p>
        </w:tc>
      </w:tr>
      <w:tr w:rsidR="000A68C3" w:rsidRPr="000A68C3" w:rsidTr="0011123E">
        <w:trPr>
          <w:trHeight w:val="858"/>
        </w:trPr>
        <w:tc>
          <w:tcPr>
            <w:tcW w:w="1998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A25.07.003</w:t>
            </w:r>
          </w:p>
        </w:tc>
        <w:tc>
          <w:tcPr>
            <w:tcW w:w="4665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Назначение лечебно-оздоровительного режима при заболеваниях полости рта и зубов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0,25</w:t>
            </w:r>
          </w:p>
        </w:tc>
      </w:tr>
      <w:tr w:rsidR="000A68C3" w:rsidRPr="000A68C3" w:rsidTr="000A68C3">
        <w:trPr>
          <w:trHeight w:val="443"/>
        </w:trPr>
        <w:tc>
          <w:tcPr>
            <w:tcW w:w="8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Терапевтическая стоматология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68C3" w:rsidRPr="000A68C3" w:rsidTr="000A68C3">
        <w:trPr>
          <w:trHeight w:val="649"/>
        </w:trPr>
        <w:tc>
          <w:tcPr>
            <w:tcW w:w="1998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B01.064.003</w:t>
            </w:r>
          </w:p>
        </w:tc>
        <w:tc>
          <w:tcPr>
            <w:tcW w:w="4665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(осмотр, консультация) врача-стоматолога детского первичный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1,85</w:t>
            </w:r>
          </w:p>
        </w:tc>
      </w:tr>
      <w:tr w:rsidR="000A68C3" w:rsidRPr="000A68C3" w:rsidTr="00284D2B">
        <w:trPr>
          <w:trHeight w:val="556"/>
        </w:trPr>
        <w:tc>
          <w:tcPr>
            <w:tcW w:w="1998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B01.064.004</w:t>
            </w:r>
          </w:p>
        </w:tc>
        <w:tc>
          <w:tcPr>
            <w:tcW w:w="4665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(осмотр, консультация) врача-стоматолога детского повторный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A68C3" w:rsidRPr="000A68C3" w:rsidTr="00284D2B">
        <w:trPr>
          <w:trHeight w:val="563"/>
        </w:trPr>
        <w:tc>
          <w:tcPr>
            <w:tcW w:w="1998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B04.064.001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Диспансерный прием (осмотр, консультация) врача-стоматолога детского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11,88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</w:tr>
      <w:tr w:rsidR="000A68C3" w:rsidRPr="000A68C3" w:rsidTr="00284D2B">
        <w:trPr>
          <w:trHeight w:val="543"/>
        </w:trPr>
        <w:tc>
          <w:tcPr>
            <w:tcW w:w="1998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B04.064.002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Профилактический прием (осмотр, консультация) врача-стоматолога детского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19,72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1,95</w:t>
            </w:r>
          </w:p>
        </w:tc>
      </w:tr>
      <w:tr w:rsidR="000A68C3" w:rsidRPr="000A68C3" w:rsidTr="00284D2B">
        <w:trPr>
          <w:trHeight w:val="543"/>
        </w:trPr>
        <w:tc>
          <w:tcPr>
            <w:tcW w:w="1998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B01.065.001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(осмотр, консультация) врача-стоматолога-терапевта первичный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</w:tr>
      <w:tr w:rsidR="000A68C3" w:rsidRPr="000A68C3" w:rsidTr="00284D2B">
        <w:trPr>
          <w:trHeight w:val="627"/>
        </w:trPr>
        <w:tc>
          <w:tcPr>
            <w:tcW w:w="1998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B01.065.002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(осмотр, консультация) врача-стоматолога-терапевта повторный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7,25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0,75</w:t>
            </w:r>
          </w:p>
        </w:tc>
      </w:tr>
      <w:tr w:rsidR="000A68C3" w:rsidRPr="000A68C3" w:rsidTr="000A68C3">
        <w:trPr>
          <w:trHeight w:val="912"/>
        </w:trPr>
        <w:tc>
          <w:tcPr>
            <w:tcW w:w="1998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B04.065.001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Диспансерный прием (осмотр, консультация) врача-стоматолога-терапевта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1,25</w:t>
            </w:r>
          </w:p>
        </w:tc>
      </w:tr>
      <w:tr w:rsidR="000A68C3" w:rsidRPr="000A68C3" w:rsidTr="00284D2B">
        <w:trPr>
          <w:trHeight w:val="909"/>
        </w:trPr>
        <w:tc>
          <w:tcPr>
            <w:tcW w:w="1998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B04.065.002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Профилактический прием (осмотр, консультация) врача-стоматолога-терапевта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18,13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</w:t>
            </w:r>
          </w:p>
        </w:tc>
      </w:tr>
      <w:tr w:rsidR="000A68C3" w:rsidRPr="000A68C3" w:rsidTr="000A68C3">
        <w:trPr>
          <w:trHeight w:val="657"/>
        </w:trPr>
        <w:tc>
          <w:tcPr>
            <w:tcW w:w="1998" w:type="dxa"/>
            <w:shd w:val="clear" w:color="auto" w:fill="auto"/>
            <w:noWrap/>
            <w:vAlign w:val="center"/>
          </w:tcPr>
          <w:p w:rsidR="000A68C3" w:rsidRPr="009D571A" w:rsidRDefault="000A68C3" w:rsidP="00F62E04">
            <w:pPr>
              <w:ind w:left="47"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57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B01.065.003</w:t>
            </w:r>
          </w:p>
        </w:tc>
        <w:tc>
          <w:tcPr>
            <w:tcW w:w="4665" w:type="dxa"/>
            <w:shd w:val="clear" w:color="auto" w:fill="auto"/>
            <w:vAlign w:val="center"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(осмотр, консультация)  зубного врача первичный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</w:tr>
      <w:tr w:rsidR="000A68C3" w:rsidRPr="000A68C3" w:rsidTr="000A68C3">
        <w:trPr>
          <w:trHeight w:val="553"/>
        </w:trPr>
        <w:tc>
          <w:tcPr>
            <w:tcW w:w="1998" w:type="dxa"/>
            <w:shd w:val="clear" w:color="auto" w:fill="auto"/>
            <w:noWrap/>
            <w:vAlign w:val="center"/>
          </w:tcPr>
          <w:p w:rsidR="000A68C3" w:rsidRPr="009D571A" w:rsidRDefault="000A68C3" w:rsidP="00F62E04">
            <w:pPr>
              <w:ind w:left="47"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57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B01.065.004</w:t>
            </w:r>
          </w:p>
        </w:tc>
        <w:tc>
          <w:tcPr>
            <w:tcW w:w="4665" w:type="dxa"/>
            <w:shd w:val="clear" w:color="auto" w:fill="auto"/>
            <w:vAlign w:val="center"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Прием (осмотр, консультация)  зубного врача </w:t>
            </w:r>
            <w:r w:rsidRPr="000A68C3">
              <w:rPr>
                <w:rFonts w:ascii="Times New Roman" w:hAnsi="Times New Roman" w:cs="Times New Roman"/>
                <w:sz w:val="24"/>
                <w:szCs w:val="24"/>
              </w:rPr>
              <w:t>повторный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7,25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0,75</w:t>
            </w:r>
          </w:p>
        </w:tc>
      </w:tr>
      <w:tr w:rsidR="000A68C3" w:rsidRPr="000A68C3" w:rsidTr="000A68C3">
        <w:trPr>
          <w:trHeight w:val="562"/>
        </w:trPr>
        <w:tc>
          <w:tcPr>
            <w:tcW w:w="1998" w:type="dxa"/>
            <w:shd w:val="clear" w:color="auto" w:fill="auto"/>
            <w:noWrap/>
            <w:vAlign w:val="center"/>
          </w:tcPr>
          <w:p w:rsidR="000A68C3" w:rsidRPr="009D571A" w:rsidRDefault="000A68C3" w:rsidP="00F62E04">
            <w:pPr>
              <w:ind w:left="47"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57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B04.065.003</w:t>
            </w:r>
          </w:p>
        </w:tc>
        <w:tc>
          <w:tcPr>
            <w:tcW w:w="4665" w:type="dxa"/>
            <w:shd w:val="clear" w:color="auto" w:fill="auto"/>
            <w:vAlign w:val="center"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Диспансерный прием (осмотр, консультация) зубного врача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1,25</w:t>
            </w:r>
          </w:p>
        </w:tc>
      </w:tr>
      <w:tr w:rsidR="000A68C3" w:rsidRPr="000A68C3" w:rsidTr="0011123E">
        <w:trPr>
          <w:trHeight w:val="593"/>
        </w:trPr>
        <w:tc>
          <w:tcPr>
            <w:tcW w:w="1998" w:type="dxa"/>
            <w:shd w:val="clear" w:color="auto" w:fill="auto"/>
            <w:noWrap/>
            <w:vAlign w:val="center"/>
          </w:tcPr>
          <w:p w:rsidR="000A68C3" w:rsidRPr="009D571A" w:rsidRDefault="000A68C3" w:rsidP="00F62E04">
            <w:pPr>
              <w:ind w:left="47"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57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B04.065.004</w:t>
            </w:r>
          </w:p>
        </w:tc>
        <w:tc>
          <w:tcPr>
            <w:tcW w:w="4665" w:type="dxa"/>
            <w:shd w:val="clear" w:color="auto" w:fill="auto"/>
            <w:vAlign w:val="center"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Профилактический прием (осмотр, консультация) зубного врача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18,13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</w:t>
            </w:r>
          </w:p>
        </w:tc>
      </w:tr>
      <w:tr w:rsidR="000A68C3" w:rsidRPr="000A68C3" w:rsidTr="0011123E">
        <w:trPr>
          <w:trHeight w:val="559"/>
        </w:trPr>
        <w:tc>
          <w:tcPr>
            <w:tcW w:w="1998" w:type="dxa"/>
            <w:shd w:val="clear" w:color="auto" w:fill="auto"/>
            <w:noWrap/>
            <w:vAlign w:val="center"/>
          </w:tcPr>
          <w:p w:rsidR="000A68C3" w:rsidRPr="009D571A" w:rsidRDefault="000A68C3" w:rsidP="00F62E04">
            <w:pPr>
              <w:ind w:left="47"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57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B01.065.005</w:t>
            </w:r>
          </w:p>
        </w:tc>
        <w:tc>
          <w:tcPr>
            <w:tcW w:w="4665" w:type="dxa"/>
            <w:shd w:val="clear" w:color="auto" w:fill="auto"/>
            <w:vAlign w:val="center"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(осмотр, консультация)  гигиениста стоматологического первичный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</w:t>
            </w:r>
          </w:p>
        </w:tc>
      </w:tr>
      <w:tr w:rsidR="000A68C3" w:rsidRPr="000A68C3" w:rsidTr="0011123E">
        <w:trPr>
          <w:trHeight w:val="553"/>
        </w:trPr>
        <w:tc>
          <w:tcPr>
            <w:tcW w:w="1998" w:type="dxa"/>
            <w:shd w:val="clear" w:color="auto" w:fill="auto"/>
            <w:noWrap/>
            <w:vAlign w:val="center"/>
          </w:tcPr>
          <w:p w:rsidR="000A68C3" w:rsidRPr="009D571A" w:rsidRDefault="000A68C3" w:rsidP="00F62E04">
            <w:pPr>
              <w:ind w:left="47"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57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B01.065.006</w:t>
            </w:r>
          </w:p>
        </w:tc>
        <w:tc>
          <w:tcPr>
            <w:tcW w:w="4665" w:type="dxa"/>
            <w:shd w:val="clear" w:color="auto" w:fill="auto"/>
            <w:vAlign w:val="center"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Прием (осмотр, консультация) гигиениста стоматологического </w:t>
            </w:r>
            <w:r w:rsidRPr="000A68C3">
              <w:rPr>
                <w:rFonts w:ascii="Times New Roman" w:hAnsi="Times New Roman" w:cs="Times New Roman"/>
                <w:sz w:val="24"/>
                <w:szCs w:val="24"/>
              </w:rPr>
              <w:t>повторный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</w:tr>
      <w:tr w:rsidR="000A68C3" w:rsidRPr="000A68C3" w:rsidTr="0011123E">
        <w:trPr>
          <w:trHeight w:val="561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A02.07.002.001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Наложение лечебной повязки при кариесе дентина (глубоком кариесе) 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0,25</w:t>
            </w:r>
          </w:p>
        </w:tc>
      </w:tr>
      <w:tr w:rsidR="000A68C3" w:rsidRPr="000A68C3" w:rsidTr="0011123E">
        <w:trPr>
          <w:trHeight w:hRule="exact" w:val="323"/>
        </w:trPr>
        <w:tc>
          <w:tcPr>
            <w:tcW w:w="1998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A03.07.001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Люминесцентная </w:t>
            </w:r>
            <w:proofErr w:type="spellStart"/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стоматоскопия</w:t>
            </w:r>
            <w:proofErr w:type="spellEnd"/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0,65</w:t>
            </w:r>
          </w:p>
        </w:tc>
      </w:tr>
      <w:tr w:rsidR="000A68C3" w:rsidRPr="000A68C3" w:rsidTr="0011123E">
        <w:trPr>
          <w:trHeight w:hRule="exact" w:val="323"/>
        </w:trPr>
        <w:tc>
          <w:tcPr>
            <w:tcW w:w="1998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A05.07.001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Электроодонтометрия</w:t>
            </w:r>
            <w:proofErr w:type="spellEnd"/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4,17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</w:t>
            </w:r>
          </w:p>
        </w:tc>
      </w:tr>
      <w:tr w:rsidR="000A68C3" w:rsidRPr="000A68C3" w:rsidTr="00284D2B">
        <w:trPr>
          <w:trHeight w:val="577"/>
        </w:trPr>
        <w:tc>
          <w:tcPr>
            <w:tcW w:w="1998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A11.07.010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Введение лекарственных препаратов в </w:t>
            </w:r>
            <w:proofErr w:type="spellStart"/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пародонтальный</w:t>
            </w:r>
            <w:proofErr w:type="spellEnd"/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карман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9,85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A68C3" w:rsidRPr="000A68C3" w:rsidTr="00284D2B">
        <w:trPr>
          <w:trHeight w:val="557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A11.07.022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Аппликация лекарственного препарата на слизистую оболочку полости рта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0,45</w:t>
            </w:r>
          </w:p>
        </w:tc>
      </w:tr>
      <w:tr w:rsidR="000A68C3" w:rsidRPr="000A68C3" w:rsidTr="00284D2B">
        <w:trPr>
          <w:trHeight w:val="565"/>
        </w:trPr>
        <w:tc>
          <w:tcPr>
            <w:tcW w:w="1998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A11.07.012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Глубокое фторирование твердых тканей зуба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</w:t>
            </w:r>
          </w:p>
        </w:tc>
      </w:tr>
      <w:tr w:rsidR="000A68C3" w:rsidRPr="000A68C3" w:rsidTr="00284D2B">
        <w:trPr>
          <w:trHeight w:val="323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A11.07.023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метода серебрения зуба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8,76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</w:tr>
      <w:tr w:rsidR="000A68C3" w:rsidRPr="000A68C3" w:rsidTr="00284D2B">
        <w:trPr>
          <w:trHeight w:val="63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A11.07.024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Местное применение </w:t>
            </w:r>
            <w:proofErr w:type="spellStart"/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реминерализующих</w:t>
            </w:r>
            <w:proofErr w:type="spellEnd"/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препаратов в области зуба 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6,83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</w:tr>
      <w:tr w:rsidR="000A68C3" w:rsidRPr="000A68C3" w:rsidTr="00284D2B">
        <w:trPr>
          <w:trHeight w:val="323"/>
        </w:trPr>
        <w:tc>
          <w:tcPr>
            <w:tcW w:w="1998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A13.30.007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Обучение гигиене полости рта 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8,67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</w:tr>
      <w:tr w:rsidR="000A68C3" w:rsidRPr="000A68C3" w:rsidTr="000A68C3">
        <w:trPr>
          <w:trHeight w:val="912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A15.07.003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Наложение лечебной повязки при заболеваниях слизистой оболочки полости рта и пародонта в области одной челюсти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9,88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A68C3" w:rsidRPr="000A68C3" w:rsidTr="000A68C3">
        <w:trPr>
          <w:trHeight w:val="990"/>
        </w:trPr>
        <w:tc>
          <w:tcPr>
            <w:tcW w:w="1998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А16.07.002.001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Восстановление зуба пломбой без нарушения контактного пункта, I,V класс по </w:t>
            </w:r>
            <w:proofErr w:type="spellStart"/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Блэку</w:t>
            </w:r>
            <w:proofErr w:type="spellEnd"/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использованием </w:t>
            </w:r>
            <w:proofErr w:type="spellStart"/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стеклоиномерных</w:t>
            </w:r>
            <w:proofErr w:type="spellEnd"/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цементов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10*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A68C3" w:rsidRPr="000A68C3" w:rsidTr="00284D2B">
        <w:trPr>
          <w:trHeight w:val="1122"/>
        </w:trPr>
        <w:tc>
          <w:tcPr>
            <w:tcW w:w="1998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А16.07.002.002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Восстановление зуба пломбой без нарушения контактного пункта, I,V,VI класс по  </w:t>
            </w:r>
            <w:proofErr w:type="spellStart"/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Блэку</w:t>
            </w:r>
            <w:proofErr w:type="spellEnd"/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использованием материалов химического отверждения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19,38*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1,95</w:t>
            </w:r>
          </w:p>
        </w:tc>
      </w:tr>
      <w:tr w:rsidR="000A68C3" w:rsidRPr="000A68C3" w:rsidTr="00284D2B">
        <w:trPr>
          <w:trHeight w:val="1110"/>
        </w:trPr>
        <w:tc>
          <w:tcPr>
            <w:tcW w:w="1998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А16.07.002.003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Восстановление зуба пломбой без нарушения контактного пункта, I,V,VI класс по  </w:t>
            </w:r>
            <w:proofErr w:type="spellStart"/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Блэку</w:t>
            </w:r>
            <w:proofErr w:type="spellEnd"/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использованием материалов из </w:t>
            </w:r>
            <w:proofErr w:type="spellStart"/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фотополимеров</w:t>
            </w:r>
            <w:proofErr w:type="spellEnd"/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33,33*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3,35</w:t>
            </w:r>
          </w:p>
        </w:tc>
      </w:tr>
      <w:tr w:rsidR="000A68C3" w:rsidRPr="000A68C3" w:rsidTr="00284D2B">
        <w:trPr>
          <w:trHeight w:val="1126"/>
        </w:trPr>
        <w:tc>
          <w:tcPr>
            <w:tcW w:w="1998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А16.07.002.004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Восстановление зуба пломбой с нарушением контактного пункта, II,III класс по  </w:t>
            </w:r>
            <w:proofErr w:type="spellStart"/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Блэку</w:t>
            </w:r>
            <w:proofErr w:type="spellEnd"/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 использованием </w:t>
            </w:r>
            <w:proofErr w:type="spellStart"/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стеклоиномерных</w:t>
            </w:r>
            <w:proofErr w:type="spellEnd"/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цементов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18,5*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1,85</w:t>
            </w:r>
          </w:p>
        </w:tc>
      </w:tr>
      <w:tr w:rsidR="000A68C3" w:rsidRPr="000A68C3" w:rsidTr="00284D2B">
        <w:trPr>
          <w:trHeight w:val="1128"/>
        </w:trPr>
        <w:tc>
          <w:tcPr>
            <w:tcW w:w="1998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А16.07.002.005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Восстановление зуба пломбой с нарушением контактного пункта, II,III класс по  </w:t>
            </w:r>
            <w:proofErr w:type="spellStart"/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Блэку</w:t>
            </w:r>
            <w:proofErr w:type="spellEnd"/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использованием материалов химического отверждения 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24,83*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</w:tr>
      <w:tr w:rsidR="000A68C3" w:rsidRPr="000A68C3" w:rsidTr="00284D2B">
        <w:trPr>
          <w:trHeight w:val="1130"/>
        </w:trPr>
        <w:tc>
          <w:tcPr>
            <w:tcW w:w="1998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А16.07.002.006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Восстановление зуба пломбой с нарушением контактного пункта, II,III класс по  </w:t>
            </w:r>
            <w:proofErr w:type="spellStart"/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Блэку</w:t>
            </w:r>
            <w:proofErr w:type="spellEnd"/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использованием материалов из </w:t>
            </w:r>
            <w:proofErr w:type="spellStart"/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фотополимеров</w:t>
            </w:r>
            <w:proofErr w:type="spellEnd"/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37,5*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3,75</w:t>
            </w:r>
          </w:p>
        </w:tc>
      </w:tr>
      <w:tr w:rsidR="000A68C3" w:rsidRPr="000A68C3" w:rsidTr="000A68C3">
        <w:trPr>
          <w:trHeight w:val="912"/>
        </w:trPr>
        <w:tc>
          <w:tcPr>
            <w:tcW w:w="1998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А16.07.002.007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Восстановление зуба, IV класс по </w:t>
            </w:r>
            <w:proofErr w:type="spellStart"/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Блэку</w:t>
            </w:r>
            <w:proofErr w:type="spellEnd"/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использованием </w:t>
            </w:r>
            <w:proofErr w:type="spellStart"/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стеклоиномерных</w:t>
            </w:r>
            <w:proofErr w:type="spellEnd"/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цементов 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24,5*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2,45</w:t>
            </w:r>
          </w:p>
        </w:tc>
      </w:tr>
      <w:tr w:rsidR="000A68C3" w:rsidRPr="000A68C3" w:rsidTr="000A68C3">
        <w:trPr>
          <w:trHeight w:val="912"/>
        </w:trPr>
        <w:tc>
          <w:tcPr>
            <w:tcW w:w="1998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А16.07.002.008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Восстановление зуба IV класса по </w:t>
            </w:r>
            <w:proofErr w:type="spellStart"/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Блэку</w:t>
            </w:r>
            <w:proofErr w:type="spellEnd"/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использованием материалов химического отверждения 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32,6*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3,25</w:t>
            </w:r>
          </w:p>
        </w:tc>
      </w:tr>
      <w:tr w:rsidR="000A68C3" w:rsidRPr="000A68C3" w:rsidTr="000A68C3">
        <w:trPr>
          <w:trHeight w:val="912"/>
        </w:trPr>
        <w:tc>
          <w:tcPr>
            <w:tcW w:w="1998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А16.07.002.009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Восстановление одного зуба  пломбой из амальгамы при среднем кариесе I, V класс по </w:t>
            </w:r>
            <w:proofErr w:type="spellStart"/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Блеку</w:t>
            </w:r>
            <w:proofErr w:type="spellEnd"/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15,44*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1,55</w:t>
            </w:r>
          </w:p>
        </w:tc>
      </w:tr>
      <w:tr w:rsidR="000A68C3" w:rsidRPr="000A68C3" w:rsidTr="000A68C3">
        <w:trPr>
          <w:trHeight w:val="912"/>
        </w:trPr>
        <w:tc>
          <w:tcPr>
            <w:tcW w:w="1998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А16.07.002.010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Восстановление одного зуба  пломбой из амальгамы при среднем  кариесе II класса по </w:t>
            </w:r>
            <w:proofErr w:type="spellStart"/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Блеку</w:t>
            </w:r>
            <w:proofErr w:type="spellEnd"/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18,5*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1,85</w:t>
            </w:r>
          </w:p>
        </w:tc>
      </w:tr>
      <w:tr w:rsidR="000A68C3" w:rsidRPr="000A68C3" w:rsidTr="00284D2B">
        <w:trPr>
          <w:trHeight w:hRule="exact" w:val="323"/>
        </w:trPr>
        <w:tc>
          <w:tcPr>
            <w:tcW w:w="1998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А16.07.002.011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Наложение временной пломбы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15,32*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1,55</w:t>
            </w:r>
          </w:p>
        </w:tc>
      </w:tr>
      <w:tr w:rsidR="000A68C3" w:rsidRPr="000A68C3" w:rsidTr="00284D2B">
        <w:trPr>
          <w:trHeight w:hRule="exact" w:val="323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A16.07.091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Снятие временной пломбы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0,25</w:t>
            </w:r>
          </w:p>
        </w:tc>
      </w:tr>
      <w:tr w:rsidR="000A68C3" w:rsidRPr="000A68C3" w:rsidTr="00284D2B">
        <w:trPr>
          <w:trHeight w:hRule="exact" w:val="323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A16.07.092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Трепанация зуба, искусственной коронки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4,81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0A68C3" w:rsidRPr="000A68C3" w:rsidTr="000A68C3">
        <w:trPr>
          <w:trHeight w:val="707"/>
        </w:trPr>
        <w:tc>
          <w:tcPr>
            <w:tcW w:w="1998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A16.07.008.001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Пломбирование одного корневого канала зуба пастой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11,64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1,15</w:t>
            </w:r>
          </w:p>
        </w:tc>
      </w:tr>
      <w:tr w:rsidR="000A68C3" w:rsidRPr="000A68C3" w:rsidTr="000A68C3">
        <w:trPr>
          <w:trHeight w:val="547"/>
        </w:trPr>
        <w:tc>
          <w:tcPr>
            <w:tcW w:w="1998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A16.07.008.002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Пломбирование одного корневого канала зуба </w:t>
            </w:r>
            <w:proofErr w:type="spellStart"/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гуттаперчивыми</w:t>
            </w:r>
            <w:proofErr w:type="spellEnd"/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штифтами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11,67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1,15</w:t>
            </w:r>
          </w:p>
        </w:tc>
      </w:tr>
      <w:tr w:rsidR="000A68C3" w:rsidRPr="000A68C3" w:rsidTr="000A68C3">
        <w:trPr>
          <w:trHeight w:val="912"/>
        </w:trPr>
        <w:tc>
          <w:tcPr>
            <w:tcW w:w="1998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A16.07.008.003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Закрытие перфорации стенки канала с использованием цемента минерал </w:t>
            </w:r>
            <w:proofErr w:type="spellStart"/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триоксид</w:t>
            </w:r>
            <w:proofErr w:type="spellEnd"/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агрегат (МТА)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</w:t>
            </w:r>
          </w:p>
        </w:tc>
      </w:tr>
      <w:tr w:rsidR="000A68C3" w:rsidRPr="000A68C3" w:rsidTr="000A68C3">
        <w:trPr>
          <w:trHeight w:val="619"/>
        </w:trPr>
        <w:tc>
          <w:tcPr>
            <w:tcW w:w="1998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A16.07.009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Пульпотомия</w:t>
            </w:r>
            <w:proofErr w:type="spellEnd"/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(ампутация </w:t>
            </w:r>
            <w:proofErr w:type="spellStart"/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коронковой</w:t>
            </w:r>
            <w:proofErr w:type="spellEnd"/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пульпы)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</w:tr>
      <w:tr w:rsidR="000A68C3" w:rsidRPr="000A68C3" w:rsidTr="00E84FCE">
        <w:trPr>
          <w:trHeight w:val="323"/>
        </w:trPr>
        <w:tc>
          <w:tcPr>
            <w:tcW w:w="1998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A16.07.010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Экстирпация пульпы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0,45</w:t>
            </w:r>
          </w:p>
        </w:tc>
      </w:tr>
      <w:tr w:rsidR="000A68C3" w:rsidRPr="000A68C3" w:rsidTr="000A68C3">
        <w:trPr>
          <w:trHeight w:val="696"/>
        </w:trPr>
        <w:tc>
          <w:tcPr>
            <w:tcW w:w="1998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A16.07.019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Временноешинирование</w:t>
            </w:r>
            <w:proofErr w:type="spellEnd"/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заболеваниях пародонта 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A68C3" w:rsidRPr="000A68C3" w:rsidTr="000A68C3">
        <w:trPr>
          <w:trHeight w:val="912"/>
        </w:trPr>
        <w:tc>
          <w:tcPr>
            <w:tcW w:w="1998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A16.07.020.001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Удаление </w:t>
            </w:r>
            <w:proofErr w:type="spellStart"/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наддесневых</w:t>
            </w:r>
            <w:proofErr w:type="spellEnd"/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поддесневых</w:t>
            </w:r>
            <w:proofErr w:type="spellEnd"/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зубных отложений в области зуба ручным методом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</w:tr>
      <w:tr w:rsidR="000A68C3" w:rsidRPr="000A68C3" w:rsidTr="00E84FCE">
        <w:trPr>
          <w:trHeight w:hRule="exact" w:val="323"/>
        </w:trPr>
        <w:tc>
          <w:tcPr>
            <w:tcW w:w="1998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A16.07.025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Избирательное</w:t>
            </w:r>
            <w:proofErr w:type="gramEnd"/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пришлифовывание</w:t>
            </w:r>
            <w:proofErr w:type="spellEnd"/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зуба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0,45</w:t>
            </w:r>
          </w:p>
        </w:tc>
      </w:tr>
      <w:tr w:rsidR="000A68C3" w:rsidRPr="000A68C3" w:rsidTr="00E84FCE">
        <w:trPr>
          <w:trHeight w:hRule="exact" w:val="323"/>
        </w:trPr>
        <w:tc>
          <w:tcPr>
            <w:tcW w:w="1998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A16.07.025.001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Избирательное полирование 1 зуба 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0,25</w:t>
            </w:r>
          </w:p>
        </w:tc>
      </w:tr>
      <w:tr w:rsidR="000A68C3" w:rsidRPr="000A68C3" w:rsidTr="000A68C3">
        <w:trPr>
          <w:trHeight w:val="912"/>
        </w:trPr>
        <w:tc>
          <w:tcPr>
            <w:tcW w:w="1998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A16.07.030.001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Инструментальная и медикаментозная обработка хорошо проходимого корневого канала 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9,21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</w:tr>
      <w:tr w:rsidR="000A68C3" w:rsidRPr="000A68C3" w:rsidTr="000A68C3">
        <w:trPr>
          <w:trHeight w:val="912"/>
        </w:trPr>
        <w:tc>
          <w:tcPr>
            <w:tcW w:w="1998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A16.07.030.002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Инструментальная и медикаментозная обработка плохо проходимого корневого канала 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17,11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</w:t>
            </w:r>
          </w:p>
        </w:tc>
      </w:tr>
      <w:tr w:rsidR="000A68C3" w:rsidRPr="000A68C3" w:rsidTr="00E84FCE">
        <w:trPr>
          <w:trHeight w:val="571"/>
        </w:trPr>
        <w:tc>
          <w:tcPr>
            <w:tcW w:w="1998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A16.07.030.003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Временное пломбирование лекарственным  препаратом одного корневого канала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</w:t>
            </w:r>
          </w:p>
        </w:tc>
      </w:tr>
      <w:tr w:rsidR="000A68C3" w:rsidRPr="000A68C3" w:rsidTr="000A68C3">
        <w:trPr>
          <w:trHeight w:val="912"/>
        </w:trPr>
        <w:tc>
          <w:tcPr>
            <w:tcW w:w="1998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A16.07.031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Восстановление зуба  пломбировочным материалом с  использованием анкерных штифтов 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5,65</w:t>
            </w:r>
          </w:p>
        </w:tc>
      </w:tr>
      <w:tr w:rsidR="000A68C3" w:rsidRPr="000A68C3" w:rsidTr="000A68C3">
        <w:trPr>
          <w:trHeight w:val="567"/>
        </w:trPr>
        <w:tc>
          <w:tcPr>
            <w:tcW w:w="1998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A16.07.039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Закрытыйкюретаж</w:t>
            </w:r>
            <w:proofErr w:type="spellEnd"/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заболеваниях пародонта в области  зуба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</w:tr>
      <w:tr w:rsidR="000A68C3" w:rsidRPr="000A68C3" w:rsidTr="00E84FCE">
        <w:trPr>
          <w:trHeight w:val="615"/>
        </w:trPr>
        <w:tc>
          <w:tcPr>
            <w:tcW w:w="1998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A16.07.051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гигиена полости рта и зубов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A68C3" w:rsidRPr="000A68C3" w:rsidTr="00E84FCE">
        <w:trPr>
          <w:trHeight w:hRule="exact" w:val="323"/>
        </w:trPr>
        <w:tc>
          <w:tcPr>
            <w:tcW w:w="1998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А16.07.057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Запечатывание </w:t>
            </w:r>
            <w:proofErr w:type="spellStart"/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фиссуры</w:t>
            </w:r>
            <w:proofErr w:type="spellEnd"/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зуба </w:t>
            </w:r>
            <w:proofErr w:type="spellStart"/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герметиком</w:t>
            </w:r>
            <w:proofErr w:type="spellEnd"/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8,12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</w:tr>
      <w:tr w:rsidR="000A68C3" w:rsidRPr="000A68C3" w:rsidTr="000A68C3">
        <w:trPr>
          <w:trHeight w:val="700"/>
        </w:trPr>
        <w:tc>
          <w:tcPr>
            <w:tcW w:w="1998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A16.07.082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Сошлифовывание</w:t>
            </w:r>
            <w:proofErr w:type="spellEnd"/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твердых тканей зуба (1 зуб)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0,25</w:t>
            </w:r>
          </w:p>
        </w:tc>
      </w:tr>
      <w:tr w:rsidR="000A68C3" w:rsidRPr="000A68C3" w:rsidTr="00E84FCE">
        <w:trPr>
          <w:trHeight w:val="701"/>
        </w:trPr>
        <w:tc>
          <w:tcPr>
            <w:tcW w:w="1998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А16.07.082.001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Распломбировка</w:t>
            </w:r>
            <w:proofErr w:type="spellEnd"/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корневого канала ранее леченного гуттаперчевой  пастой (1 канал)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</w:tr>
      <w:tr w:rsidR="000A68C3" w:rsidRPr="000A68C3" w:rsidTr="000A68C3">
        <w:trPr>
          <w:trHeight w:val="912"/>
        </w:trPr>
        <w:tc>
          <w:tcPr>
            <w:tcW w:w="1998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А16.07.082.002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Распломбировка</w:t>
            </w:r>
            <w:proofErr w:type="spellEnd"/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корневого </w:t>
            </w:r>
            <w:proofErr w:type="gramStart"/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канала</w:t>
            </w:r>
            <w:proofErr w:type="gramEnd"/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ранее леченного фосфат-цементом/ резорцин-формальдегидным методом/ термофилом (1 канал)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25,48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2,55</w:t>
            </w:r>
          </w:p>
        </w:tc>
      </w:tr>
      <w:tr w:rsidR="000A68C3" w:rsidRPr="000A68C3" w:rsidTr="000A68C3">
        <w:trPr>
          <w:trHeight w:val="653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A16.07.093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Фиксация внутриканального штифта, вкладки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0,45</w:t>
            </w:r>
          </w:p>
        </w:tc>
      </w:tr>
      <w:tr w:rsidR="000A68C3" w:rsidRPr="000A68C3" w:rsidTr="000A68C3">
        <w:trPr>
          <w:trHeight w:val="549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A16.07.094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Удаление внутриканального штифта, вкладки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11,4 0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1,15</w:t>
            </w:r>
          </w:p>
        </w:tc>
      </w:tr>
      <w:tr w:rsidR="000A68C3" w:rsidRPr="000A68C3" w:rsidTr="000A68C3">
        <w:trPr>
          <w:trHeight w:val="557"/>
        </w:trPr>
        <w:tc>
          <w:tcPr>
            <w:tcW w:w="1998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A22.07.004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Ультразвуковое расширение корневого канала зуба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1,95</w:t>
            </w:r>
          </w:p>
        </w:tc>
      </w:tr>
      <w:tr w:rsidR="000A68C3" w:rsidRPr="000A68C3" w:rsidTr="000A68C3">
        <w:trPr>
          <w:trHeight w:val="409"/>
        </w:trPr>
        <w:tc>
          <w:tcPr>
            <w:tcW w:w="9782" w:type="dxa"/>
            <w:gridSpan w:val="4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Хирургическая стоматология</w:t>
            </w:r>
          </w:p>
        </w:tc>
      </w:tr>
      <w:tr w:rsidR="000A68C3" w:rsidRPr="000A68C3" w:rsidTr="00E84FCE">
        <w:trPr>
          <w:trHeight w:val="581"/>
        </w:trPr>
        <w:tc>
          <w:tcPr>
            <w:tcW w:w="1998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B01.067.001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(осмотр, консультация) врача-стоматолога-хирурга первичный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</w:t>
            </w:r>
          </w:p>
        </w:tc>
      </w:tr>
      <w:tr w:rsidR="000A68C3" w:rsidRPr="000A68C3" w:rsidTr="000A68C3">
        <w:trPr>
          <w:trHeight w:val="554"/>
        </w:trPr>
        <w:tc>
          <w:tcPr>
            <w:tcW w:w="1998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B01.067.002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(осмотр, консультация) врача-стоматолога-хирурга повторный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10,75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</w:t>
            </w:r>
          </w:p>
        </w:tc>
      </w:tr>
      <w:tr w:rsidR="000A68C3" w:rsidRPr="000A68C3" w:rsidTr="00E84FCE">
        <w:trPr>
          <w:trHeight w:val="563"/>
        </w:trPr>
        <w:tc>
          <w:tcPr>
            <w:tcW w:w="1998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A11.03.003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Внутрикостное введение лекарственных препаратов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8,23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</w:tr>
      <w:tr w:rsidR="000A68C3" w:rsidRPr="000A68C3" w:rsidTr="00E84FCE">
        <w:trPr>
          <w:trHeight w:val="323"/>
        </w:trPr>
        <w:tc>
          <w:tcPr>
            <w:tcW w:w="1998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A15.03.007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Наложение шины при переломах костей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38,69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</w:t>
            </w:r>
          </w:p>
        </w:tc>
      </w:tr>
      <w:tr w:rsidR="000A68C3" w:rsidRPr="000A68C3" w:rsidTr="00E84FCE">
        <w:trPr>
          <w:trHeight w:val="323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A15.07.004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Снятие шины с одной челюсти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14,27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1,45</w:t>
            </w:r>
          </w:p>
        </w:tc>
      </w:tr>
      <w:tr w:rsidR="000A68C3" w:rsidRPr="000A68C3" w:rsidTr="000A68C3">
        <w:trPr>
          <w:trHeight w:val="912"/>
        </w:trPr>
        <w:tc>
          <w:tcPr>
            <w:tcW w:w="1998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A15.04.001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Наложение повязки при вывихах (подвывихах) суставов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25,47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2,55</w:t>
            </w:r>
          </w:p>
        </w:tc>
      </w:tr>
      <w:tr w:rsidR="000A68C3" w:rsidRPr="000A68C3" w:rsidTr="000A68C3">
        <w:trPr>
          <w:trHeight w:val="912"/>
        </w:trPr>
        <w:tc>
          <w:tcPr>
            <w:tcW w:w="1998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A15.04.002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Наложение </w:t>
            </w:r>
            <w:proofErr w:type="spellStart"/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иммобилизационной</w:t>
            </w:r>
            <w:proofErr w:type="spellEnd"/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повязки при вывихах  (подвывихах) суставов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25,47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2,55</w:t>
            </w:r>
          </w:p>
        </w:tc>
      </w:tr>
      <w:tr w:rsidR="000A68C3" w:rsidRPr="000A68C3" w:rsidTr="000A68C3">
        <w:trPr>
          <w:trHeight w:val="623"/>
        </w:trPr>
        <w:tc>
          <w:tcPr>
            <w:tcW w:w="1998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A15.07.001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Наложение </w:t>
            </w:r>
            <w:proofErr w:type="spellStart"/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иммобилизационной</w:t>
            </w:r>
            <w:proofErr w:type="spellEnd"/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повязки при вывихах  (подвывихах) зубов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29,63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2,95</w:t>
            </w:r>
          </w:p>
        </w:tc>
      </w:tr>
      <w:tr w:rsidR="000A68C3" w:rsidRPr="000A68C3" w:rsidTr="00E84FCE">
        <w:trPr>
          <w:trHeight w:val="340"/>
        </w:trPr>
        <w:tc>
          <w:tcPr>
            <w:tcW w:w="1998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A11.06.002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Биопсия лимфатического узла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12,65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1,25</w:t>
            </w:r>
          </w:p>
        </w:tc>
      </w:tr>
      <w:tr w:rsidR="000A68C3" w:rsidRPr="000A68C3" w:rsidTr="00E84FCE">
        <w:trPr>
          <w:trHeight w:val="340"/>
        </w:trPr>
        <w:tc>
          <w:tcPr>
            <w:tcW w:w="1998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A11.07.001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Биопсия слизистой полости рта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11,47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1,15</w:t>
            </w:r>
          </w:p>
        </w:tc>
      </w:tr>
      <w:tr w:rsidR="000A68C3" w:rsidRPr="000A68C3" w:rsidTr="00E84FCE">
        <w:trPr>
          <w:trHeight w:val="340"/>
        </w:trPr>
        <w:tc>
          <w:tcPr>
            <w:tcW w:w="1998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A11.07.002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Биопсия языка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11,47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1,15</w:t>
            </w:r>
          </w:p>
        </w:tc>
      </w:tr>
      <w:tr w:rsidR="000A68C3" w:rsidRPr="000A68C3" w:rsidTr="00E84FCE">
        <w:trPr>
          <w:trHeight w:val="340"/>
        </w:trPr>
        <w:tc>
          <w:tcPr>
            <w:tcW w:w="1998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A11.07.007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Биопсия тканей губы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11,47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1,15</w:t>
            </w:r>
          </w:p>
        </w:tc>
      </w:tr>
      <w:tr w:rsidR="000A68C3" w:rsidRPr="000A68C3" w:rsidTr="00E84FCE">
        <w:trPr>
          <w:trHeight w:val="340"/>
        </w:trPr>
        <w:tc>
          <w:tcPr>
            <w:tcW w:w="1998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A11.07.008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Пункция кисты полости рта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9,12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</w:tr>
      <w:tr w:rsidR="000A68C3" w:rsidRPr="000A68C3" w:rsidTr="00E84FCE">
        <w:trPr>
          <w:trHeight w:val="340"/>
        </w:trPr>
        <w:tc>
          <w:tcPr>
            <w:tcW w:w="1998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A11.07.009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Бужирование</w:t>
            </w:r>
            <w:proofErr w:type="spellEnd"/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протоков слюнных желез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30,13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A68C3" w:rsidRPr="000A68C3" w:rsidTr="000A68C3">
        <w:trPr>
          <w:trHeight w:val="623"/>
        </w:trPr>
        <w:tc>
          <w:tcPr>
            <w:tcW w:w="1998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A15.07.002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Наложение повязки при операциях в полости рта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10,59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1,05</w:t>
            </w:r>
          </w:p>
        </w:tc>
      </w:tr>
      <w:tr w:rsidR="000A68C3" w:rsidRPr="000A68C3" w:rsidTr="00E84FCE">
        <w:trPr>
          <w:trHeight w:val="783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A16.07.095.001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Остановка луночного кровотечения без наложения швов методом тампонады вмешательств)</w:t>
            </w:r>
            <w:proofErr w:type="gramEnd"/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12,59 * *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1,25</w:t>
            </w:r>
          </w:p>
        </w:tc>
      </w:tr>
      <w:tr w:rsidR="000A68C3" w:rsidRPr="000A68C3" w:rsidTr="00E84FCE">
        <w:trPr>
          <w:trHeight w:val="836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A16.07.095.002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Остановка луночного кровотечения без наложения швов с использованием </w:t>
            </w:r>
            <w:proofErr w:type="spellStart"/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гемостатических</w:t>
            </w:r>
            <w:proofErr w:type="spellEnd"/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материалов 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10**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A68C3" w:rsidRPr="000A68C3" w:rsidTr="000A68C3">
        <w:trPr>
          <w:trHeight w:val="623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A16.01.004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Хирургическая обработка раны или инфицированной ткани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13,01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</w:t>
            </w:r>
          </w:p>
        </w:tc>
      </w:tr>
      <w:tr w:rsidR="000A68C3" w:rsidRPr="000A68C3" w:rsidTr="00E84FCE">
        <w:trPr>
          <w:trHeight w:val="340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A16.01.008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Сшивание кожи и подкожной клетчатки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8,38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0,85</w:t>
            </w:r>
          </w:p>
        </w:tc>
      </w:tr>
      <w:tr w:rsidR="000A68C3" w:rsidRPr="000A68C3" w:rsidTr="000A68C3">
        <w:trPr>
          <w:trHeight w:val="623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A16.30.069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Снятие послеоперационных швов (лигатур)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</w:t>
            </w:r>
          </w:p>
        </w:tc>
      </w:tr>
      <w:tr w:rsidR="000A68C3" w:rsidRPr="000A68C3" w:rsidTr="00E84FCE">
        <w:trPr>
          <w:trHeight w:val="340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A16.07.001.001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Удаление временного зуба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10,11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A68C3" w:rsidRPr="000A68C3" w:rsidTr="00E84FCE">
        <w:trPr>
          <w:trHeight w:val="340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A16.07.001.002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Удаление постоянного зуба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12,52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1,25</w:t>
            </w:r>
          </w:p>
        </w:tc>
      </w:tr>
      <w:tr w:rsidR="000A68C3" w:rsidRPr="000A68C3" w:rsidTr="000A68C3">
        <w:trPr>
          <w:trHeight w:val="623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A16.07.001.003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Удаление зуба сложное с разъединением корней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23,76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</w:t>
            </w:r>
          </w:p>
        </w:tc>
      </w:tr>
      <w:tr w:rsidR="000A68C3" w:rsidRPr="000A68C3" w:rsidTr="00E84FCE">
        <w:trPr>
          <w:trHeight w:val="340"/>
        </w:trPr>
        <w:tc>
          <w:tcPr>
            <w:tcW w:w="1998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A16.07.007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Резекция верхушки корня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37,81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3,78</w:t>
            </w:r>
          </w:p>
        </w:tc>
      </w:tr>
      <w:tr w:rsidR="000A68C3" w:rsidRPr="000A68C3" w:rsidTr="000A68C3">
        <w:trPr>
          <w:trHeight w:val="623"/>
        </w:trPr>
        <w:tc>
          <w:tcPr>
            <w:tcW w:w="1998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A16.07.011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Вскрытие подслизистого или </w:t>
            </w:r>
            <w:proofErr w:type="spellStart"/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поднадкостничного</w:t>
            </w:r>
            <w:proofErr w:type="spellEnd"/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очага воспаления в полости рта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A68C3" w:rsidRPr="000A68C3" w:rsidTr="000A68C3">
        <w:trPr>
          <w:trHeight w:val="623"/>
        </w:trPr>
        <w:tc>
          <w:tcPr>
            <w:tcW w:w="1998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A16.07.012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Вскрытие и дренирование </w:t>
            </w:r>
            <w:proofErr w:type="spellStart"/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одонтогенного</w:t>
            </w:r>
            <w:proofErr w:type="spellEnd"/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абсцесса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9,69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A68C3" w:rsidRPr="000A68C3" w:rsidTr="000A68C3">
        <w:trPr>
          <w:trHeight w:val="623"/>
        </w:trPr>
        <w:tc>
          <w:tcPr>
            <w:tcW w:w="1998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A16.07.013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Отсроченный</w:t>
            </w:r>
            <w:proofErr w:type="gramEnd"/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кюретаж</w:t>
            </w:r>
            <w:proofErr w:type="spellEnd"/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лунки  удаленного зуба 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10,33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A68C3" w:rsidRPr="000A68C3" w:rsidTr="000A68C3">
        <w:trPr>
          <w:trHeight w:val="623"/>
        </w:trPr>
        <w:tc>
          <w:tcPr>
            <w:tcW w:w="1998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A16.07.014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Вскрытие и дренирование абсцесса полости рта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2,15</w:t>
            </w:r>
          </w:p>
        </w:tc>
      </w:tr>
      <w:tr w:rsidR="000A68C3" w:rsidRPr="000A68C3" w:rsidTr="000A68C3">
        <w:trPr>
          <w:trHeight w:val="623"/>
        </w:trPr>
        <w:tc>
          <w:tcPr>
            <w:tcW w:w="1998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A16.07.015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Вскрытие и дренирование очага воспаления мягких тканей лица или  дна полости рта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24,12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</w:t>
            </w:r>
          </w:p>
        </w:tc>
      </w:tr>
      <w:tr w:rsidR="000A68C3" w:rsidRPr="000A68C3" w:rsidTr="00E84FCE">
        <w:trPr>
          <w:trHeight w:val="340"/>
        </w:trPr>
        <w:tc>
          <w:tcPr>
            <w:tcW w:w="1998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A16.07.016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Цистотомия</w:t>
            </w:r>
            <w:proofErr w:type="spellEnd"/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</w:t>
            </w:r>
            <w:proofErr w:type="spellStart"/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цистэктомия</w:t>
            </w:r>
            <w:proofErr w:type="spellEnd"/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28,88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2,9</w:t>
            </w:r>
          </w:p>
        </w:tc>
      </w:tr>
      <w:tr w:rsidR="000A68C3" w:rsidRPr="000A68C3" w:rsidTr="000A68C3">
        <w:trPr>
          <w:trHeight w:val="623"/>
        </w:trPr>
        <w:tc>
          <w:tcPr>
            <w:tcW w:w="1998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A16.07.017.002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hAnsi="Times New Roman" w:cs="Times New Roman"/>
                <w:sz w:val="24"/>
                <w:szCs w:val="24"/>
              </w:rPr>
              <w:t>Коррекция  объема и формы альвеолярного отростка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12,19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</w:tr>
      <w:tr w:rsidR="000A68C3" w:rsidRPr="000A68C3" w:rsidTr="000A68C3">
        <w:trPr>
          <w:trHeight w:val="623"/>
        </w:trPr>
        <w:tc>
          <w:tcPr>
            <w:tcW w:w="1998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A16.07.024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Операция удаления ретинированного, </w:t>
            </w:r>
            <w:proofErr w:type="spellStart"/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дистопированного</w:t>
            </w:r>
            <w:proofErr w:type="spellEnd"/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сверхкомплектного зуба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26,92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</w:t>
            </w:r>
          </w:p>
        </w:tc>
      </w:tr>
      <w:tr w:rsidR="000A68C3" w:rsidRPr="000A68C3" w:rsidTr="000A68C3">
        <w:trPr>
          <w:trHeight w:val="623"/>
        </w:trPr>
        <w:tc>
          <w:tcPr>
            <w:tcW w:w="1998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A16.07.026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Гингивэктомия</w:t>
            </w:r>
            <w:proofErr w:type="spellEnd"/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гингивопластика</w:t>
            </w:r>
            <w:proofErr w:type="spellEnd"/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42,86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</w:t>
            </w:r>
          </w:p>
        </w:tc>
      </w:tr>
      <w:tr w:rsidR="000A68C3" w:rsidRPr="000A68C3" w:rsidTr="000A68C3">
        <w:trPr>
          <w:trHeight w:val="623"/>
        </w:trPr>
        <w:tc>
          <w:tcPr>
            <w:tcW w:w="1998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A16.07.038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Открытыйкюретаж</w:t>
            </w:r>
            <w:proofErr w:type="spellEnd"/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заболеваниях пародонта 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6,29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0,65</w:t>
            </w:r>
          </w:p>
        </w:tc>
      </w:tr>
      <w:tr w:rsidR="000A68C3" w:rsidRPr="000A68C3" w:rsidTr="00E84FCE">
        <w:trPr>
          <w:trHeight w:val="340"/>
        </w:trPr>
        <w:tc>
          <w:tcPr>
            <w:tcW w:w="1998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A16.07.040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Лоскутная операция в полости рта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27,15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</w:t>
            </w:r>
          </w:p>
        </w:tc>
      </w:tr>
      <w:tr w:rsidR="000A68C3" w:rsidRPr="000A68C3" w:rsidTr="00E84FCE">
        <w:trPr>
          <w:trHeight w:val="340"/>
        </w:trPr>
        <w:tc>
          <w:tcPr>
            <w:tcW w:w="1998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A16.07.042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Пластика уздечки верхней губы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20,77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</w:t>
            </w:r>
          </w:p>
        </w:tc>
      </w:tr>
      <w:tr w:rsidR="000A68C3" w:rsidRPr="000A68C3" w:rsidTr="00E84FCE">
        <w:trPr>
          <w:trHeight w:val="340"/>
        </w:trPr>
        <w:tc>
          <w:tcPr>
            <w:tcW w:w="1998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A16.07.043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Пластика уздечки нижней губы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20,77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</w:t>
            </w:r>
          </w:p>
        </w:tc>
      </w:tr>
      <w:tr w:rsidR="000A68C3" w:rsidRPr="000A68C3" w:rsidTr="00E84FCE">
        <w:trPr>
          <w:trHeight w:val="340"/>
        </w:trPr>
        <w:tc>
          <w:tcPr>
            <w:tcW w:w="1998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A16.07.044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Пластика уздечки языка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10,12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A68C3" w:rsidRPr="000A68C3" w:rsidTr="00E84FCE">
        <w:trPr>
          <w:trHeight w:val="340"/>
        </w:trPr>
        <w:tc>
          <w:tcPr>
            <w:tcW w:w="1998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A16.07.045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Вестибулопластика</w:t>
            </w:r>
            <w:proofErr w:type="spellEnd"/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4,15</w:t>
            </w:r>
          </w:p>
        </w:tc>
      </w:tr>
      <w:tr w:rsidR="000A68C3" w:rsidRPr="000A68C3" w:rsidTr="000A68C3">
        <w:trPr>
          <w:trHeight w:val="623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A16.07.096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Пластика перфорации верхнечелюстной пазухи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A68C3" w:rsidRPr="000A68C3" w:rsidTr="000A68C3">
        <w:trPr>
          <w:trHeight w:val="623"/>
        </w:trPr>
        <w:tc>
          <w:tcPr>
            <w:tcW w:w="1998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A16.07.058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Лечение перикоронита (промывание, рассечение и/или иссечение капюшона)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10,39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1,05</w:t>
            </w:r>
          </w:p>
        </w:tc>
      </w:tr>
      <w:tr w:rsidR="000A68C3" w:rsidRPr="000A68C3" w:rsidTr="00E84FCE">
        <w:trPr>
          <w:trHeight w:val="340"/>
        </w:trPr>
        <w:tc>
          <w:tcPr>
            <w:tcW w:w="1998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A16.07.059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Гемисекция</w:t>
            </w:r>
            <w:proofErr w:type="spellEnd"/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зуба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</w:tr>
      <w:tr w:rsidR="000A68C3" w:rsidRPr="000A68C3" w:rsidTr="00E84FCE">
        <w:trPr>
          <w:trHeight w:val="340"/>
        </w:trPr>
        <w:tc>
          <w:tcPr>
            <w:tcW w:w="1998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A16.07.060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Коронарно-</w:t>
            </w:r>
            <w:proofErr w:type="spellStart"/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радикулярная</w:t>
            </w:r>
            <w:proofErr w:type="spellEnd"/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сепарация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</w:t>
            </w:r>
          </w:p>
        </w:tc>
      </w:tr>
      <w:tr w:rsidR="000A68C3" w:rsidRPr="000A68C3" w:rsidTr="000A68C3">
        <w:trPr>
          <w:trHeight w:val="623"/>
        </w:trPr>
        <w:tc>
          <w:tcPr>
            <w:tcW w:w="1998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A16.22.012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Удаление камней из протоков слюнных желез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30,13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A68C3" w:rsidRPr="000A68C3" w:rsidTr="00E84FCE">
        <w:trPr>
          <w:trHeight w:val="340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A11.07.025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Промывание протока слюнной железы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1,85</w:t>
            </w:r>
          </w:p>
        </w:tc>
      </w:tr>
      <w:tr w:rsidR="000A68C3" w:rsidRPr="000A68C3" w:rsidTr="00E84FCE">
        <w:trPr>
          <w:trHeight w:val="340"/>
        </w:trPr>
        <w:tc>
          <w:tcPr>
            <w:tcW w:w="1998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A16.30.032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Иссечение новообразования мягких тканей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40,35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4,05</w:t>
            </w:r>
          </w:p>
        </w:tc>
      </w:tr>
      <w:tr w:rsidR="000A68C3" w:rsidRPr="000A68C3" w:rsidTr="00E84FCE">
        <w:trPr>
          <w:trHeight w:val="340"/>
        </w:trPr>
        <w:tc>
          <w:tcPr>
            <w:tcW w:w="1998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A16.30.064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Иссечение свища мягких тканей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2,25</w:t>
            </w:r>
          </w:p>
        </w:tc>
      </w:tr>
      <w:tr w:rsidR="000A68C3" w:rsidRPr="000A68C3" w:rsidTr="000A68C3">
        <w:trPr>
          <w:trHeight w:val="373"/>
        </w:trPr>
        <w:tc>
          <w:tcPr>
            <w:tcW w:w="9782" w:type="dxa"/>
            <w:gridSpan w:val="4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Физиотерапия</w:t>
            </w:r>
          </w:p>
        </w:tc>
      </w:tr>
      <w:tr w:rsidR="000A68C3" w:rsidRPr="000A68C3" w:rsidTr="000A68C3">
        <w:trPr>
          <w:trHeight w:val="623"/>
        </w:trPr>
        <w:tc>
          <w:tcPr>
            <w:tcW w:w="1998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A17.07.001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Электрофорез лекарственных препаратов при патологии полости рта и зубов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</w:tr>
      <w:tr w:rsidR="000A68C3" w:rsidRPr="000A68C3" w:rsidTr="000A68C3">
        <w:trPr>
          <w:trHeight w:val="623"/>
        </w:trPr>
        <w:tc>
          <w:tcPr>
            <w:tcW w:w="1998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A17.07.003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Диатермокоагуляция при патологии полости рта и зубов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68C3" w:rsidRPr="000A68C3" w:rsidTr="000A68C3">
        <w:trPr>
          <w:trHeight w:val="623"/>
        </w:trPr>
        <w:tc>
          <w:tcPr>
            <w:tcW w:w="1998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A17.07.004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Ионофорез при патологии полости рта и зубов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A68C3" w:rsidRPr="000A68C3" w:rsidTr="000A68C3">
        <w:trPr>
          <w:trHeight w:val="623"/>
        </w:trPr>
        <w:tc>
          <w:tcPr>
            <w:tcW w:w="1998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A17.07.005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Магнитотерапия</w:t>
            </w:r>
            <w:proofErr w:type="spellEnd"/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патологии полости рта и зубов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1,25</w:t>
            </w:r>
          </w:p>
        </w:tc>
      </w:tr>
      <w:tr w:rsidR="000A68C3" w:rsidRPr="000A68C3" w:rsidTr="00E84FCE">
        <w:trPr>
          <w:trHeight w:val="340"/>
        </w:trPr>
        <w:tc>
          <w:tcPr>
            <w:tcW w:w="1998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A17.07.006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Депофорез</w:t>
            </w:r>
            <w:proofErr w:type="spellEnd"/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корневого канала зуба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</w:tr>
      <w:tr w:rsidR="000A68C3" w:rsidRPr="000A68C3" w:rsidTr="000A68C3">
        <w:trPr>
          <w:trHeight w:val="623"/>
        </w:trPr>
        <w:tc>
          <w:tcPr>
            <w:tcW w:w="1998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A17.07.007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Дарсонвализация при патологии полости рта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A68C3" w:rsidRPr="000A68C3" w:rsidTr="000A68C3">
        <w:trPr>
          <w:trHeight w:val="623"/>
        </w:trPr>
        <w:tc>
          <w:tcPr>
            <w:tcW w:w="1998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A17.07.008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Флюктуоризация</w:t>
            </w:r>
            <w:proofErr w:type="spellEnd"/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патологии полости рта и зубов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16,67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1,65</w:t>
            </w:r>
          </w:p>
        </w:tc>
      </w:tr>
      <w:tr w:rsidR="000A68C3" w:rsidRPr="000A68C3" w:rsidTr="000A68C3">
        <w:trPr>
          <w:trHeight w:val="623"/>
        </w:trPr>
        <w:tc>
          <w:tcPr>
            <w:tcW w:w="1998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A17.07.009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Воздействие электрическими полями (КВЧ) при патологии полости рта и зубов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A68C3" w:rsidRPr="000A68C3" w:rsidTr="000A68C3">
        <w:trPr>
          <w:trHeight w:val="623"/>
        </w:trPr>
        <w:tc>
          <w:tcPr>
            <w:tcW w:w="1998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A17.07.010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Воздействие токами </w:t>
            </w:r>
            <w:proofErr w:type="spellStart"/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надтональной</w:t>
            </w:r>
            <w:proofErr w:type="spellEnd"/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частоты (</w:t>
            </w:r>
            <w:proofErr w:type="spellStart"/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ультратонотерапия</w:t>
            </w:r>
            <w:proofErr w:type="spellEnd"/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при патологии полости рта и зубов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A68C3" w:rsidRPr="000A68C3" w:rsidTr="000A68C3">
        <w:trPr>
          <w:trHeight w:val="623"/>
        </w:trPr>
        <w:tc>
          <w:tcPr>
            <w:tcW w:w="1998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A17.07.011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Воздействие токами ультравысокой частоты при патологии полости рта и зубов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1,25</w:t>
            </w:r>
          </w:p>
        </w:tc>
      </w:tr>
      <w:tr w:rsidR="000A68C3" w:rsidRPr="000A68C3" w:rsidTr="000A68C3">
        <w:trPr>
          <w:trHeight w:val="623"/>
        </w:trPr>
        <w:tc>
          <w:tcPr>
            <w:tcW w:w="1998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A17.07.012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Ультравысокочастотная индуктотермия при патологии полости рта и зубов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1,25</w:t>
            </w:r>
          </w:p>
        </w:tc>
      </w:tr>
      <w:tr w:rsidR="000A68C3" w:rsidRPr="000A68C3" w:rsidTr="000A68C3">
        <w:trPr>
          <w:trHeight w:val="623"/>
        </w:trPr>
        <w:tc>
          <w:tcPr>
            <w:tcW w:w="1998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A17.07.013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Воздействие магнитными полями при патологии полости рта и зубов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0A68C3" w:rsidRPr="000A68C3" w:rsidTr="000A68C3">
        <w:trPr>
          <w:trHeight w:val="623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A20.07.001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Гидроорошение</w:t>
            </w:r>
            <w:proofErr w:type="spellEnd"/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заболевании полости рта и зубов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</w:tr>
      <w:tr w:rsidR="000A68C3" w:rsidRPr="000A68C3" w:rsidTr="00E84FCE">
        <w:trPr>
          <w:trHeight w:val="340"/>
        </w:trPr>
        <w:tc>
          <w:tcPr>
            <w:tcW w:w="1998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А21.07.001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Вакуум-терапия в стоматологии 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6,83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</w:tr>
      <w:tr w:rsidR="000A68C3" w:rsidRPr="000A68C3" w:rsidTr="000A68C3">
        <w:trPr>
          <w:trHeight w:val="623"/>
        </w:trPr>
        <w:tc>
          <w:tcPr>
            <w:tcW w:w="1998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A22.07.001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Ультразвуковая обработка </w:t>
            </w:r>
            <w:proofErr w:type="spellStart"/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пародонтального</w:t>
            </w:r>
            <w:proofErr w:type="spellEnd"/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кармана в области зуба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</w:t>
            </w:r>
          </w:p>
        </w:tc>
      </w:tr>
      <w:tr w:rsidR="000A68C3" w:rsidRPr="000A68C3" w:rsidTr="000A68C3">
        <w:trPr>
          <w:trHeight w:val="623"/>
        </w:trPr>
        <w:tc>
          <w:tcPr>
            <w:tcW w:w="1998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A22.07.002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Ультразвуковое удаление </w:t>
            </w:r>
            <w:proofErr w:type="spellStart"/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наддесневых</w:t>
            </w:r>
            <w:proofErr w:type="spellEnd"/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поддесневых</w:t>
            </w:r>
            <w:proofErr w:type="spellEnd"/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зубных отложений в области зуба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</w:tr>
      <w:tr w:rsidR="000A68C3" w:rsidRPr="000A68C3" w:rsidTr="000A68C3">
        <w:trPr>
          <w:trHeight w:val="623"/>
        </w:trPr>
        <w:tc>
          <w:tcPr>
            <w:tcW w:w="1998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A22.07.003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Лазерная физиотерапия </w:t>
            </w:r>
            <w:proofErr w:type="gramStart"/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челюстно-лицевой</w:t>
            </w:r>
            <w:proofErr w:type="gramEnd"/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области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1,25</w:t>
            </w:r>
          </w:p>
        </w:tc>
      </w:tr>
      <w:tr w:rsidR="000A68C3" w:rsidRPr="000A68C3" w:rsidTr="000A68C3">
        <w:trPr>
          <w:trHeight w:val="623"/>
        </w:trPr>
        <w:tc>
          <w:tcPr>
            <w:tcW w:w="1998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A22.07.004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Ультразвуковое расширение корневого канала зуба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</w:tr>
      <w:tr w:rsidR="000A68C3" w:rsidRPr="000A68C3" w:rsidTr="00E84FCE">
        <w:trPr>
          <w:trHeight w:val="340"/>
        </w:trPr>
        <w:tc>
          <w:tcPr>
            <w:tcW w:w="1998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A22.07.005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Ультрафиолетовое облучение ротоглотки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1,25</w:t>
            </w:r>
          </w:p>
        </w:tc>
      </w:tr>
      <w:tr w:rsidR="000A68C3" w:rsidRPr="000A68C3" w:rsidTr="000A68C3">
        <w:trPr>
          <w:trHeight w:val="623"/>
        </w:trPr>
        <w:tc>
          <w:tcPr>
            <w:tcW w:w="1998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A22.07.006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Воздействие ультразвуком на область десен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A68C3" w:rsidRPr="000A68C3" w:rsidTr="000A68C3">
        <w:trPr>
          <w:trHeight w:val="623"/>
        </w:trPr>
        <w:tc>
          <w:tcPr>
            <w:tcW w:w="1998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A22.07.007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Ультрафонофорез</w:t>
            </w:r>
            <w:proofErr w:type="spellEnd"/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лекарственных препаратов на область десен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A68C3" w:rsidRPr="000A68C3" w:rsidTr="000A68C3">
        <w:trPr>
          <w:trHeight w:val="623"/>
        </w:trPr>
        <w:tc>
          <w:tcPr>
            <w:tcW w:w="1998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A22.07.008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Воздействие лазерным низко интенсивным излучением на область десен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1,25</w:t>
            </w:r>
          </w:p>
        </w:tc>
      </w:tr>
      <w:tr w:rsidR="000A68C3" w:rsidRPr="000A68C3" w:rsidTr="000A68C3">
        <w:trPr>
          <w:trHeight w:val="355"/>
        </w:trPr>
        <w:tc>
          <w:tcPr>
            <w:tcW w:w="9782" w:type="dxa"/>
            <w:gridSpan w:val="4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Ортодонтия</w:t>
            </w:r>
          </w:p>
        </w:tc>
      </w:tr>
      <w:tr w:rsidR="000A68C3" w:rsidRPr="000A68C3" w:rsidTr="000A68C3">
        <w:trPr>
          <w:trHeight w:val="623"/>
        </w:trPr>
        <w:tc>
          <w:tcPr>
            <w:tcW w:w="1998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B01.063.001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(осмотр, консультация) врача-</w:t>
            </w:r>
            <w:proofErr w:type="spellStart"/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ортодонта</w:t>
            </w:r>
            <w:proofErr w:type="spellEnd"/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первичный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15,46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1,55</w:t>
            </w:r>
          </w:p>
        </w:tc>
      </w:tr>
      <w:tr w:rsidR="000A68C3" w:rsidRPr="000A68C3" w:rsidTr="000A68C3">
        <w:trPr>
          <w:trHeight w:val="623"/>
        </w:trPr>
        <w:tc>
          <w:tcPr>
            <w:tcW w:w="1998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B01.063.002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(осмотр, консультация) врача-</w:t>
            </w:r>
            <w:proofErr w:type="spellStart"/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ортодонта</w:t>
            </w:r>
            <w:proofErr w:type="spellEnd"/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повторный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9,83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A68C3" w:rsidRPr="000A68C3" w:rsidTr="000A68C3">
        <w:trPr>
          <w:trHeight w:val="623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B04.063.001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Диспансерный прием (осмотр, консультация) врача-</w:t>
            </w:r>
            <w:proofErr w:type="spellStart"/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ортодонта</w:t>
            </w:r>
            <w:proofErr w:type="spellEnd"/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16,94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</w:t>
            </w:r>
          </w:p>
        </w:tc>
      </w:tr>
      <w:tr w:rsidR="000A68C3" w:rsidRPr="000A68C3" w:rsidTr="000A68C3">
        <w:trPr>
          <w:trHeight w:val="358"/>
        </w:trPr>
        <w:tc>
          <w:tcPr>
            <w:tcW w:w="1998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A02.07.004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Антропометрические исследования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10,95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</w:t>
            </w:r>
          </w:p>
        </w:tc>
      </w:tr>
      <w:tr w:rsidR="000A68C3" w:rsidRPr="000A68C3" w:rsidTr="00E84FCE">
        <w:trPr>
          <w:trHeight w:val="340"/>
        </w:trPr>
        <w:tc>
          <w:tcPr>
            <w:tcW w:w="1998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A02.07.006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прикуса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5,67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0,55</w:t>
            </w:r>
          </w:p>
        </w:tc>
      </w:tr>
      <w:tr w:rsidR="000A68C3" w:rsidRPr="000A68C3" w:rsidTr="000A68C3">
        <w:trPr>
          <w:trHeight w:val="623"/>
        </w:trPr>
        <w:tc>
          <w:tcPr>
            <w:tcW w:w="1998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A02.07.006.001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вида смыкания зубных рядов с помощью лицевой дуги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4,15</w:t>
            </w:r>
          </w:p>
        </w:tc>
      </w:tr>
      <w:tr w:rsidR="000A68C3" w:rsidRPr="000A68C3" w:rsidTr="000A68C3">
        <w:trPr>
          <w:trHeight w:val="623"/>
        </w:trPr>
        <w:tc>
          <w:tcPr>
            <w:tcW w:w="1998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A02.07.010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Исследование на диагностических моделях челюстей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23,05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</w:t>
            </w:r>
          </w:p>
        </w:tc>
      </w:tr>
      <w:tr w:rsidR="000A68C3" w:rsidRPr="000A68C3" w:rsidTr="00E84FCE">
        <w:trPr>
          <w:trHeight w:val="340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A02.07.010.001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Снятие оттиска с одной челюсти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1,35</w:t>
            </w:r>
          </w:p>
        </w:tc>
      </w:tr>
      <w:tr w:rsidR="000A68C3" w:rsidRPr="000A68C3" w:rsidTr="000A68C3">
        <w:trPr>
          <w:trHeight w:val="623"/>
        </w:trPr>
        <w:tc>
          <w:tcPr>
            <w:tcW w:w="1998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A06.30.002.003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Интерпретация </w:t>
            </w:r>
            <w:proofErr w:type="spellStart"/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телерентгенограммы</w:t>
            </w:r>
            <w:proofErr w:type="spellEnd"/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головы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3,76</w:t>
            </w:r>
          </w:p>
        </w:tc>
      </w:tr>
      <w:tr w:rsidR="000A68C3" w:rsidRPr="000A68C3" w:rsidTr="00E84FCE">
        <w:trPr>
          <w:trHeight w:val="340"/>
        </w:trPr>
        <w:tc>
          <w:tcPr>
            <w:tcW w:w="1998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A06.30.002.004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Интерпретация </w:t>
            </w:r>
            <w:proofErr w:type="spellStart"/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ортопантомограммы</w:t>
            </w:r>
            <w:proofErr w:type="spellEnd"/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22,16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</w:t>
            </w:r>
          </w:p>
        </w:tc>
      </w:tr>
      <w:tr w:rsidR="000A68C3" w:rsidRPr="000A68C3" w:rsidTr="00E84FCE">
        <w:trPr>
          <w:trHeight w:val="340"/>
        </w:trPr>
        <w:tc>
          <w:tcPr>
            <w:tcW w:w="1998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A06.30.002.005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Медицинское фотографирование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1,15</w:t>
            </w:r>
          </w:p>
        </w:tc>
      </w:tr>
      <w:tr w:rsidR="000A68C3" w:rsidRPr="000A68C3" w:rsidTr="00E84FCE">
        <w:trPr>
          <w:trHeight w:val="340"/>
        </w:trPr>
        <w:tc>
          <w:tcPr>
            <w:tcW w:w="1998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A16.07.028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Ортодонтическая</w:t>
            </w:r>
            <w:proofErr w:type="spellEnd"/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коррекция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0,25</w:t>
            </w:r>
          </w:p>
        </w:tc>
      </w:tr>
      <w:tr w:rsidR="000A68C3" w:rsidRPr="000A68C3" w:rsidTr="000A68C3">
        <w:trPr>
          <w:trHeight w:val="623"/>
        </w:trPr>
        <w:tc>
          <w:tcPr>
            <w:tcW w:w="1998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A16.07.025.002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Полирование  </w:t>
            </w:r>
            <w:proofErr w:type="spellStart"/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ортодонтической</w:t>
            </w:r>
            <w:proofErr w:type="spellEnd"/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конструкции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0,25</w:t>
            </w:r>
          </w:p>
        </w:tc>
      </w:tr>
      <w:tr w:rsidR="000A68C3" w:rsidRPr="000A68C3" w:rsidTr="000A68C3">
        <w:trPr>
          <w:trHeight w:val="623"/>
        </w:trPr>
        <w:tc>
          <w:tcPr>
            <w:tcW w:w="1998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А.16.07.053.001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Снятие, постановка коронки, кольца </w:t>
            </w:r>
            <w:proofErr w:type="spellStart"/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ортодонтических</w:t>
            </w:r>
            <w:proofErr w:type="spellEnd"/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8,86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</w:tr>
      <w:tr w:rsidR="000A68C3" w:rsidRPr="000A68C3" w:rsidTr="000A68C3">
        <w:trPr>
          <w:trHeight w:val="623"/>
        </w:trPr>
        <w:tc>
          <w:tcPr>
            <w:tcW w:w="1998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А.16.07.053.002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Распил  </w:t>
            </w:r>
            <w:proofErr w:type="spellStart"/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ортодонтического</w:t>
            </w:r>
            <w:proofErr w:type="spellEnd"/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аппарата  через винт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A68C3" w:rsidRPr="000A68C3" w:rsidTr="000A68C3">
        <w:trPr>
          <w:trHeight w:val="623"/>
        </w:trPr>
        <w:tc>
          <w:tcPr>
            <w:tcW w:w="1998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D01.01.05.01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Коррекция съемного </w:t>
            </w:r>
            <w:proofErr w:type="spellStart"/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ортодонического</w:t>
            </w:r>
            <w:proofErr w:type="spellEnd"/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аппарата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17,68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1,75</w:t>
            </w:r>
          </w:p>
        </w:tc>
      </w:tr>
      <w:tr w:rsidR="000A68C3" w:rsidRPr="000A68C3" w:rsidTr="00E84FCE">
        <w:trPr>
          <w:trHeight w:val="340"/>
        </w:trPr>
        <w:tc>
          <w:tcPr>
            <w:tcW w:w="1998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D01.01.05.02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Починка </w:t>
            </w:r>
            <w:proofErr w:type="spellStart"/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ортодонического</w:t>
            </w:r>
            <w:proofErr w:type="spellEnd"/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аппарата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1,55</w:t>
            </w:r>
          </w:p>
        </w:tc>
      </w:tr>
      <w:tr w:rsidR="000A68C3" w:rsidRPr="000A68C3" w:rsidTr="000A68C3">
        <w:trPr>
          <w:trHeight w:val="623"/>
        </w:trPr>
        <w:tc>
          <w:tcPr>
            <w:tcW w:w="1998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D01.02.22. 01.37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Починка перелома базиса самотвердеющей пластмассой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17,43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1,75</w:t>
            </w:r>
          </w:p>
        </w:tc>
      </w:tr>
      <w:tr w:rsidR="000A68C3" w:rsidRPr="000A68C3" w:rsidTr="00E84FCE">
        <w:trPr>
          <w:trHeight w:val="340"/>
        </w:trPr>
        <w:tc>
          <w:tcPr>
            <w:tcW w:w="1998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D01.02.22. 01.27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контрольной модели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18,75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</w:t>
            </w:r>
          </w:p>
        </w:tc>
      </w:tr>
      <w:tr w:rsidR="000A68C3" w:rsidRPr="000A68C3" w:rsidTr="00E84FCE">
        <w:trPr>
          <w:trHeight w:val="340"/>
        </w:trPr>
        <w:tc>
          <w:tcPr>
            <w:tcW w:w="1998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D01.02.22. 01.45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дуги вестибулярной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</w:t>
            </w:r>
          </w:p>
        </w:tc>
      </w:tr>
      <w:tr w:rsidR="000A68C3" w:rsidRPr="000A68C3" w:rsidTr="000A68C3">
        <w:trPr>
          <w:trHeight w:val="623"/>
        </w:trPr>
        <w:tc>
          <w:tcPr>
            <w:tcW w:w="1998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D01.02.22. 01.46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дуги вестибулярной с дополнительными изгибами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3,85</w:t>
            </w:r>
          </w:p>
        </w:tc>
      </w:tr>
      <w:tr w:rsidR="000A68C3" w:rsidRPr="000A68C3" w:rsidTr="00E84FCE">
        <w:trPr>
          <w:trHeight w:val="340"/>
        </w:trPr>
        <w:tc>
          <w:tcPr>
            <w:tcW w:w="1998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D01.02.22. 01.52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Изготовление кольца </w:t>
            </w:r>
            <w:proofErr w:type="spellStart"/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ортодонтического</w:t>
            </w:r>
            <w:proofErr w:type="spellEnd"/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A68C3" w:rsidRPr="000A68C3" w:rsidTr="00E84FCE">
        <w:trPr>
          <w:trHeight w:val="340"/>
        </w:trPr>
        <w:tc>
          <w:tcPr>
            <w:tcW w:w="1998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D01.02.22. 01.56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Изготовление коронки </w:t>
            </w:r>
            <w:proofErr w:type="spellStart"/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ортодонтической</w:t>
            </w:r>
            <w:proofErr w:type="spellEnd"/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A68C3" w:rsidRPr="000A68C3" w:rsidTr="00E84FCE">
        <w:trPr>
          <w:trHeight w:val="340"/>
        </w:trPr>
        <w:tc>
          <w:tcPr>
            <w:tcW w:w="1998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D01.02.22. 01.59 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пластинки вестибулярной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</w:t>
            </w:r>
          </w:p>
        </w:tc>
      </w:tr>
      <w:tr w:rsidR="000A68C3" w:rsidRPr="000A68C3" w:rsidTr="000A68C3">
        <w:trPr>
          <w:trHeight w:val="623"/>
        </w:trPr>
        <w:tc>
          <w:tcPr>
            <w:tcW w:w="1998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D01.02.22. 01.60 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Изготовление пластинки с заслоном для языка (без </w:t>
            </w:r>
            <w:proofErr w:type="spellStart"/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кламмеров</w:t>
            </w:r>
            <w:proofErr w:type="spellEnd"/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</w:tr>
      <w:tr w:rsidR="000A68C3" w:rsidRPr="000A68C3" w:rsidTr="000A68C3">
        <w:trPr>
          <w:trHeight w:val="623"/>
        </w:trPr>
        <w:tc>
          <w:tcPr>
            <w:tcW w:w="1998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D01.02.22. 01.61 </w:t>
            </w:r>
          </w:p>
        </w:tc>
        <w:tc>
          <w:tcPr>
            <w:tcW w:w="4665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Изготовление пластинки с </w:t>
            </w:r>
            <w:proofErr w:type="spellStart"/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окклюзионными</w:t>
            </w:r>
            <w:proofErr w:type="spellEnd"/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накладками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68C3" w:rsidRPr="000A68C3" w:rsidRDefault="000A68C3" w:rsidP="00F62E04">
            <w:pPr>
              <w:spacing w:line="2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</w:tbl>
    <w:p w:rsidR="000A68C3" w:rsidRPr="000A68C3" w:rsidRDefault="000A68C3" w:rsidP="000A68C3">
      <w:pPr>
        <w:spacing w:line="240" w:lineRule="auto"/>
        <w:ind w:left="-426" w:right="-1" w:firstLine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8C3">
        <w:rPr>
          <w:rFonts w:ascii="Times New Roman" w:eastAsia="Times New Roman" w:hAnsi="Times New Roman" w:cs="Times New Roman"/>
          <w:sz w:val="24"/>
          <w:szCs w:val="24"/>
          <w:lang w:eastAsia="ru-RU"/>
        </w:rPr>
        <w:t>* включает формирование кариозной полости и медикаментозную обработку</w:t>
      </w:r>
    </w:p>
    <w:p w:rsidR="000A68C3" w:rsidRPr="000A68C3" w:rsidRDefault="000A68C3" w:rsidP="000A68C3">
      <w:pPr>
        <w:spacing w:line="240" w:lineRule="auto"/>
        <w:ind w:left="-426" w:right="-1" w:firstLine="142"/>
        <w:rPr>
          <w:rFonts w:ascii="Times New Roman" w:hAnsi="Times New Roman" w:cs="Times New Roman"/>
        </w:rPr>
      </w:pPr>
      <w:r w:rsidRPr="000A68C3">
        <w:rPr>
          <w:rFonts w:ascii="Times New Roman" w:eastAsia="Times New Roman" w:hAnsi="Times New Roman" w:cs="Times New Roman"/>
          <w:sz w:val="24"/>
          <w:szCs w:val="24"/>
          <w:lang w:eastAsia="ru-RU"/>
        </w:rPr>
        <w:t>** не учитывается как самостоятельный вид работ при проведении остановки кровотечения в ходе выполнения оперативных вмешательств</w:t>
      </w:r>
    </w:p>
    <w:sectPr w:rsidR="000A68C3" w:rsidRPr="000A68C3" w:rsidSect="00A31DFC">
      <w:pgSz w:w="11906" w:h="16838"/>
      <w:pgMar w:top="1134" w:right="850" w:bottom="851" w:left="1701" w:header="708" w:footer="6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00ED" w:rsidRDefault="00A900ED" w:rsidP="00BE0877">
      <w:pPr>
        <w:spacing w:line="240" w:lineRule="auto"/>
      </w:pPr>
      <w:r>
        <w:separator/>
      </w:r>
    </w:p>
  </w:endnote>
  <w:endnote w:type="continuationSeparator" w:id="0">
    <w:p w:rsidR="00A900ED" w:rsidRDefault="00A900ED" w:rsidP="00BE08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 Times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15050011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782854" w:rsidRPr="00A2682B" w:rsidRDefault="00782854" w:rsidP="00BE0877">
        <w:pPr>
          <w:pStyle w:val="a9"/>
          <w:jc w:val="right"/>
          <w:rPr>
            <w:rFonts w:ascii="Times New Roman" w:hAnsi="Times New Roman" w:cs="Times New Roman"/>
            <w:sz w:val="24"/>
            <w:szCs w:val="24"/>
          </w:rPr>
        </w:pPr>
        <w:r w:rsidRPr="00A2682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2682B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A2682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263D2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A2682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00ED" w:rsidRDefault="00A900ED" w:rsidP="00BE0877">
      <w:pPr>
        <w:spacing w:line="240" w:lineRule="auto"/>
      </w:pPr>
      <w:r>
        <w:separator/>
      </w:r>
    </w:p>
  </w:footnote>
  <w:footnote w:type="continuationSeparator" w:id="0">
    <w:p w:rsidR="00A900ED" w:rsidRDefault="00A900ED" w:rsidP="00BE087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A7A91"/>
    <w:multiLevelType w:val="hybridMultilevel"/>
    <w:tmpl w:val="BCFCB254"/>
    <w:lvl w:ilvl="0" w:tplc="A8F0A2E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4456870"/>
    <w:multiLevelType w:val="hybridMultilevel"/>
    <w:tmpl w:val="C1D0C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C53BDB"/>
    <w:multiLevelType w:val="hybridMultilevel"/>
    <w:tmpl w:val="1A46698C"/>
    <w:lvl w:ilvl="0" w:tplc="04190001">
      <w:start w:val="1"/>
      <w:numFmt w:val="bullet"/>
      <w:lvlText w:val=""/>
      <w:lvlJc w:val="left"/>
      <w:pPr>
        <w:ind w:left="7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3">
    <w:nsid w:val="08E14EBE"/>
    <w:multiLevelType w:val="hybridMultilevel"/>
    <w:tmpl w:val="E3E43DB8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082C35"/>
    <w:multiLevelType w:val="hybridMultilevel"/>
    <w:tmpl w:val="CDDC17B0"/>
    <w:lvl w:ilvl="0" w:tplc="85C6617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A20D2F"/>
    <w:multiLevelType w:val="multilevel"/>
    <w:tmpl w:val="F15CD91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5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0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4" w:hanging="2160"/>
      </w:pPr>
      <w:rPr>
        <w:rFonts w:hint="default"/>
      </w:rPr>
    </w:lvl>
  </w:abstractNum>
  <w:abstractNum w:abstractNumId="6">
    <w:nsid w:val="0F9D2E99"/>
    <w:multiLevelType w:val="hybridMultilevel"/>
    <w:tmpl w:val="CA5E19E0"/>
    <w:lvl w:ilvl="0" w:tplc="24484F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434D78"/>
    <w:multiLevelType w:val="hybridMultilevel"/>
    <w:tmpl w:val="7F1605BC"/>
    <w:lvl w:ilvl="0" w:tplc="542CAD86">
      <w:start w:val="1"/>
      <w:numFmt w:val="decimal"/>
      <w:suff w:val="space"/>
      <w:lvlText w:val="%1)"/>
      <w:lvlJc w:val="left"/>
      <w:pPr>
        <w:ind w:left="625" w:hanging="5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3B64E30"/>
    <w:multiLevelType w:val="hybridMultilevel"/>
    <w:tmpl w:val="E1AAE2FC"/>
    <w:lvl w:ilvl="0" w:tplc="2AD2FE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3F1456C"/>
    <w:multiLevelType w:val="hybridMultilevel"/>
    <w:tmpl w:val="29A899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117146"/>
    <w:multiLevelType w:val="hybridMultilevel"/>
    <w:tmpl w:val="DB667CFC"/>
    <w:lvl w:ilvl="0" w:tplc="24484F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8855107"/>
    <w:multiLevelType w:val="hybridMultilevel"/>
    <w:tmpl w:val="8B06D67A"/>
    <w:lvl w:ilvl="0" w:tplc="7422BF4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2439A7"/>
    <w:multiLevelType w:val="hybridMultilevel"/>
    <w:tmpl w:val="162E347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DA21199"/>
    <w:multiLevelType w:val="hybridMultilevel"/>
    <w:tmpl w:val="8F74B870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4">
    <w:nsid w:val="25502871"/>
    <w:multiLevelType w:val="hybridMultilevel"/>
    <w:tmpl w:val="58A2A1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592656"/>
    <w:multiLevelType w:val="hybridMultilevel"/>
    <w:tmpl w:val="B0C2AD1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CCD60F2"/>
    <w:multiLevelType w:val="multilevel"/>
    <w:tmpl w:val="C846E1E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>
    <w:nsid w:val="2EDF4DF9"/>
    <w:multiLevelType w:val="hybridMultilevel"/>
    <w:tmpl w:val="3AB0EA90"/>
    <w:lvl w:ilvl="0" w:tplc="24484F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F550258"/>
    <w:multiLevelType w:val="hybridMultilevel"/>
    <w:tmpl w:val="148CAF4C"/>
    <w:lvl w:ilvl="0" w:tplc="2A78C90A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0816FF4"/>
    <w:multiLevelType w:val="hybridMultilevel"/>
    <w:tmpl w:val="28DE5B20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0">
    <w:nsid w:val="321E7005"/>
    <w:multiLevelType w:val="hybridMultilevel"/>
    <w:tmpl w:val="F578B26C"/>
    <w:lvl w:ilvl="0" w:tplc="EFE8598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3410CBE"/>
    <w:multiLevelType w:val="hybridMultilevel"/>
    <w:tmpl w:val="057CB22A"/>
    <w:lvl w:ilvl="0" w:tplc="04190001">
      <w:start w:val="1"/>
      <w:numFmt w:val="bullet"/>
      <w:lvlText w:val=""/>
      <w:lvlJc w:val="left"/>
      <w:pPr>
        <w:ind w:left="7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22">
    <w:nsid w:val="376D0F38"/>
    <w:multiLevelType w:val="hybridMultilevel"/>
    <w:tmpl w:val="08540340"/>
    <w:lvl w:ilvl="0" w:tplc="04190001">
      <w:start w:val="1"/>
      <w:numFmt w:val="bullet"/>
      <w:lvlText w:val=""/>
      <w:lvlJc w:val="left"/>
      <w:pPr>
        <w:ind w:left="7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23">
    <w:nsid w:val="3A2423F8"/>
    <w:multiLevelType w:val="hybridMultilevel"/>
    <w:tmpl w:val="4F9205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FBD07D6"/>
    <w:multiLevelType w:val="hybridMultilevel"/>
    <w:tmpl w:val="E1AAE2FC"/>
    <w:lvl w:ilvl="0" w:tplc="2AD2FE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44703984"/>
    <w:multiLevelType w:val="hybridMultilevel"/>
    <w:tmpl w:val="7A6ABEC4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77E6706"/>
    <w:multiLevelType w:val="hybridMultilevel"/>
    <w:tmpl w:val="1BE43EFE"/>
    <w:lvl w:ilvl="0" w:tplc="24484FF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4A276B9B"/>
    <w:multiLevelType w:val="multilevel"/>
    <w:tmpl w:val="E7DC91BC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3"/>
      <w:numFmt w:val="decimal"/>
      <w:lvlText w:val="%1.%2."/>
      <w:lvlJc w:val="left"/>
      <w:pPr>
        <w:ind w:left="1724" w:hanging="720"/>
      </w:pPr>
    </w:lvl>
    <w:lvl w:ilvl="2">
      <w:start w:val="1"/>
      <w:numFmt w:val="decimal"/>
      <w:lvlText w:val="%1.%2.%3."/>
      <w:lvlJc w:val="left"/>
      <w:pPr>
        <w:ind w:left="2728" w:hanging="720"/>
      </w:pPr>
    </w:lvl>
    <w:lvl w:ilvl="3">
      <w:start w:val="1"/>
      <w:numFmt w:val="decimal"/>
      <w:lvlText w:val="%1.%2.%3.%4."/>
      <w:lvlJc w:val="left"/>
      <w:pPr>
        <w:ind w:left="4092" w:hanging="1080"/>
      </w:pPr>
    </w:lvl>
    <w:lvl w:ilvl="4">
      <w:start w:val="1"/>
      <w:numFmt w:val="decimal"/>
      <w:lvlText w:val="%1.%2.%3.%4.%5."/>
      <w:lvlJc w:val="left"/>
      <w:pPr>
        <w:ind w:left="5096" w:hanging="1080"/>
      </w:pPr>
    </w:lvl>
    <w:lvl w:ilvl="5">
      <w:start w:val="1"/>
      <w:numFmt w:val="decimal"/>
      <w:lvlText w:val="%1.%2.%3.%4.%5.%6."/>
      <w:lvlJc w:val="left"/>
      <w:pPr>
        <w:ind w:left="6460" w:hanging="1440"/>
      </w:pPr>
    </w:lvl>
    <w:lvl w:ilvl="6">
      <w:start w:val="1"/>
      <w:numFmt w:val="decimal"/>
      <w:lvlText w:val="%1.%2.%3.%4.%5.%6.%7."/>
      <w:lvlJc w:val="left"/>
      <w:pPr>
        <w:ind w:left="7824" w:hanging="1800"/>
      </w:pPr>
    </w:lvl>
    <w:lvl w:ilvl="7">
      <w:start w:val="1"/>
      <w:numFmt w:val="decimal"/>
      <w:lvlText w:val="%1.%2.%3.%4.%5.%6.%7.%8."/>
      <w:lvlJc w:val="left"/>
      <w:pPr>
        <w:ind w:left="8828" w:hanging="1800"/>
      </w:pPr>
    </w:lvl>
    <w:lvl w:ilvl="8">
      <w:start w:val="1"/>
      <w:numFmt w:val="decimal"/>
      <w:lvlText w:val="%1.%2.%3.%4.%5.%6.%7.%8.%9."/>
      <w:lvlJc w:val="left"/>
      <w:pPr>
        <w:ind w:left="10192" w:hanging="2160"/>
      </w:pPr>
    </w:lvl>
  </w:abstractNum>
  <w:abstractNum w:abstractNumId="28">
    <w:nsid w:val="4AC52150"/>
    <w:multiLevelType w:val="hybridMultilevel"/>
    <w:tmpl w:val="A088EB58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9">
    <w:nsid w:val="4D935883"/>
    <w:multiLevelType w:val="hybridMultilevel"/>
    <w:tmpl w:val="9314D35E"/>
    <w:lvl w:ilvl="0" w:tplc="492A249A">
      <w:start w:val="1"/>
      <w:numFmt w:val="decimal"/>
      <w:lvlText w:val="%1."/>
      <w:lvlJc w:val="left"/>
      <w:pPr>
        <w:ind w:left="785" w:hanging="360"/>
      </w:pPr>
    </w:lvl>
    <w:lvl w:ilvl="1" w:tplc="04190019">
      <w:start w:val="1"/>
      <w:numFmt w:val="lowerLetter"/>
      <w:lvlText w:val="%2."/>
      <w:lvlJc w:val="left"/>
      <w:pPr>
        <w:ind w:left="1505" w:hanging="360"/>
      </w:pPr>
    </w:lvl>
    <w:lvl w:ilvl="2" w:tplc="0419001B">
      <w:start w:val="1"/>
      <w:numFmt w:val="lowerRoman"/>
      <w:lvlText w:val="%3."/>
      <w:lvlJc w:val="right"/>
      <w:pPr>
        <w:ind w:left="2225" w:hanging="180"/>
      </w:pPr>
    </w:lvl>
    <w:lvl w:ilvl="3" w:tplc="0419000F">
      <w:start w:val="1"/>
      <w:numFmt w:val="decimal"/>
      <w:lvlText w:val="%4."/>
      <w:lvlJc w:val="left"/>
      <w:pPr>
        <w:ind w:left="2945" w:hanging="360"/>
      </w:pPr>
    </w:lvl>
    <w:lvl w:ilvl="4" w:tplc="04190019">
      <w:start w:val="1"/>
      <w:numFmt w:val="lowerLetter"/>
      <w:lvlText w:val="%5."/>
      <w:lvlJc w:val="left"/>
      <w:pPr>
        <w:ind w:left="3665" w:hanging="360"/>
      </w:pPr>
    </w:lvl>
    <w:lvl w:ilvl="5" w:tplc="0419001B">
      <w:start w:val="1"/>
      <w:numFmt w:val="lowerRoman"/>
      <w:lvlText w:val="%6."/>
      <w:lvlJc w:val="right"/>
      <w:pPr>
        <w:ind w:left="4385" w:hanging="180"/>
      </w:pPr>
    </w:lvl>
    <w:lvl w:ilvl="6" w:tplc="0419000F">
      <w:start w:val="1"/>
      <w:numFmt w:val="decimal"/>
      <w:lvlText w:val="%7."/>
      <w:lvlJc w:val="left"/>
      <w:pPr>
        <w:ind w:left="5105" w:hanging="360"/>
      </w:pPr>
    </w:lvl>
    <w:lvl w:ilvl="7" w:tplc="04190019">
      <w:start w:val="1"/>
      <w:numFmt w:val="lowerLetter"/>
      <w:lvlText w:val="%8."/>
      <w:lvlJc w:val="left"/>
      <w:pPr>
        <w:ind w:left="5825" w:hanging="360"/>
      </w:pPr>
    </w:lvl>
    <w:lvl w:ilvl="8" w:tplc="0419001B">
      <w:start w:val="1"/>
      <w:numFmt w:val="lowerRoman"/>
      <w:lvlText w:val="%9."/>
      <w:lvlJc w:val="right"/>
      <w:pPr>
        <w:ind w:left="6545" w:hanging="180"/>
      </w:pPr>
    </w:lvl>
  </w:abstractNum>
  <w:abstractNum w:abstractNumId="30">
    <w:nsid w:val="5C3F1572"/>
    <w:multiLevelType w:val="multilevel"/>
    <w:tmpl w:val="957C3E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862" w:hanging="720"/>
      </w:pPr>
      <w:rPr>
        <w:rFonts w:ascii="Times New Roman CYR" w:hAnsi="Times New Roman CYR" w:cs="Times New Roman CYR" w:hint="default"/>
        <w:b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ascii="Times New Roman CYR" w:hAnsi="Times New Roman CYR" w:cs="Times New Roman CYR" w:hint="default"/>
        <w:b/>
      </w:rPr>
    </w:lvl>
    <w:lvl w:ilvl="3">
      <w:start w:val="1"/>
      <w:numFmt w:val="decimalZero"/>
      <w:isLgl/>
      <w:lvlText w:val="%1.%2.%3.%4."/>
      <w:lvlJc w:val="left"/>
      <w:pPr>
        <w:ind w:left="2061" w:hanging="1080"/>
      </w:pPr>
      <w:rPr>
        <w:rFonts w:ascii="Times New Roman CYR" w:hAnsi="Times New Roman CYR" w:cs="Times New Roman CYR" w:hint="default"/>
        <w:b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ascii="Times New Roman CYR" w:hAnsi="Times New Roman CYR" w:cs="Times New Roman CYR" w:hint="default"/>
        <w:b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ascii="Times New Roman CYR" w:hAnsi="Times New Roman CYR" w:cs="Times New Roman CYR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ascii="Times New Roman CYR" w:hAnsi="Times New Roman CYR" w:cs="Times New Roman CYR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ascii="Times New Roman CYR" w:hAnsi="Times New Roman CYR" w:cs="Times New Roman CYR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ascii="Times New Roman CYR" w:hAnsi="Times New Roman CYR" w:cs="Times New Roman CYR" w:hint="default"/>
        <w:b/>
      </w:rPr>
    </w:lvl>
  </w:abstractNum>
  <w:abstractNum w:abstractNumId="31">
    <w:nsid w:val="62CA1ED2"/>
    <w:multiLevelType w:val="hybridMultilevel"/>
    <w:tmpl w:val="E6BC8210"/>
    <w:lvl w:ilvl="0" w:tplc="FE5490EE">
      <w:start w:val="1"/>
      <w:numFmt w:val="decimal"/>
      <w:lvlText w:val="%1."/>
      <w:lvlJc w:val="left"/>
      <w:pPr>
        <w:tabs>
          <w:tab w:val="num" w:pos="1905"/>
        </w:tabs>
        <w:ind w:left="1905" w:hanging="1005"/>
      </w:pPr>
      <w:rPr>
        <w:rFonts w:cs="Times New Roman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2">
    <w:nsid w:val="677F30BE"/>
    <w:multiLevelType w:val="hybridMultilevel"/>
    <w:tmpl w:val="351A9204"/>
    <w:lvl w:ilvl="0" w:tplc="7422BF4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98E3D08"/>
    <w:multiLevelType w:val="hybridMultilevel"/>
    <w:tmpl w:val="49467FB2"/>
    <w:lvl w:ilvl="0" w:tplc="24484FF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6AF801C9"/>
    <w:multiLevelType w:val="hybridMultilevel"/>
    <w:tmpl w:val="5F1E845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C0E11EA"/>
    <w:multiLevelType w:val="multilevel"/>
    <w:tmpl w:val="FAB46024"/>
    <w:lvl w:ilvl="0">
      <w:start w:val="1"/>
      <w:numFmt w:val="decimal"/>
      <w:lvlText w:val="%1."/>
      <w:lvlJc w:val="left"/>
      <w:pPr>
        <w:ind w:left="502" w:hanging="360"/>
      </w:pPr>
      <w:rPr>
        <w:rFonts w:eastAsia="Calibri"/>
        <w:color w:val="auto"/>
      </w:rPr>
    </w:lvl>
    <w:lvl w:ilvl="1">
      <w:start w:val="2"/>
      <w:numFmt w:val="decimal"/>
      <w:isLgl/>
      <w:lvlText w:val="%1.%2."/>
      <w:lvlJc w:val="left"/>
      <w:pPr>
        <w:ind w:left="1004" w:hanging="720"/>
      </w:pPr>
    </w:lvl>
    <w:lvl w:ilvl="2">
      <w:start w:val="1"/>
      <w:numFmt w:val="decimal"/>
      <w:isLgl/>
      <w:lvlText w:val="%1.%2.%3."/>
      <w:lvlJc w:val="left"/>
      <w:pPr>
        <w:ind w:left="1146" w:hanging="720"/>
      </w:pPr>
    </w:lvl>
    <w:lvl w:ilvl="3">
      <w:start w:val="1"/>
      <w:numFmt w:val="decimal"/>
      <w:isLgl/>
      <w:lvlText w:val="%1.%2.%3.%4."/>
      <w:lvlJc w:val="left"/>
      <w:pPr>
        <w:ind w:left="1648" w:hanging="1080"/>
      </w:pPr>
    </w:lvl>
    <w:lvl w:ilvl="4">
      <w:start w:val="1"/>
      <w:numFmt w:val="decimal"/>
      <w:isLgl/>
      <w:lvlText w:val="%1.%2.%3.%4.%5."/>
      <w:lvlJc w:val="left"/>
      <w:pPr>
        <w:ind w:left="1790" w:hanging="1080"/>
      </w:pPr>
    </w:lvl>
    <w:lvl w:ilvl="5">
      <w:start w:val="1"/>
      <w:numFmt w:val="decimal"/>
      <w:isLgl/>
      <w:lvlText w:val="%1.%2.%3.%4.%5.%6."/>
      <w:lvlJc w:val="left"/>
      <w:pPr>
        <w:ind w:left="2292" w:hanging="1440"/>
      </w:pPr>
    </w:lvl>
    <w:lvl w:ilvl="6">
      <w:start w:val="1"/>
      <w:numFmt w:val="decimal"/>
      <w:isLgl/>
      <w:lvlText w:val="%1.%2.%3.%4.%5.%6.%7."/>
      <w:lvlJc w:val="left"/>
      <w:pPr>
        <w:ind w:left="2794" w:hanging="1800"/>
      </w:pPr>
    </w:lvl>
    <w:lvl w:ilvl="7">
      <w:start w:val="1"/>
      <w:numFmt w:val="decimal"/>
      <w:isLgl/>
      <w:lvlText w:val="%1.%2.%3.%4.%5.%6.%7.%8."/>
      <w:lvlJc w:val="left"/>
      <w:pPr>
        <w:ind w:left="2936" w:hanging="1800"/>
      </w:pPr>
    </w:lvl>
    <w:lvl w:ilvl="8">
      <w:start w:val="1"/>
      <w:numFmt w:val="decimal"/>
      <w:isLgl/>
      <w:lvlText w:val="%1.%2.%3.%4.%5.%6.%7.%8.%9."/>
      <w:lvlJc w:val="left"/>
      <w:pPr>
        <w:ind w:left="3438" w:hanging="2160"/>
      </w:pPr>
    </w:lvl>
  </w:abstractNum>
  <w:abstractNum w:abstractNumId="36">
    <w:nsid w:val="6C2B08FE"/>
    <w:multiLevelType w:val="hybridMultilevel"/>
    <w:tmpl w:val="7F1605BC"/>
    <w:lvl w:ilvl="0" w:tplc="542CAD86">
      <w:start w:val="1"/>
      <w:numFmt w:val="decimal"/>
      <w:suff w:val="space"/>
      <w:lvlText w:val="%1)"/>
      <w:lvlJc w:val="left"/>
      <w:pPr>
        <w:ind w:left="625" w:hanging="5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>
    <w:nsid w:val="6E0B759A"/>
    <w:multiLevelType w:val="hybridMultilevel"/>
    <w:tmpl w:val="06B8F90A"/>
    <w:lvl w:ilvl="0" w:tplc="FE5490EE">
      <w:start w:val="1"/>
      <w:numFmt w:val="decimal"/>
      <w:lvlText w:val="%1."/>
      <w:lvlJc w:val="left"/>
      <w:pPr>
        <w:tabs>
          <w:tab w:val="num" w:pos="1905"/>
        </w:tabs>
        <w:ind w:left="1905" w:hanging="1005"/>
      </w:pPr>
      <w:rPr>
        <w:rFonts w:cs="Times New Roman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8">
    <w:nsid w:val="6E866B29"/>
    <w:multiLevelType w:val="hybridMultilevel"/>
    <w:tmpl w:val="7F1605BC"/>
    <w:lvl w:ilvl="0" w:tplc="542CAD86">
      <w:start w:val="1"/>
      <w:numFmt w:val="decimal"/>
      <w:suff w:val="space"/>
      <w:lvlText w:val="%1)"/>
      <w:lvlJc w:val="left"/>
      <w:pPr>
        <w:ind w:left="57" w:hanging="5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9">
    <w:nsid w:val="70193AE8"/>
    <w:multiLevelType w:val="hybridMultilevel"/>
    <w:tmpl w:val="46DAABE6"/>
    <w:lvl w:ilvl="0" w:tplc="24484FFE">
      <w:start w:val="1"/>
      <w:numFmt w:val="bullet"/>
      <w:lvlText w:val=""/>
      <w:lvlJc w:val="left"/>
      <w:pPr>
        <w:ind w:left="57" w:hanging="57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0">
    <w:nsid w:val="749E1B0A"/>
    <w:multiLevelType w:val="hybridMultilevel"/>
    <w:tmpl w:val="FAF4176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BC45302"/>
    <w:multiLevelType w:val="hybridMultilevel"/>
    <w:tmpl w:val="5A20071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42">
    <w:nsid w:val="7C797360"/>
    <w:multiLevelType w:val="hybridMultilevel"/>
    <w:tmpl w:val="E7880084"/>
    <w:lvl w:ilvl="0" w:tplc="4F586F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7DA87C0D"/>
    <w:multiLevelType w:val="hybridMultilevel"/>
    <w:tmpl w:val="9886D286"/>
    <w:lvl w:ilvl="0" w:tplc="04190001">
      <w:start w:val="1"/>
      <w:numFmt w:val="bullet"/>
      <w:lvlText w:val=""/>
      <w:lvlJc w:val="left"/>
      <w:pPr>
        <w:ind w:left="7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44">
    <w:nsid w:val="7E1D7412"/>
    <w:multiLevelType w:val="hybridMultilevel"/>
    <w:tmpl w:val="61742570"/>
    <w:lvl w:ilvl="0" w:tplc="24484F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F44257A"/>
    <w:multiLevelType w:val="hybridMultilevel"/>
    <w:tmpl w:val="09FC74E6"/>
    <w:lvl w:ilvl="0" w:tplc="2C1488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F8EC35B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4860E6B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E3BAEF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2E4A162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3170F67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D1681B2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3154AFD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924ACA7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num w:numId="1">
    <w:abstractNumId w:val="24"/>
  </w:num>
  <w:num w:numId="2">
    <w:abstractNumId w:val="6"/>
  </w:num>
  <w:num w:numId="3">
    <w:abstractNumId w:val="44"/>
  </w:num>
  <w:num w:numId="4">
    <w:abstractNumId w:val="10"/>
  </w:num>
  <w:num w:numId="5">
    <w:abstractNumId w:val="17"/>
  </w:num>
  <w:num w:numId="6">
    <w:abstractNumId w:val="8"/>
  </w:num>
  <w:num w:numId="7">
    <w:abstractNumId w:val="26"/>
  </w:num>
  <w:num w:numId="8">
    <w:abstractNumId w:val="33"/>
  </w:num>
  <w:num w:numId="9">
    <w:abstractNumId w:val="36"/>
  </w:num>
  <w:num w:numId="10">
    <w:abstractNumId w:val="7"/>
  </w:num>
  <w:num w:numId="11">
    <w:abstractNumId w:val="38"/>
  </w:num>
  <w:num w:numId="12">
    <w:abstractNumId w:val="42"/>
  </w:num>
  <w:num w:numId="13">
    <w:abstractNumId w:val="39"/>
  </w:num>
  <w:num w:numId="14">
    <w:abstractNumId w:val="12"/>
  </w:num>
  <w:num w:numId="15">
    <w:abstractNumId w:val="0"/>
  </w:num>
  <w:num w:numId="16">
    <w:abstractNumId w:val="43"/>
  </w:num>
  <w:num w:numId="17">
    <w:abstractNumId w:val="21"/>
  </w:num>
  <w:num w:numId="18">
    <w:abstractNumId w:val="2"/>
  </w:num>
  <w:num w:numId="19">
    <w:abstractNumId w:val="22"/>
  </w:num>
  <w:num w:numId="20">
    <w:abstractNumId w:val="1"/>
  </w:num>
  <w:num w:numId="21">
    <w:abstractNumId w:val="28"/>
  </w:num>
  <w:num w:numId="22">
    <w:abstractNumId w:val="19"/>
  </w:num>
  <w:num w:numId="23">
    <w:abstractNumId w:val="13"/>
  </w:num>
  <w:num w:numId="24">
    <w:abstractNumId w:val="40"/>
  </w:num>
  <w:num w:numId="2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0"/>
  </w:num>
  <w:num w:numId="2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1"/>
  </w:num>
  <w:num w:numId="29">
    <w:abstractNumId w:val="37"/>
  </w:num>
  <w:num w:numId="30">
    <w:abstractNumId w:val="3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</w:num>
  <w:num w:numId="3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5"/>
  </w:num>
  <w:num w:numId="3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7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5"/>
  </w:num>
  <w:num w:numId="3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"/>
  </w:num>
  <w:num w:numId="41">
    <w:abstractNumId w:val="18"/>
  </w:num>
  <w:num w:numId="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4"/>
  </w:num>
  <w:num w:numId="44">
    <w:abstractNumId w:val="20"/>
  </w:num>
  <w:num w:numId="45">
    <w:abstractNumId w:val="32"/>
  </w:num>
  <w:num w:numId="46">
    <w:abstractNumId w:val="23"/>
  </w:num>
  <w:num w:numId="47">
    <w:abstractNumId w:val="9"/>
  </w:num>
  <w:num w:numId="48">
    <w:abstractNumId w:val="11"/>
  </w:num>
  <w:num w:numId="49">
    <w:abstractNumId w:val="25"/>
  </w:num>
  <w:num w:numId="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2B47"/>
    <w:rsid w:val="0000058A"/>
    <w:rsid w:val="00000B52"/>
    <w:rsid w:val="00002780"/>
    <w:rsid w:val="00002BFA"/>
    <w:rsid w:val="000030A9"/>
    <w:rsid w:val="000039AB"/>
    <w:rsid w:val="000042BE"/>
    <w:rsid w:val="0000431E"/>
    <w:rsid w:val="0000462E"/>
    <w:rsid w:val="00004FEB"/>
    <w:rsid w:val="0000582D"/>
    <w:rsid w:val="00005A2D"/>
    <w:rsid w:val="000063ED"/>
    <w:rsid w:val="000069DC"/>
    <w:rsid w:val="00006DB4"/>
    <w:rsid w:val="00010387"/>
    <w:rsid w:val="00010548"/>
    <w:rsid w:val="0001103F"/>
    <w:rsid w:val="00012F2A"/>
    <w:rsid w:val="00012F2D"/>
    <w:rsid w:val="000131E0"/>
    <w:rsid w:val="00013666"/>
    <w:rsid w:val="0001430B"/>
    <w:rsid w:val="00014742"/>
    <w:rsid w:val="000151D4"/>
    <w:rsid w:val="0001551A"/>
    <w:rsid w:val="00015A93"/>
    <w:rsid w:val="00015B4E"/>
    <w:rsid w:val="00017CF0"/>
    <w:rsid w:val="00020BD3"/>
    <w:rsid w:val="00020D72"/>
    <w:rsid w:val="00020F62"/>
    <w:rsid w:val="00020FF3"/>
    <w:rsid w:val="00021358"/>
    <w:rsid w:val="000217D1"/>
    <w:rsid w:val="00021CD6"/>
    <w:rsid w:val="00021E5D"/>
    <w:rsid w:val="000223B6"/>
    <w:rsid w:val="00022D24"/>
    <w:rsid w:val="00023CE5"/>
    <w:rsid w:val="00023F96"/>
    <w:rsid w:val="000244A2"/>
    <w:rsid w:val="00024797"/>
    <w:rsid w:val="00026059"/>
    <w:rsid w:val="000264B7"/>
    <w:rsid w:val="00026B60"/>
    <w:rsid w:val="000273D4"/>
    <w:rsid w:val="00030480"/>
    <w:rsid w:val="00030593"/>
    <w:rsid w:val="0003141E"/>
    <w:rsid w:val="00031554"/>
    <w:rsid w:val="000320F4"/>
    <w:rsid w:val="0003339F"/>
    <w:rsid w:val="00033BCD"/>
    <w:rsid w:val="00034870"/>
    <w:rsid w:val="00034FFB"/>
    <w:rsid w:val="000361BA"/>
    <w:rsid w:val="00036D45"/>
    <w:rsid w:val="000371E8"/>
    <w:rsid w:val="00037584"/>
    <w:rsid w:val="00037941"/>
    <w:rsid w:val="000379D1"/>
    <w:rsid w:val="000408AB"/>
    <w:rsid w:val="0004175D"/>
    <w:rsid w:val="00042E5A"/>
    <w:rsid w:val="0004342D"/>
    <w:rsid w:val="0004380C"/>
    <w:rsid w:val="000439A5"/>
    <w:rsid w:val="00043F60"/>
    <w:rsid w:val="000444A8"/>
    <w:rsid w:val="000463CC"/>
    <w:rsid w:val="0004671A"/>
    <w:rsid w:val="00046841"/>
    <w:rsid w:val="00046F15"/>
    <w:rsid w:val="0004769C"/>
    <w:rsid w:val="0004791D"/>
    <w:rsid w:val="00047BFC"/>
    <w:rsid w:val="00050608"/>
    <w:rsid w:val="00050C6A"/>
    <w:rsid w:val="000512D0"/>
    <w:rsid w:val="0005135B"/>
    <w:rsid w:val="000514DD"/>
    <w:rsid w:val="00051CAC"/>
    <w:rsid w:val="00051D83"/>
    <w:rsid w:val="00051DCE"/>
    <w:rsid w:val="00051FD5"/>
    <w:rsid w:val="0005243E"/>
    <w:rsid w:val="00052D6A"/>
    <w:rsid w:val="000538AF"/>
    <w:rsid w:val="00053A9C"/>
    <w:rsid w:val="0005415E"/>
    <w:rsid w:val="0005431D"/>
    <w:rsid w:val="000543BA"/>
    <w:rsid w:val="0005465F"/>
    <w:rsid w:val="000572C5"/>
    <w:rsid w:val="00057425"/>
    <w:rsid w:val="00057CA6"/>
    <w:rsid w:val="00060C09"/>
    <w:rsid w:val="00060FBF"/>
    <w:rsid w:val="00061BFE"/>
    <w:rsid w:val="00062230"/>
    <w:rsid w:val="00062BE1"/>
    <w:rsid w:val="0006310B"/>
    <w:rsid w:val="000639E3"/>
    <w:rsid w:val="0006431F"/>
    <w:rsid w:val="00064DA0"/>
    <w:rsid w:val="00065137"/>
    <w:rsid w:val="000651D7"/>
    <w:rsid w:val="000666A7"/>
    <w:rsid w:val="00066DB1"/>
    <w:rsid w:val="00067029"/>
    <w:rsid w:val="0006708B"/>
    <w:rsid w:val="00067FE1"/>
    <w:rsid w:val="000704D0"/>
    <w:rsid w:val="0007061B"/>
    <w:rsid w:val="000707A7"/>
    <w:rsid w:val="0007086B"/>
    <w:rsid w:val="00072128"/>
    <w:rsid w:val="00072277"/>
    <w:rsid w:val="000736F5"/>
    <w:rsid w:val="0007372C"/>
    <w:rsid w:val="0007375D"/>
    <w:rsid w:val="0007392D"/>
    <w:rsid w:val="00073FDB"/>
    <w:rsid w:val="00074337"/>
    <w:rsid w:val="0007481F"/>
    <w:rsid w:val="00075230"/>
    <w:rsid w:val="000752A7"/>
    <w:rsid w:val="00075776"/>
    <w:rsid w:val="00075D46"/>
    <w:rsid w:val="000765CB"/>
    <w:rsid w:val="000774A3"/>
    <w:rsid w:val="00081D41"/>
    <w:rsid w:val="00081F90"/>
    <w:rsid w:val="00082026"/>
    <w:rsid w:val="000821F7"/>
    <w:rsid w:val="00082858"/>
    <w:rsid w:val="00082E91"/>
    <w:rsid w:val="00083361"/>
    <w:rsid w:val="0008373C"/>
    <w:rsid w:val="00083D4E"/>
    <w:rsid w:val="00084031"/>
    <w:rsid w:val="00084577"/>
    <w:rsid w:val="000846D6"/>
    <w:rsid w:val="00084E27"/>
    <w:rsid w:val="0008558E"/>
    <w:rsid w:val="000859F0"/>
    <w:rsid w:val="0008671F"/>
    <w:rsid w:val="000869AB"/>
    <w:rsid w:val="00086B08"/>
    <w:rsid w:val="00086E29"/>
    <w:rsid w:val="00086FD2"/>
    <w:rsid w:val="000870D5"/>
    <w:rsid w:val="0008720B"/>
    <w:rsid w:val="000872BF"/>
    <w:rsid w:val="000873DF"/>
    <w:rsid w:val="000876F9"/>
    <w:rsid w:val="00090093"/>
    <w:rsid w:val="00090DEB"/>
    <w:rsid w:val="00091EB6"/>
    <w:rsid w:val="0009310E"/>
    <w:rsid w:val="000931FE"/>
    <w:rsid w:val="000932BF"/>
    <w:rsid w:val="00093D98"/>
    <w:rsid w:val="00094346"/>
    <w:rsid w:val="000962DC"/>
    <w:rsid w:val="000963E7"/>
    <w:rsid w:val="000969B5"/>
    <w:rsid w:val="00096CA1"/>
    <w:rsid w:val="000971FD"/>
    <w:rsid w:val="00097302"/>
    <w:rsid w:val="0009762C"/>
    <w:rsid w:val="00097DE2"/>
    <w:rsid w:val="00097E36"/>
    <w:rsid w:val="000A0315"/>
    <w:rsid w:val="000A0738"/>
    <w:rsid w:val="000A0AA9"/>
    <w:rsid w:val="000A0AAD"/>
    <w:rsid w:val="000A11FF"/>
    <w:rsid w:val="000A13EA"/>
    <w:rsid w:val="000A1BB6"/>
    <w:rsid w:val="000A2251"/>
    <w:rsid w:val="000A35C6"/>
    <w:rsid w:val="000A390D"/>
    <w:rsid w:val="000A3B20"/>
    <w:rsid w:val="000A5A8D"/>
    <w:rsid w:val="000A60DF"/>
    <w:rsid w:val="000A6239"/>
    <w:rsid w:val="000A68C3"/>
    <w:rsid w:val="000A71D2"/>
    <w:rsid w:val="000A7579"/>
    <w:rsid w:val="000A77E6"/>
    <w:rsid w:val="000A7A3B"/>
    <w:rsid w:val="000B0053"/>
    <w:rsid w:val="000B02FE"/>
    <w:rsid w:val="000B0684"/>
    <w:rsid w:val="000B0B0B"/>
    <w:rsid w:val="000B1316"/>
    <w:rsid w:val="000B1CFE"/>
    <w:rsid w:val="000B1D58"/>
    <w:rsid w:val="000B2303"/>
    <w:rsid w:val="000B3175"/>
    <w:rsid w:val="000B4035"/>
    <w:rsid w:val="000B4FF0"/>
    <w:rsid w:val="000B5C2A"/>
    <w:rsid w:val="000B61F5"/>
    <w:rsid w:val="000B6383"/>
    <w:rsid w:val="000B696E"/>
    <w:rsid w:val="000B71EF"/>
    <w:rsid w:val="000B7249"/>
    <w:rsid w:val="000B75FE"/>
    <w:rsid w:val="000B7D00"/>
    <w:rsid w:val="000C0026"/>
    <w:rsid w:val="000C002A"/>
    <w:rsid w:val="000C0BE7"/>
    <w:rsid w:val="000C1404"/>
    <w:rsid w:val="000C1442"/>
    <w:rsid w:val="000C1B0F"/>
    <w:rsid w:val="000C1DE6"/>
    <w:rsid w:val="000C20D9"/>
    <w:rsid w:val="000C37DD"/>
    <w:rsid w:val="000C4676"/>
    <w:rsid w:val="000C4EFB"/>
    <w:rsid w:val="000C5CFD"/>
    <w:rsid w:val="000C5E1D"/>
    <w:rsid w:val="000C5F6B"/>
    <w:rsid w:val="000C65FA"/>
    <w:rsid w:val="000C6677"/>
    <w:rsid w:val="000C6C4E"/>
    <w:rsid w:val="000C7D49"/>
    <w:rsid w:val="000D0866"/>
    <w:rsid w:val="000D1846"/>
    <w:rsid w:val="000D1976"/>
    <w:rsid w:val="000D1A9D"/>
    <w:rsid w:val="000D1C47"/>
    <w:rsid w:val="000D1F87"/>
    <w:rsid w:val="000D3472"/>
    <w:rsid w:val="000D3AD9"/>
    <w:rsid w:val="000D45D8"/>
    <w:rsid w:val="000D4844"/>
    <w:rsid w:val="000D4B59"/>
    <w:rsid w:val="000D526C"/>
    <w:rsid w:val="000D5650"/>
    <w:rsid w:val="000D5CDA"/>
    <w:rsid w:val="000D76F4"/>
    <w:rsid w:val="000E06F7"/>
    <w:rsid w:val="000E07FE"/>
    <w:rsid w:val="000E120C"/>
    <w:rsid w:val="000E1276"/>
    <w:rsid w:val="000E163B"/>
    <w:rsid w:val="000E1906"/>
    <w:rsid w:val="000E1B52"/>
    <w:rsid w:val="000E236A"/>
    <w:rsid w:val="000E260B"/>
    <w:rsid w:val="000E350D"/>
    <w:rsid w:val="000E372C"/>
    <w:rsid w:val="000E37BF"/>
    <w:rsid w:val="000E4E33"/>
    <w:rsid w:val="000E5AB9"/>
    <w:rsid w:val="000E5F9F"/>
    <w:rsid w:val="000E6862"/>
    <w:rsid w:val="000E6887"/>
    <w:rsid w:val="000E6A0E"/>
    <w:rsid w:val="000E71BD"/>
    <w:rsid w:val="000E71C1"/>
    <w:rsid w:val="000E7C10"/>
    <w:rsid w:val="000F02BD"/>
    <w:rsid w:val="000F09E4"/>
    <w:rsid w:val="000F1C25"/>
    <w:rsid w:val="000F2570"/>
    <w:rsid w:val="000F259C"/>
    <w:rsid w:val="000F30B4"/>
    <w:rsid w:val="000F3D8F"/>
    <w:rsid w:val="000F51E4"/>
    <w:rsid w:val="000F5AB6"/>
    <w:rsid w:val="000F62F7"/>
    <w:rsid w:val="000F6488"/>
    <w:rsid w:val="000F659E"/>
    <w:rsid w:val="000F6EB7"/>
    <w:rsid w:val="000F6ECF"/>
    <w:rsid w:val="000F7566"/>
    <w:rsid w:val="000F79F9"/>
    <w:rsid w:val="000F7B88"/>
    <w:rsid w:val="001003A2"/>
    <w:rsid w:val="0010043C"/>
    <w:rsid w:val="0010076F"/>
    <w:rsid w:val="00101134"/>
    <w:rsid w:val="00101526"/>
    <w:rsid w:val="00101C6D"/>
    <w:rsid w:val="00102DCC"/>
    <w:rsid w:val="0010303F"/>
    <w:rsid w:val="001032F2"/>
    <w:rsid w:val="00103469"/>
    <w:rsid w:val="00103930"/>
    <w:rsid w:val="00103D70"/>
    <w:rsid w:val="00104201"/>
    <w:rsid w:val="00104535"/>
    <w:rsid w:val="00104594"/>
    <w:rsid w:val="001052C5"/>
    <w:rsid w:val="001056FA"/>
    <w:rsid w:val="00105C06"/>
    <w:rsid w:val="00107EDA"/>
    <w:rsid w:val="00107EFB"/>
    <w:rsid w:val="00107F7C"/>
    <w:rsid w:val="00110074"/>
    <w:rsid w:val="0011028F"/>
    <w:rsid w:val="00110F0F"/>
    <w:rsid w:val="0011123E"/>
    <w:rsid w:val="00111317"/>
    <w:rsid w:val="0011139A"/>
    <w:rsid w:val="00111AC1"/>
    <w:rsid w:val="00111B01"/>
    <w:rsid w:val="00112728"/>
    <w:rsid w:val="0011280D"/>
    <w:rsid w:val="001137BE"/>
    <w:rsid w:val="00113C2B"/>
    <w:rsid w:val="00113CCB"/>
    <w:rsid w:val="00114324"/>
    <w:rsid w:val="00114DB6"/>
    <w:rsid w:val="0011564F"/>
    <w:rsid w:val="00116AA9"/>
    <w:rsid w:val="00117BE9"/>
    <w:rsid w:val="00117E16"/>
    <w:rsid w:val="00120882"/>
    <w:rsid w:val="00120A03"/>
    <w:rsid w:val="00122644"/>
    <w:rsid w:val="00122A01"/>
    <w:rsid w:val="00123049"/>
    <w:rsid w:val="001235EC"/>
    <w:rsid w:val="00123A98"/>
    <w:rsid w:val="001245D1"/>
    <w:rsid w:val="00124865"/>
    <w:rsid w:val="00124F68"/>
    <w:rsid w:val="001250A4"/>
    <w:rsid w:val="00125A7E"/>
    <w:rsid w:val="00125EB3"/>
    <w:rsid w:val="00126333"/>
    <w:rsid w:val="001263A8"/>
    <w:rsid w:val="0012664E"/>
    <w:rsid w:val="00126D48"/>
    <w:rsid w:val="00126DEA"/>
    <w:rsid w:val="00126EE7"/>
    <w:rsid w:val="0012717E"/>
    <w:rsid w:val="001273C1"/>
    <w:rsid w:val="001277EF"/>
    <w:rsid w:val="0013074E"/>
    <w:rsid w:val="00130981"/>
    <w:rsid w:val="00130DCA"/>
    <w:rsid w:val="00131DEA"/>
    <w:rsid w:val="001335D3"/>
    <w:rsid w:val="0013447E"/>
    <w:rsid w:val="00135317"/>
    <w:rsid w:val="00135608"/>
    <w:rsid w:val="0013647A"/>
    <w:rsid w:val="0013765B"/>
    <w:rsid w:val="001377F5"/>
    <w:rsid w:val="00140B4F"/>
    <w:rsid w:val="0014189D"/>
    <w:rsid w:val="00141DE7"/>
    <w:rsid w:val="00142780"/>
    <w:rsid w:val="00142A1F"/>
    <w:rsid w:val="00142CC3"/>
    <w:rsid w:val="00142E9B"/>
    <w:rsid w:val="001434E0"/>
    <w:rsid w:val="0014388C"/>
    <w:rsid w:val="001444B2"/>
    <w:rsid w:val="00144DC1"/>
    <w:rsid w:val="00145039"/>
    <w:rsid w:val="001450AC"/>
    <w:rsid w:val="001471D6"/>
    <w:rsid w:val="001473FF"/>
    <w:rsid w:val="00147D03"/>
    <w:rsid w:val="0015027B"/>
    <w:rsid w:val="0015062D"/>
    <w:rsid w:val="0015103A"/>
    <w:rsid w:val="001516A3"/>
    <w:rsid w:val="00151775"/>
    <w:rsid w:val="001517E5"/>
    <w:rsid w:val="00151B71"/>
    <w:rsid w:val="00151D2F"/>
    <w:rsid w:val="001520A8"/>
    <w:rsid w:val="001529BB"/>
    <w:rsid w:val="00152BBB"/>
    <w:rsid w:val="00152E79"/>
    <w:rsid w:val="00155CC9"/>
    <w:rsid w:val="00155F0A"/>
    <w:rsid w:val="00156772"/>
    <w:rsid w:val="00156C1E"/>
    <w:rsid w:val="00157C96"/>
    <w:rsid w:val="0016063D"/>
    <w:rsid w:val="00160BD9"/>
    <w:rsid w:val="00160CFB"/>
    <w:rsid w:val="00160F49"/>
    <w:rsid w:val="001611FE"/>
    <w:rsid w:val="001612E7"/>
    <w:rsid w:val="00162682"/>
    <w:rsid w:val="00162B93"/>
    <w:rsid w:val="0016338E"/>
    <w:rsid w:val="00163758"/>
    <w:rsid w:val="001650BF"/>
    <w:rsid w:val="00167F81"/>
    <w:rsid w:val="001715AA"/>
    <w:rsid w:val="0017171B"/>
    <w:rsid w:val="00171D48"/>
    <w:rsid w:val="00171FF4"/>
    <w:rsid w:val="001720D3"/>
    <w:rsid w:val="001723C7"/>
    <w:rsid w:val="001726C1"/>
    <w:rsid w:val="001728C3"/>
    <w:rsid w:val="00172A82"/>
    <w:rsid w:val="00172AC9"/>
    <w:rsid w:val="00172CEF"/>
    <w:rsid w:val="00173167"/>
    <w:rsid w:val="00173469"/>
    <w:rsid w:val="001739A2"/>
    <w:rsid w:val="00173D48"/>
    <w:rsid w:val="00173DA7"/>
    <w:rsid w:val="00173E49"/>
    <w:rsid w:val="00175181"/>
    <w:rsid w:val="00176264"/>
    <w:rsid w:val="00176813"/>
    <w:rsid w:val="0017737F"/>
    <w:rsid w:val="001777A9"/>
    <w:rsid w:val="001779CB"/>
    <w:rsid w:val="00177A50"/>
    <w:rsid w:val="00177D38"/>
    <w:rsid w:val="00180305"/>
    <w:rsid w:val="00180DE5"/>
    <w:rsid w:val="00180DE9"/>
    <w:rsid w:val="00181B1E"/>
    <w:rsid w:val="00182D74"/>
    <w:rsid w:val="0018334D"/>
    <w:rsid w:val="001833C4"/>
    <w:rsid w:val="001843E4"/>
    <w:rsid w:val="00185549"/>
    <w:rsid w:val="00185AAB"/>
    <w:rsid w:val="00186130"/>
    <w:rsid w:val="00187B6F"/>
    <w:rsid w:val="00190FE0"/>
    <w:rsid w:val="001928E4"/>
    <w:rsid w:val="0019339E"/>
    <w:rsid w:val="00193DD3"/>
    <w:rsid w:val="001945AA"/>
    <w:rsid w:val="00194C84"/>
    <w:rsid w:val="00195250"/>
    <w:rsid w:val="00197215"/>
    <w:rsid w:val="00197311"/>
    <w:rsid w:val="0019737B"/>
    <w:rsid w:val="00197771"/>
    <w:rsid w:val="001978FC"/>
    <w:rsid w:val="00197E0A"/>
    <w:rsid w:val="001A00C5"/>
    <w:rsid w:val="001A0391"/>
    <w:rsid w:val="001A0A54"/>
    <w:rsid w:val="001A0C04"/>
    <w:rsid w:val="001A1743"/>
    <w:rsid w:val="001A1990"/>
    <w:rsid w:val="001A1D9C"/>
    <w:rsid w:val="001A2376"/>
    <w:rsid w:val="001A36CD"/>
    <w:rsid w:val="001A3B78"/>
    <w:rsid w:val="001A3DC1"/>
    <w:rsid w:val="001A4128"/>
    <w:rsid w:val="001A4787"/>
    <w:rsid w:val="001A490F"/>
    <w:rsid w:val="001A5BB5"/>
    <w:rsid w:val="001A60C6"/>
    <w:rsid w:val="001A67B5"/>
    <w:rsid w:val="001A7143"/>
    <w:rsid w:val="001B022F"/>
    <w:rsid w:val="001B0492"/>
    <w:rsid w:val="001B0FC6"/>
    <w:rsid w:val="001B140B"/>
    <w:rsid w:val="001B174B"/>
    <w:rsid w:val="001B1C29"/>
    <w:rsid w:val="001B1D19"/>
    <w:rsid w:val="001B2988"/>
    <w:rsid w:val="001B31E9"/>
    <w:rsid w:val="001B32F1"/>
    <w:rsid w:val="001B39F0"/>
    <w:rsid w:val="001B534A"/>
    <w:rsid w:val="001B6426"/>
    <w:rsid w:val="001B65B5"/>
    <w:rsid w:val="001B6674"/>
    <w:rsid w:val="001B6F43"/>
    <w:rsid w:val="001B6FC3"/>
    <w:rsid w:val="001B71B3"/>
    <w:rsid w:val="001C0023"/>
    <w:rsid w:val="001C0DD6"/>
    <w:rsid w:val="001C35B1"/>
    <w:rsid w:val="001C365B"/>
    <w:rsid w:val="001C37EE"/>
    <w:rsid w:val="001C3DB1"/>
    <w:rsid w:val="001C418A"/>
    <w:rsid w:val="001C5D01"/>
    <w:rsid w:val="001C630D"/>
    <w:rsid w:val="001C7782"/>
    <w:rsid w:val="001C7D30"/>
    <w:rsid w:val="001D017D"/>
    <w:rsid w:val="001D04A1"/>
    <w:rsid w:val="001D095A"/>
    <w:rsid w:val="001D0B70"/>
    <w:rsid w:val="001D0F0B"/>
    <w:rsid w:val="001D190C"/>
    <w:rsid w:val="001D1C3A"/>
    <w:rsid w:val="001D260E"/>
    <w:rsid w:val="001D2BEC"/>
    <w:rsid w:val="001D2C98"/>
    <w:rsid w:val="001D2CC5"/>
    <w:rsid w:val="001D30AD"/>
    <w:rsid w:val="001D3436"/>
    <w:rsid w:val="001D3AF9"/>
    <w:rsid w:val="001D435F"/>
    <w:rsid w:val="001D52AC"/>
    <w:rsid w:val="001D5CE1"/>
    <w:rsid w:val="001D66D4"/>
    <w:rsid w:val="001D679C"/>
    <w:rsid w:val="001D7522"/>
    <w:rsid w:val="001D7B83"/>
    <w:rsid w:val="001E0059"/>
    <w:rsid w:val="001E02E8"/>
    <w:rsid w:val="001E194A"/>
    <w:rsid w:val="001E1A1C"/>
    <w:rsid w:val="001E2092"/>
    <w:rsid w:val="001E306B"/>
    <w:rsid w:val="001E3E7D"/>
    <w:rsid w:val="001E468F"/>
    <w:rsid w:val="001E4EE3"/>
    <w:rsid w:val="001E539B"/>
    <w:rsid w:val="001E5776"/>
    <w:rsid w:val="001E5B1C"/>
    <w:rsid w:val="001E69AD"/>
    <w:rsid w:val="001E70A9"/>
    <w:rsid w:val="001E721D"/>
    <w:rsid w:val="001F0A6F"/>
    <w:rsid w:val="001F2286"/>
    <w:rsid w:val="001F26A3"/>
    <w:rsid w:val="001F2A98"/>
    <w:rsid w:val="001F30C1"/>
    <w:rsid w:val="001F34CF"/>
    <w:rsid w:val="001F3674"/>
    <w:rsid w:val="001F3BB4"/>
    <w:rsid w:val="001F3EF6"/>
    <w:rsid w:val="001F4E12"/>
    <w:rsid w:val="001F5289"/>
    <w:rsid w:val="001F57F5"/>
    <w:rsid w:val="001F59E9"/>
    <w:rsid w:val="001F5DA2"/>
    <w:rsid w:val="001F5E80"/>
    <w:rsid w:val="001F5FD1"/>
    <w:rsid w:val="001F600F"/>
    <w:rsid w:val="001F6D59"/>
    <w:rsid w:val="00200635"/>
    <w:rsid w:val="00200937"/>
    <w:rsid w:val="00200FCE"/>
    <w:rsid w:val="002019DF"/>
    <w:rsid w:val="00201F94"/>
    <w:rsid w:val="002021ED"/>
    <w:rsid w:val="00202A49"/>
    <w:rsid w:val="00202D30"/>
    <w:rsid w:val="00203296"/>
    <w:rsid w:val="0020390A"/>
    <w:rsid w:val="002045A6"/>
    <w:rsid w:val="002045AE"/>
    <w:rsid w:val="00204F9B"/>
    <w:rsid w:val="00204FEE"/>
    <w:rsid w:val="002051BA"/>
    <w:rsid w:val="00205B7F"/>
    <w:rsid w:val="00205DA9"/>
    <w:rsid w:val="00205E23"/>
    <w:rsid w:val="00205EFF"/>
    <w:rsid w:val="00206026"/>
    <w:rsid w:val="00206A7C"/>
    <w:rsid w:val="00206D78"/>
    <w:rsid w:val="002079C9"/>
    <w:rsid w:val="00207E4D"/>
    <w:rsid w:val="00210170"/>
    <w:rsid w:val="00210562"/>
    <w:rsid w:val="0021078B"/>
    <w:rsid w:val="00210A4C"/>
    <w:rsid w:val="002113AA"/>
    <w:rsid w:val="0021191E"/>
    <w:rsid w:val="00211A82"/>
    <w:rsid w:val="00211D91"/>
    <w:rsid w:val="00211F9E"/>
    <w:rsid w:val="002126F5"/>
    <w:rsid w:val="00212701"/>
    <w:rsid w:val="002128B3"/>
    <w:rsid w:val="00213014"/>
    <w:rsid w:val="00213721"/>
    <w:rsid w:val="002139F3"/>
    <w:rsid w:val="00213B21"/>
    <w:rsid w:val="00214504"/>
    <w:rsid w:val="002159CC"/>
    <w:rsid w:val="002166F9"/>
    <w:rsid w:val="00216763"/>
    <w:rsid w:val="00216D78"/>
    <w:rsid w:val="00217792"/>
    <w:rsid w:val="00220965"/>
    <w:rsid w:val="00220D45"/>
    <w:rsid w:val="002210F1"/>
    <w:rsid w:val="002212FB"/>
    <w:rsid w:val="00221568"/>
    <w:rsid w:val="00222023"/>
    <w:rsid w:val="00222119"/>
    <w:rsid w:val="00222130"/>
    <w:rsid w:val="00222CBC"/>
    <w:rsid w:val="00223250"/>
    <w:rsid w:val="00224348"/>
    <w:rsid w:val="00224399"/>
    <w:rsid w:val="00224BF0"/>
    <w:rsid w:val="00224C2F"/>
    <w:rsid w:val="00224EAF"/>
    <w:rsid w:val="00225B27"/>
    <w:rsid w:val="00225C22"/>
    <w:rsid w:val="002260F2"/>
    <w:rsid w:val="00227AE8"/>
    <w:rsid w:val="0023023D"/>
    <w:rsid w:val="00230596"/>
    <w:rsid w:val="002306F4"/>
    <w:rsid w:val="002307E2"/>
    <w:rsid w:val="002318A1"/>
    <w:rsid w:val="00231AD9"/>
    <w:rsid w:val="00232D74"/>
    <w:rsid w:val="00233DB0"/>
    <w:rsid w:val="00233ED7"/>
    <w:rsid w:val="002347BE"/>
    <w:rsid w:val="00234C61"/>
    <w:rsid w:val="0023507F"/>
    <w:rsid w:val="00235C81"/>
    <w:rsid w:val="00236C57"/>
    <w:rsid w:val="00237237"/>
    <w:rsid w:val="00237C80"/>
    <w:rsid w:val="00237DE5"/>
    <w:rsid w:val="00237E2E"/>
    <w:rsid w:val="00240D9E"/>
    <w:rsid w:val="0024136B"/>
    <w:rsid w:val="00242105"/>
    <w:rsid w:val="00242367"/>
    <w:rsid w:val="00242695"/>
    <w:rsid w:val="00242FC4"/>
    <w:rsid w:val="002433E6"/>
    <w:rsid w:val="00243638"/>
    <w:rsid w:val="0024380A"/>
    <w:rsid w:val="00243DED"/>
    <w:rsid w:val="002446E0"/>
    <w:rsid w:val="0024474E"/>
    <w:rsid w:val="00244EB7"/>
    <w:rsid w:val="0024558D"/>
    <w:rsid w:val="002457DA"/>
    <w:rsid w:val="00245D77"/>
    <w:rsid w:val="00246BE8"/>
    <w:rsid w:val="00247015"/>
    <w:rsid w:val="00247CBC"/>
    <w:rsid w:val="00251231"/>
    <w:rsid w:val="002515F7"/>
    <w:rsid w:val="00251640"/>
    <w:rsid w:val="002517FC"/>
    <w:rsid w:val="00251C88"/>
    <w:rsid w:val="00251F00"/>
    <w:rsid w:val="00252208"/>
    <w:rsid w:val="002528B0"/>
    <w:rsid w:val="00253179"/>
    <w:rsid w:val="00253B0B"/>
    <w:rsid w:val="0025406C"/>
    <w:rsid w:val="00255809"/>
    <w:rsid w:val="0025584B"/>
    <w:rsid w:val="00255ACC"/>
    <w:rsid w:val="00256082"/>
    <w:rsid w:val="00256B77"/>
    <w:rsid w:val="00257253"/>
    <w:rsid w:val="00257B10"/>
    <w:rsid w:val="002605C0"/>
    <w:rsid w:val="00260689"/>
    <w:rsid w:val="00260C79"/>
    <w:rsid w:val="00261D8F"/>
    <w:rsid w:val="0026236E"/>
    <w:rsid w:val="00262A4C"/>
    <w:rsid w:val="00262FFC"/>
    <w:rsid w:val="00263CAD"/>
    <w:rsid w:val="00263F23"/>
    <w:rsid w:val="002642DD"/>
    <w:rsid w:val="00264877"/>
    <w:rsid w:val="00266C2A"/>
    <w:rsid w:val="00266DB9"/>
    <w:rsid w:val="00266E8A"/>
    <w:rsid w:val="00270640"/>
    <w:rsid w:val="00270792"/>
    <w:rsid w:val="002709CF"/>
    <w:rsid w:val="002710E3"/>
    <w:rsid w:val="002711B5"/>
    <w:rsid w:val="0027202A"/>
    <w:rsid w:val="00272477"/>
    <w:rsid w:val="00272934"/>
    <w:rsid w:val="00273DE3"/>
    <w:rsid w:val="00274448"/>
    <w:rsid w:val="00274EF5"/>
    <w:rsid w:val="0027513B"/>
    <w:rsid w:val="00275206"/>
    <w:rsid w:val="00275D9F"/>
    <w:rsid w:val="00275E71"/>
    <w:rsid w:val="00275EB2"/>
    <w:rsid w:val="002764DC"/>
    <w:rsid w:val="00277604"/>
    <w:rsid w:val="002803BC"/>
    <w:rsid w:val="002804D4"/>
    <w:rsid w:val="002807C4"/>
    <w:rsid w:val="002812C4"/>
    <w:rsid w:val="00281D7F"/>
    <w:rsid w:val="00282251"/>
    <w:rsid w:val="0028252B"/>
    <w:rsid w:val="00282EE0"/>
    <w:rsid w:val="002834B6"/>
    <w:rsid w:val="002835D4"/>
    <w:rsid w:val="002847C3"/>
    <w:rsid w:val="00284B01"/>
    <w:rsid w:val="00284D2B"/>
    <w:rsid w:val="0028595F"/>
    <w:rsid w:val="00285D35"/>
    <w:rsid w:val="00286D47"/>
    <w:rsid w:val="00287204"/>
    <w:rsid w:val="00287F07"/>
    <w:rsid w:val="00287F9E"/>
    <w:rsid w:val="002917AD"/>
    <w:rsid w:val="00292C54"/>
    <w:rsid w:val="00293500"/>
    <w:rsid w:val="00293860"/>
    <w:rsid w:val="002945F0"/>
    <w:rsid w:val="00295950"/>
    <w:rsid w:val="00295DD8"/>
    <w:rsid w:val="00296DC5"/>
    <w:rsid w:val="00297D6E"/>
    <w:rsid w:val="002A0281"/>
    <w:rsid w:val="002A02DF"/>
    <w:rsid w:val="002A16DA"/>
    <w:rsid w:val="002A2970"/>
    <w:rsid w:val="002A2C3D"/>
    <w:rsid w:val="002A3409"/>
    <w:rsid w:val="002A34D5"/>
    <w:rsid w:val="002A38A1"/>
    <w:rsid w:val="002A4A27"/>
    <w:rsid w:val="002A539D"/>
    <w:rsid w:val="002A58C3"/>
    <w:rsid w:val="002A5928"/>
    <w:rsid w:val="002A60E3"/>
    <w:rsid w:val="002A704C"/>
    <w:rsid w:val="002A7157"/>
    <w:rsid w:val="002A7303"/>
    <w:rsid w:val="002A74E7"/>
    <w:rsid w:val="002B024D"/>
    <w:rsid w:val="002B029D"/>
    <w:rsid w:val="002B07DE"/>
    <w:rsid w:val="002B0F8C"/>
    <w:rsid w:val="002B1473"/>
    <w:rsid w:val="002B1B9B"/>
    <w:rsid w:val="002B1BFC"/>
    <w:rsid w:val="002B2CB7"/>
    <w:rsid w:val="002B2F08"/>
    <w:rsid w:val="002B442A"/>
    <w:rsid w:val="002B4CE4"/>
    <w:rsid w:val="002B4DB0"/>
    <w:rsid w:val="002B5495"/>
    <w:rsid w:val="002B58AA"/>
    <w:rsid w:val="002B5979"/>
    <w:rsid w:val="002B659E"/>
    <w:rsid w:val="002B686B"/>
    <w:rsid w:val="002B7923"/>
    <w:rsid w:val="002B7BBA"/>
    <w:rsid w:val="002B7E53"/>
    <w:rsid w:val="002C0402"/>
    <w:rsid w:val="002C054F"/>
    <w:rsid w:val="002C0AA9"/>
    <w:rsid w:val="002C0D07"/>
    <w:rsid w:val="002C0EDC"/>
    <w:rsid w:val="002C126C"/>
    <w:rsid w:val="002C1EFC"/>
    <w:rsid w:val="002C26DD"/>
    <w:rsid w:val="002C348C"/>
    <w:rsid w:val="002C3606"/>
    <w:rsid w:val="002C470F"/>
    <w:rsid w:val="002C5094"/>
    <w:rsid w:val="002C5ECE"/>
    <w:rsid w:val="002C6252"/>
    <w:rsid w:val="002C64BF"/>
    <w:rsid w:val="002C6984"/>
    <w:rsid w:val="002C755C"/>
    <w:rsid w:val="002C7EF3"/>
    <w:rsid w:val="002D015C"/>
    <w:rsid w:val="002D034B"/>
    <w:rsid w:val="002D054A"/>
    <w:rsid w:val="002D066B"/>
    <w:rsid w:val="002D070E"/>
    <w:rsid w:val="002D0EDD"/>
    <w:rsid w:val="002D196D"/>
    <w:rsid w:val="002D3997"/>
    <w:rsid w:val="002D4E8B"/>
    <w:rsid w:val="002D5349"/>
    <w:rsid w:val="002D56B6"/>
    <w:rsid w:val="002D676D"/>
    <w:rsid w:val="002D6CC4"/>
    <w:rsid w:val="002D6E39"/>
    <w:rsid w:val="002D7D1C"/>
    <w:rsid w:val="002E02CF"/>
    <w:rsid w:val="002E118A"/>
    <w:rsid w:val="002E1901"/>
    <w:rsid w:val="002E21C2"/>
    <w:rsid w:val="002E23DE"/>
    <w:rsid w:val="002E2516"/>
    <w:rsid w:val="002E2787"/>
    <w:rsid w:val="002E293D"/>
    <w:rsid w:val="002E2BEC"/>
    <w:rsid w:val="002E3DCE"/>
    <w:rsid w:val="002E4324"/>
    <w:rsid w:val="002E4764"/>
    <w:rsid w:val="002E4F80"/>
    <w:rsid w:val="002E50CE"/>
    <w:rsid w:val="002E5604"/>
    <w:rsid w:val="002E57ED"/>
    <w:rsid w:val="002E5826"/>
    <w:rsid w:val="002E691B"/>
    <w:rsid w:val="002E6FAB"/>
    <w:rsid w:val="002E7497"/>
    <w:rsid w:val="002E75C3"/>
    <w:rsid w:val="002E7EC6"/>
    <w:rsid w:val="002E7F30"/>
    <w:rsid w:val="002F0719"/>
    <w:rsid w:val="002F09F0"/>
    <w:rsid w:val="002F158B"/>
    <w:rsid w:val="002F2269"/>
    <w:rsid w:val="002F34E6"/>
    <w:rsid w:val="002F3801"/>
    <w:rsid w:val="002F3FEC"/>
    <w:rsid w:val="002F43BE"/>
    <w:rsid w:val="002F5730"/>
    <w:rsid w:val="002F69C5"/>
    <w:rsid w:val="002F69F1"/>
    <w:rsid w:val="002F71FF"/>
    <w:rsid w:val="002F73D4"/>
    <w:rsid w:val="002F74D3"/>
    <w:rsid w:val="003007A9"/>
    <w:rsid w:val="0030170E"/>
    <w:rsid w:val="0030278C"/>
    <w:rsid w:val="00302FB3"/>
    <w:rsid w:val="0030310C"/>
    <w:rsid w:val="00303482"/>
    <w:rsid w:val="00303FDB"/>
    <w:rsid w:val="00304266"/>
    <w:rsid w:val="00304A22"/>
    <w:rsid w:val="00304A8F"/>
    <w:rsid w:val="00304AAC"/>
    <w:rsid w:val="00306B1C"/>
    <w:rsid w:val="003074D8"/>
    <w:rsid w:val="00307A8F"/>
    <w:rsid w:val="00307F0C"/>
    <w:rsid w:val="00307F69"/>
    <w:rsid w:val="003108A3"/>
    <w:rsid w:val="003118BB"/>
    <w:rsid w:val="00311B06"/>
    <w:rsid w:val="00311DDE"/>
    <w:rsid w:val="0031265C"/>
    <w:rsid w:val="00312C50"/>
    <w:rsid w:val="0031525D"/>
    <w:rsid w:val="00315E16"/>
    <w:rsid w:val="00317888"/>
    <w:rsid w:val="003179A1"/>
    <w:rsid w:val="00317CDD"/>
    <w:rsid w:val="003209BE"/>
    <w:rsid w:val="00320BA5"/>
    <w:rsid w:val="00320DB1"/>
    <w:rsid w:val="00321410"/>
    <w:rsid w:val="00321A8A"/>
    <w:rsid w:val="0032276E"/>
    <w:rsid w:val="00322852"/>
    <w:rsid w:val="00322B63"/>
    <w:rsid w:val="00322BC9"/>
    <w:rsid w:val="00322E00"/>
    <w:rsid w:val="00322E4C"/>
    <w:rsid w:val="003230D7"/>
    <w:rsid w:val="00323165"/>
    <w:rsid w:val="003238C8"/>
    <w:rsid w:val="00323B89"/>
    <w:rsid w:val="0032482F"/>
    <w:rsid w:val="00324D3B"/>
    <w:rsid w:val="0032605D"/>
    <w:rsid w:val="003260E6"/>
    <w:rsid w:val="003263D2"/>
    <w:rsid w:val="0032732B"/>
    <w:rsid w:val="00330CDD"/>
    <w:rsid w:val="0033128D"/>
    <w:rsid w:val="00331A34"/>
    <w:rsid w:val="00331B0F"/>
    <w:rsid w:val="00332179"/>
    <w:rsid w:val="00332191"/>
    <w:rsid w:val="00332D5E"/>
    <w:rsid w:val="00333616"/>
    <w:rsid w:val="003339CA"/>
    <w:rsid w:val="00333E82"/>
    <w:rsid w:val="003355CC"/>
    <w:rsid w:val="00335E47"/>
    <w:rsid w:val="0033614B"/>
    <w:rsid w:val="00336627"/>
    <w:rsid w:val="00336D0B"/>
    <w:rsid w:val="003370E0"/>
    <w:rsid w:val="00340105"/>
    <w:rsid w:val="00342506"/>
    <w:rsid w:val="00344906"/>
    <w:rsid w:val="003452A9"/>
    <w:rsid w:val="0034536D"/>
    <w:rsid w:val="00345B3A"/>
    <w:rsid w:val="00347518"/>
    <w:rsid w:val="00347BC5"/>
    <w:rsid w:val="003504BA"/>
    <w:rsid w:val="003505C1"/>
    <w:rsid w:val="003505F8"/>
    <w:rsid w:val="00350DE5"/>
    <w:rsid w:val="0035136A"/>
    <w:rsid w:val="00351A7D"/>
    <w:rsid w:val="00351DEF"/>
    <w:rsid w:val="00352C0A"/>
    <w:rsid w:val="00353707"/>
    <w:rsid w:val="00353780"/>
    <w:rsid w:val="00354A7A"/>
    <w:rsid w:val="00354B44"/>
    <w:rsid w:val="00354DFC"/>
    <w:rsid w:val="00355247"/>
    <w:rsid w:val="0035527D"/>
    <w:rsid w:val="00356733"/>
    <w:rsid w:val="003570F4"/>
    <w:rsid w:val="00357252"/>
    <w:rsid w:val="003577B5"/>
    <w:rsid w:val="0036020F"/>
    <w:rsid w:val="00360D78"/>
    <w:rsid w:val="003616C9"/>
    <w:rsid w:val="00362656"/>
    <w:rsid w:val="003628A6"/>
    <w:rsid w:val="00362FA3"/>
    <w:rsid w:val="0036300F"/>
    <w:rsid w:val="00363562"/>
    <w:rsid w:val="00363EF6"/>
    <w:rsid w:val="003654EE"/>
    <w:rsid w:val="0036573F"/>
    <w:rsid w:val="0036578D"/>
    <w:rsid w:val="00365AF0"/>
    <w:rsid w:val="00365CBB"/>
    <w:rsid w:val="0036694E"/>
    <w:rsid w:val="003669D8"/>
    <w:rsid w:val="00366F6C"/>
    <w:rsid w:val="003675D3"/>
    <w:rsid w:val="00367A00"/>
    <w:rsid w:val="00367EE6"/>
    <w:rsid w:val="00370129"/>
    <w:rsid w:val="003707D5"/>
    <w:rsid w:val="00370CD2"/>
    <w:rsid w:val="00370EBC"/>
    <w:rsid w:val="003714C8"/>
    <w:rsid w:val="003719BF"/>
    <w:rsid w:val="00371C0E"/>
    <w:rsid w:val="00371FD2"/>
    <w:rsid w:val="003722F6"/>
    <w:rsid w:val="00372B77"/>
    <w:rsid w:val="00372C82"/>
    <w:rsid w:val="00373283"/>
    <w:rsid w:val="00375185"/>
    <w:rsid w:val="003756D5"/>
    <w:rsid w:val="003765D2"/>
    <w:rsid w:val="00376A16"/>
    <w:rsid w:val="00376D3E"/>
    <w:rsid w:val="00377921"/>
    <w:rsid w:val="00377D48"/>
    <w:rsid w:val="0038034C"/>
    <w:rsid w:val="003805D3"/>
    <w:rsid w:val="00380EC2"/>
    <w:rsid w:val="00381D26"/>
    <w:rsid w:val="00382174"/>
    <w:rsid w:val="003827E2"/>
    <w:rsid w:val="00383A02"/>
    <w:rsid w:val="00383E5C"/>
    <w:rsid w:val="00383EA2"/>
    <w:rsid w:val="00386257"/>
    <w:rsid w:val="00386EAA"/>
    <w:rsid w:val="00387797"/>
    <w:rsid w:val="00387A26"/>
    <w:rsid w:val="00390255"/>
    <w:rsid w:val="003917F0"/>
    <w:rsid w:val="00391C87"/>
    <w:rsid w:val="00392886"/>
    <w:rsid w:val="00392C0C"/>
    <w:rsid w:val="00393231"/>
    <w:rsid w:val="00393595"/>
    <w:rsid w:val="003936BF"/>
    <w:rsid w:val="00393B33"/>
    <w:rsid w:val="00394013"/>
    <w:rsid w:val="00394167"/>
    <w:rsid w:val="00394279"/>
    <w:rsid w:val="0039489B"/>
    <w:rsid w:val="00394CFF"/>
    <w:rsid w:val="00395027"/>
    <w:rsid w:val="0039549E"/>
    <w:rsid w:val="003958F8"/>
    <w:rsid w:val="00395BDC"/>
    <w:rsid w:val="00395DFF"/>
    <w:rsid w:val="00396606"/>
    <w:rsid w:val="0039665C"/>
    <w:rsid w:val="003969BB"/>
    <w:rsid w:val="00397A55"/>
    <w:rsid w:val="00397E39"/>
    <w:rsid w:val="003A0C85"/>
    <w:rsid w:val="003A0E17"/>
    <w:rsid w:val="003A1573"/>
    <w:rsid w:val="003A174F"/>
    <w:rsid w:val="003A1D3C"/>
    <w:rsid w:val="003A259F"/>
    <w:rsid w:val="003A3F85"/>
    <w:rsid w:val="003A464A"/>
    <w:rsid w:val="003A5AB4"/>
    <w:rsid w:val="003A610D"/>
    <w:rsid w:val="003A6B13"/>
    <w:rsid w:val="003B0331"/>
    <w:rsid w:val="003B054D"/>
    <w:rsid w:val="003B0D89"/>
    <w:rsid w:val="003B140C"/>
    <w:rsid w:val="003B269B"/>
    <w:rsid w:val="003B3340"/>
    <w:rsid w:val="003B384A"/>
    <w:rsid w:val="003B4321"/>
    <w:rsid w:val="003B433F"/>
    <w:rsid w:val="003B46C8"/>
    <w:rsid w:val="003B46EF"/>
    <w:rsid w:val="003B4F22"/>
    <w:rsid w:val="003B52EE"/>
    <w:rsid w:val="003B5757"/>
    <w:rsid w:val="003B5867"/>
    <w:rsid w:val="003B591F"/>
    <w:rsid w:val="003B5AD0"/>
    <w:rsid w:val="003B68E1"/>
    <w:rsid w:val="003B7168"/>
    <w:rsid w:val="003B76C9"/>
    <w:rsid w:val="003C0071"/>
    <w:rsid w:val="003C05B2"/>
    <w:rsid w:val="003C08D2"/>
    <w:rsid w:val="003C0C64"/>
    <w:rsid w:val="003C2F70"/>
    <w:rsid w:val="003C3496"/>
    <w:rsid w:val="003C49DD"/>
    <w:rsid w:val="003C4DDD"/>
    <w:rsid w:val="003C4E98"/>
    <w:rsid w:val="003C5E15"/>
    <w:rsid w:val="003C6180"/>
    <w:rsid w:val="003C6D4A"/>
    <w:rsid w:val="003C7628"/>
    <w:rsid w:val="003C762F"/>
    <w:rsid w:val="003C7852"/>
    <w:rsid w:val="003D0C3D"/>
    <w:rsid w:val="003D0CC4"/>
    <w:rsid w:val="003D2E07"/>
    <w:rsid w:val="003D3F82"/>
    <w:rsid w:val="003D4074"/>
    <w:rsid w:val="003D4469"/>
    <w:rsid w:val="003D64A7"/>
    <w:rsid w:val="003D6589"/>
    <w:rsid w:val="003D6D66"/>
    <w:rsid w:val="003D6D76"/>
    <w:rsid w:val="003E0123"/>
    <w:rsid w:val="003E06BF"/>
    <w:rsid w:val="003E0FC5"/>
    <w:rsid w:val="003E128B"/>
    <w:rsid w:val="003E1487"/>
    <w:rsid w:val="003E1BD2"/>
    <w:rsid w:val="003E2078"/>
    <w:rsid w:val="003E2D8A"/>
    <w:rsid w:val="003E3D4A"/>
    <w:rsid w:val="003E3E58"/>
    <w:rsid w:val="003E3EAD"/>
    <w:rsid w:val="003E4078"/>
    <w:rsid w:val="003E468D"/>
    <w:rsid w:val="003E48C3"/>
    <w:rsid w:val="003E7415"/>
    <w:rsid w:val="003E793B"/>
    <w:rsid w:val="003E7D81"/>
    <w:rsid w:val="003F0852"/>
    <w:rsid w:val="003F0D46"/>
    <w:rsid w:val="003F256A"/>
    <w:rsid w:val="003F2A6B"/>
    <w:rsid w:val="003F2AD5"/>
    <w:rsid w:val="003F310F"/>
    <w:rsid w:val="003F321A"/>
    <w:rsid w:val="003F3260"/>
    <w:rsid w:val="003F37F8"/>
    <w:rsid w:val="003F3973"/>
    <w:rsid w:val="003F43A1"/>
    <w:rsid w:val="003F4689"/>
    <w:rsid w:val="003F4694"/>
    <w:rsid w:val="003F5E21"/>
    <w:rsid w:val="003F6302"/>
    <w:rsid w:val="003F6594"/>
    <w:rsid w:val="003F73B0"/>
    <w:rsid w:val="003F7E30"/>
    <w:rsid w:val="003F7E44"/>
    <w:rsid w:val="00400625"/>
    <w:rsid w:val="004008A6"/>
    <w:rsid w:val="00400C9F"/>
    <w:rsid w:val="004017D0"/>
    <w:rsid w:val="00402489"/>
    <w:rsid w:val="00402DF6"/>
    <w:rsid w:val="00402DF8"/>
    <w:rsid w:val="004039A5"/>
    <w:rsid w:val="00403E07"/>
    <w:rsid w:val="00403E4C"/>
    <w:rsid w:val="0040528D"/>
    <w:rsid w:val="00405FD4"/>
    <w:rsid w:val="00406C4F"/>
    <w:rsid w:val="00407456"/>
    <w:rsid w:val="00407A3C"/>
    <w:rsid w:val="00410148"/>
    <w:rsid w:val="00410174"/>
    <w:rsid w:val="004102DE"/>
    <w:rsid w:val="00410413"/>
    <w:rsid w:val="0041043E"/>
    <w:rsid w:val="0041098F"/>
    <w:rsid w:val="00410E8A"/>
    <w:rsid w:val="00411878"/>
    <w:rsid w:val="00411C0E"/>
    <w:rsid w:val="00412260"/>
    <w:rsid w:val="004135CF"/>
    <w:rsid w:val="00413A05"/>
    <w:rsid w:val="00413D1A"/>
    <w:rsid w:val="004142BE"/>
    <w:rsid w:val="0041441A"/>
    <w:rsid w:val="004145A9"/>
    <w:rsid w:val="00414C65"/>
    <w:rsid w:val="00415577"/>
    <w:rsid w:val="0041595B"/>
    <w:rsid w:val="00415A91"/>
    <w:rsid w:val="004168C8"/>
    <w:rsid w:val="00416C4E"/>
    <w:rsid w:val="00416EEF"/>
    <w:rsid w:val="004174E5"/>
    <w:rsid w:val="004208F1"/>
    <w:rsid w:val="00420ABA"/>
    <w:rsid w:val="004211DE"/>
    <w:rsid w:val="00421276"/>
    <w:rsid w:val="00421354"/>
    <w:rsid w:val="00421AE8"/>
    <w:rsid w:val="00421EE7"/>
    <w:rsid w:val="00423A6B"/>
    <w:rsid w:val="00423AE9"/>
    <w:rsid w:val="00424664"/>
    <w:rsid w:val="004252AE"/>
    <w:rsid w:val="00425456"/>
    <w:rsid w:val="00425F46"/>
    <w:rsid w:val="00426074"/>
    <w:rsid w:val="00426CCD"/>
    <w:rsid w:val="0042709E"/>
    <w:rsid w:val="004277A5"/>
    <w:rsid w:val="00427A52"/>
    <w:rsid w:val="00427A8A"/>
    <w:rsid w:val="0043073D"/>
    <w:rsid w:val="00430CD3"/>
    <w:rsid w:val="00430DB5"/>
    <w:rsid w:val="00432113"/>
    <w:rsid w:val="00432482"/>
    <w:rsid w:val="0043270E"/>
    <w:rsid w:val="00432C6A"/>
    <w:rsid w:val="004331E6"/>
    <w:rsid w:val="00433493"/>
    <w:rsid w:val="00433A9D"/>
    <w:rsid w:val="00434910"/>
    <w:rsid w:val="0043510B"/>
    <w:rsid w:val="00435BDE"/>
    <w:rsid w:val="00435EC8"/>
    <w:rsid w:val="00436B92"/>
    <w:rsid w:val="004371A0"/>
    <w:rsid w:val="0043730D"/>
    <w:rsid w:val="0043782D"/>
    <w:rsid w:val="00437BC6"/>
    <w:rsid w:val="00437D42"/>
    <w:rsid w:val="004407FD"/>
    <w:rsid w:val="00440EAC"/>
    <w:rsid w:val="00440F3C"/>
    <w:rsid w:val="004413F4"/>
    <w:rsid w:val="004420A6"/>
    <w:rsid w:val="00442A36"/>
    <w:rsid w:val="00442E01"/>
    <w:rsid w:val="00445AFF"/>
    <w:rsid w:val="00446AAD"/>
    <w:rsid w:val="00447752"/>
    <w:rsid w:val="00450119"/>
    <w:rsid w:val="00450306"/>
    <w:rsid w:val="0045038A"/>
    <w:rsid w:val="0045047E"/>
    <w:rsid w:val="00450C6A"/>
    <w:rsid w:val="00450E32"/>
    <w:rsid w:val="00450FBF"/>
    <w:rsid w:val="00451952"/>
    <w:rsid w:val="004524AB"/>
    <w:rsid w:val="0045254D"/>
    <w:rsid w:val="00452A35"/>
    <w:rsid w:val="004533AA"/>
    <w:rsid w:val="00453E64"/>
    <w:rsid w:val="0045521D"/>
    <w:rsid w:val="00455E0E"/>
    <w:rsid w:val="00455E37"/>
    <w:rsid w:val="0045617F"/>
    <w:rsid w:val="0045743C"/>
    <w:rsid w:val="00457895"/>
    <w:rsid w:val="00457CE3"/>
    <w:rsid w:val="004618FE"/>
    <w:rsid w:val="00461A07"/>
    <w:rsid w:val="00462110"/>
    <w:rsid w:val="0046274C"/>
    <w:rsid w:val="00462976"/>
    <w:rsid w:val="00463445"/>
    <w:rsid w:val="00463CEF"/>
    <w:rsid w:val="00463D3D"/>
    <w:rsid w:val="00463F25"/>
    <w:rsid w:val="00464DCF"/>
    <w:rsid w:val="00465442"/>
    <w:rsid w:val="004671DC"/>
    <w:rsid w:val="004674C0"/>
    <w:rsid w:val="0046760A"/>
    <w:rsid w:val="004703F6"/>
    <w:rsid w:val="00470555"/>
    <w:rsid w:val="00470B06"/>
    <w:rsid w:val="00470C78"/>
    <w:rsid w:val="00470D77"/>
    <w:rsid w:val="004713D8"/>
    <w:rsid w:val="004719BD"/>
    <w:rsid w:val="00471AE6"/>
    <w:rsid w:val="00472680"/>
    <w:rsid w:val="00472784"/>
    <w:rsid w:val="00472B72"/>
    <w:rsid w:val="00472C86"/>
    <w:rsid w:val="00472CFC"/>
    <w:rsid w:val="0047319C"/>
    <w:rsid w:val="00473822"/>
    <w:rsid w:val="00473FA5"/>
    <w:rsid w:val="004751F1"/>
    <w:rsid w:val="00475386"/>
    <w:rsid w:val="004754C1"/>
    <w:rsid w:val="00475921"/>
    <w:rsid w:val="00475CD6"/>
    <w:rsid w:val="00476063"/>
    <w:rsid w:val="0047609F"/>
    <w:rsid w:val="00476106"/>
    <w:rsid w:val="00476CF4"/>
    <w:rsid w:val="00477056"/>
    <w:rsid w:val="004772EB"/>
    <w:rsid w:val="004774F6"/>
    <w:rsid w:val="0047754D"/>
    <w:rsid w:val="004779DA"/>
    <w:rsid w:val="00477C8D"/>
    <w:rsid w:val="00477FEF"/>
    <w:rsid w:val="00480B58"/>
    <w:rsid w:val="00482520"/>
    <w:rsid w:val="00483301"/>
    <w:rsid w:val="00483BE9"/>
    <w:rsid w:val="00483DC8"/>
    <w:rsid w:val="00484258"/>
    <w:rsid w:val="004844FB"/>
    <w:rsid w:val="0048464D"/>
    <w:rsid w:val="00484691"/>
    <w:rsid w:val="004849D2"/>
    <w:rsid w:val="00485173"/>
    <w:rsid w:val="00485381"/>
    <w:rsid w:val="0048549A"/>
    <w:rsid w:val="00486437"/>
    <w:rsid w:val="00486744"/>
    <w:rsid w:val="0048686A"/>
    <w:rsid w:val="00487B66"/>
    <w:rsid w:val="0049110F"/>
    <w:rsid w:val="00491661"/>
    <w:rsid w:val="00491A2A"/>
    <w:rsid w:val="00491BBB"/>
    <w:rsid w:val="004924C9"/>
    <w:rsid w:val="0049287D"/>
    <w:rsid w:val="00492E0C"/>
    <w:rsid w:val="004935CE"/>
    <w:rsid w:val="00493B97"/>
    <w:rsid w:val="00493CCD"/>
    <w:rsid w:val="00493CD5"/>
    <w:rsid w:val="00493FA5"/>
    <w:rsid w:val="00495B63"/>
    <w:rsid w:val="00495F40"/>
    <w:rsid w:val="00496759"/>
    <w:rsid w:val="004968A3"/>
    <w:rsid w:val="00497505"/>
    <w:rsid w:val="00497F71"/>
    <w:rsid w:val="004A0134"/>
    <w:rsid w:val="004A054B"/>
    <w:rsid w:val="004A0747"/>
    <w:rsid w:val="004A22AD"/>
    <w:rsid w:val="004A2EEE"/>
    <w:rsid w:val="004A3581"/>
    <w:rsid w:val="004A4468"/>
    <w:rsid w:val="004A4BDD"/>
    <w:rsid w:val="004A4BFB"/>
    <w:rsid w:val="004A544C"/>
    <w:rsid w:val="004A5565"/>
    <w:rsid w:val="004A61FF"/>
    <w:rsid w:val="004A73FF"/>
    <w:rsid w:val="004A7B3A"/>
    <w:rsid w:val="004A7D57"/>
    <w:rsid w:val="004A7F60"/>
    <w:rsid w:val="004B00C3"/>
    <w:rsid w:val="004B0859"/>
    <w:rsid w:val="004B0CDB"/>
    <w:rsid w:val="004B160F"/>
    <w:rsid w:val="004B2EAC"/>
    <w:rsid w:val="004B32CA"/>
    <w:rsid w:val="004B343D"/>
    <w:rsid w:val="004B3E96"/>
    <w:rsid w:val="004B45AB"/>
    <w:rsid w:val="004B4A10"/>
    <w:rsid w:val="004B5CA0"/>
    <w:rsid w:val="004B7D0B"/>
    <w:rsid w:val="004C0271"/>
    <w:rsid w:val="004C091B"/>
    <w:rsid w:val="004C0B40"/>
    <w:rsid w:val="004C16DC"/>
    <w:rsid w:val="004C1EB9"/>
    <w:rsid w:val="004C1EC2"/>
    <w:rsid w:val="004C2185"/>
    <w:rsid w:val="004C2E84"/>
    <w:rsid w:val="004C3839"/>
    <w:rsid w:val="004C3EC0"/>
    <w:rsid w:val="004C44E8"/>
    <w:rsid w:val="004C50F0"/>
    <w:rsid w:val="004C5258"/>
    <w:rsid w:val="004C54F3"/>
    <w:rsid w:val="004C5B62"/>
    <w:rsid w:val="004C5BCA"/>
    <w:rsid w:val="004C5EAC"/>
    <w:rsid w:val="004C5F13"/>
    <w:rsid w:val="004C6153"/>
    <w:rsid w:val="004C6929"/>
    <w:rsid w:val="004C748F"/>
    <w:rsid w:val="004C74C7"/>
    <w:rsid w:val="004C771C"/>
    <w:rsid w:val="004D01A6"/>
    <w:rsid w:val="004D0937"/>
    <w:rsid w:val="004D0B0A"/>
    <w:rsid w:val="004D180F"/>
    <w:rsid w:val="004D1945"/>
    <w:rsid w:val="004D2809"/>
    <w:rsid w:val="004D3021"/>
    <w:rsid w:val="004D4073"/>
    <w:rsid w:val="004D5134"/>
    <w:rsid w:val="004D5F6E"/>
    <w:rsid w:val="004D612D"/>
    <w:rsid w:val="004D6FA1"/>
    <w:rsid w:val="004E0AE5"/>
    <w:rsid w:val="004E10A8"/>
    <w:rsid w:val="004E11DD"/>
    <w:rsid w:val="004E1750"/>
    <w:rsid w:val="004E1787"/>
    <w:rsid w:val="004E1D16"/>
    <w:rsid w:val="004E1D90"/>
    <w:rsid w:val="004E24CD"/>
    <w:rsid w:val="004E291A"/>
    <w:rsid w:val="004E2A29"/>
    <w:rsid w:val="004E3C40"/>
    <w:rsid w:val="004E3FC1"/>
    <w:rsid w:val="004E40EE"/>
    <w:rsid w:val="004E4BE5"/>
    <w:rsid w:val="004E5298"/>
    <w:rsid w:val="004E6045"/>
    <w:rsid w:val="004E62E1"/>
    <w:rsid w:val="004E6ED5"/>
    <w:rsid w:val="004E6FCA"/>
    <w:rsid w:val="004E7B44"/>
    <w:rsid w:val="004E7BA6"/>
    <w:rsid w:val="004E7C61"/>
    <w:rsid w:val="004F00EA"/>
    <w:rsid w:val="004F0320"/>
    <w:rsid w:val="004F076A"/>
    <w:rsid w:val="004F2AA3"/>
    <w:rsid w:val="004F3CB4"/>
    <w:rsid w:val="004F4C22"/>
    <w:rsid w:val="004F4D8A"/>
    <w:rsid w:val="004F5B79"/>
    <w:rsid w:val="004F66B8"/>
    <w:rsid w:val="004F6921"/>
    <w:rsid w:val="00500B8D"/>
    <w:rsid w:val="00501140"/>
    <w:rsid w:val="005013BB"/>
    <w:rsid w:val="00502462"/>
    <w:rsid w:val="005026D0"/>
    <w:rsid w:val="005026E5"/>
    <w:rsid w:val="00503309"/>
    <w:rsid w:val="0050381E"/>
    <w:rsid w:val="00503A8C"/>
    <w:rsid w:val="00504191"/>
    <w:rsid w:val="00504386"/>
    <w:rsid w:val="00504BB9"/>
    <w:rsid w:val="005055D9"/>
    <w:rsid w:val="00506546"/>
    <w:rsid w:val="00506603"/>
    <w:rsid w:val="005067D5"/>
    <w:rsid w:val="00506F18"/>
    <w:rsid w:val="005070DD"/>
    <w:rsid w:val="00507D1D"/>
    <w:rsid w:val="005100FA"/>
    <w:rsid w:val="0051067B"/>
    <w:rsid w:val="00510A52"/>
    <w:rsid w:val="00510A88"/>
    <w:rsid w:val="0051170F"/>
    <w:rsid w:val="00511C64"/>
    <w:rsid w:val="0051267A"/>
    <w:rsid w:val="00513787"/>
    <w:rsid w:val="00513EA5"/>
    <w:rsid w:val="00514E7A"/>
    <w:rsid w:val="005152FB"/>
    <w:rsid w:val="00515BBD"/>
    <w:rsid w:val="00515F6A"/>
    <w:rsid w:val="00515F6D"/>
    <w:rsid w:val="0051695F"/>
    <w:rsid w:val="005170C5"/>
    <w:rsid w:val="005173ED"/>
    <w:rsid w:val="005203D0"/>
    <w:rsid w:val="00520AE1"/>
    <w:rsid w:val="00520C07"/>
    <w:rsid w:val="00520CAD"/>
    <w:rsid w:val="005219D1"/>
    <w:rsid w:val="00521A10"/>
    <w:rsid w:val="00521EE9"/>
    <w:rsid w:val="00522428"/>
    <w:rsid w:val="0052338D"/>
    <w:rsid w:val="005234E4"/>
    <w:rsid w:val="00523629"/>
    <w:rsid w:val="00524064"/>
    <w:rsid w:val="0052445F"/>
    <w:rsid w:val="0052474E"/>
    <w:rsid w:val="00524B2C"/>
    <w:rsid w:val="00524C20"/>
    <w:rsid w:val="00525511"/>
    <w:rsid w:val="0052569C"/>
    <w:rsid w:val="00525E6F"/>
    <w:rsid w:val="00526F5B"/>
    <w:rsid w:val="00527590"/>
    <w:rsid w:val="005277F7"/>
    <w:rsid w:val="00527871"/>
    <w:rsid w:val="00530151"/>
    <w:rsid w:val="005305F1"/>
    <w:rsid w:val="0053067B"/>
    <w:rsid w:val="005312B7"/>
    <w:rsid w:val="0053183E"/>
    <w:rsid w:val="00531867"/>
    <w:rsid w:val="0053283D"/>
    <w:rsid w:val="00532936"/>
    <w:rsid w:val="00532E4B"/>
    <w:rsid w:val="00532EDD"/>
    <w:rsid w:val="005339F9"/>
    <w:rsid w:val="00533E74"/>
    <w:rsid w:val="00533F38"/>
    <w:rsid w:val="00533F65"/>
    <w:rsid w:val="00534959"/>
    <w:rsid w:val="00534A27"/>
    <w:rsid w:val="0053501E"/>
    <w:rsid w:val="00535217"/>
    <w:rsid w:val="005366CB"/>
    <w:rsid w:val="005370D7"/>
    <w:rsid w:val="00537AAD"/>
    <w:rsid w:val="005406D2"/>
    <w:rsid w:val="00540D71"/>
    <w:rsid w:val="00541093"/>
    <w:rsid w:val="00541F92"/>
    <w:rsid w:val="00543B6B"/>
    <w:rsid w:val="0054472D"/>
    <w:rsid w:val="0054474E"/>
    <w:rsid w:val="00544B30"/>
    <w:rsid w:val="00544CD9"/>
    <w:rsid w:val="00545C37"/>
    <w:rsid w:val="005472B4"/>
    <w:rsid w:val="00547A8B"/>
    <w:rsid w:val="00547D05"/>
    <w:rsid w:val="00547E14"/>
    <w:rsid w:val="005502CB"/>
    <w:rsid w:val="00550D6B"/>
    <w:rsid w:val="005514AE"/>
    <w:rsid w:val="00552094"/>
    <w:rsid w:val="00552AB4"/>
    <w:rsid w:val="00552BB7"/>
    <w:rsid w:val="005537EA"/>
    <w:rsid w:val="00553A10"/>
    <w:rsid w:val="00553D3C"/>
    <w:rsid w:val="00553F69"/>
    <w:rsid w:val="0055429C"/>
    <w:rsid w:val="00554854"/>
    <w:rsid w:val="0055486E"/>
    <w:rsid w:val="00554922"/>
    <w:rsid w:val="00554B20"/>
    <w:rsid w:val="0055514F"/>
    <w:rsid w:val="00555582"/>
    <w:rsid w:val="005555FC"/>
    <w:rsid w:val="005556C6"/>
    <w:rsid w:val="00555B05"/>
    <w:rsid w:val="005561FE"/>
    <w:rsid w:val="00556D9C"/>
    <w:rsid w:val="00556E6B"/>
    <w:rsid w:val="00556F52"/>
    <w:rsid w:val="00557121"/>
    <w:rsid w:val="00557460"/>
    <w:rsid w:val="0055794A"/>
    <w:rsid w:val="00557A70"/>
    <w:rsid w:val="005604F2"/>
    <w:rsid w:val="00560B45"/>
    <w:rsid w:val="00560B63"/>
    <w:rsid w:val="00561D59"/>
    <w:rsid w:val="00561F04"/>
    <w:rsid w:val="00562476"/>
    <w:rsid w:val="00562DC3"/>
    <w:rsid w:val="0056334B"/>
    <w:rsid w:val="00563A0B"/>
    <w:rsid w:val="00563D24"/>
    <w:rsid w:val="00564068"/>
    <w:rsid w:val="00564D19"/>
    <w:rsid w:val="00565975"/>
    <w:rsid w:val="00565FBE"/>
    <w:rsid w:val="0056618C"/>
    <w:rsid w:val="00566594"/>
    <w:rsid w:val="00566673"/>
    <w:rsid w:val="00566798"/>
    <w:rsid w:val="00566A1B"/>
    <w:rsid w:val="00566CD9"/>
    <w:rsid w:val="00566FC0"/>
    <w:rsid w:val="0056741E"/>
    <w:rsid w:val="00567E86"/>
    <w:rsid w:val="00570B59"/>
    <w:rsid w:val="005722A8"/>
    <w:rsid w:val="0057278C"/>
    <w:rsid w:val="005727C7"/>
    <w:rsid w:val="0057298E"/>
    <w:rsid w:val="005729A0"/>
    <w:rsid w:val="00572FB5"/>
    <w:rsid w:val="00573049"/>
    <w:rsid w:val="0057372F"/>
    <w:rsid w:val="00573A3F"/>
    <w:rsid w:val="00573F85"/>
    <w:rsid w:val="00574B8D"/>
    <w:rsid w:val="00574C05"/>
    <w:rsid w:val="00574FA4"/>
    <w:rsid w:val="005757C2"/>
    <w:rsid w:val="00575F18"/>
    <w:rsid w:val="00576488"/>
    <w:rsid w:val="00576E4F"/>
    <w:rsid w:val="00576F43"/>
    <w:rsid w:val="005771CC"/>
    <w:rsid w:val="005807A1"/>
    <w:rsid w:val="005808A7"/>
    <w:rsid w:val="005811E9"/>
    <w:rsid w:val="0058171C"/>
    <w:rsid w:val="00581F09"/>
    <w:rsid w:val="00582998"/>
    <w:rsid w:val="00584861"/>
    <w:rsid w:val="00584DA9"/>
    <w:rsid w:val="005857E3"/>
    <w:rsid w:val="00585C71"/>
    <w:rsid w:val="005861EF"/>
    <w:rsid w:val="00586632"/>
    <w:rsid w:val="00586EFA"/>
    <w:rsid w:val="0058704E"/>
    <w:rsid w:val="005902CC"/>
    <w:rsid w:val="00590D4C"/>
    <w:rsid w:val="00590FA3"/>
    <w:rsid w:val="00590FF8"/>
    <w:rsid w:val="005910E5"/>
    <w:rsid w:val="005919AB"/>
    <w:rsid w:val="0059249E"/>
    <w:rsid w:val="005927E8"/>
    <w:rsid w:val="00592A0D"/>
    <w:rsid w:val="00592AB5"/>
    <w:rsid w:val="0059351A"/>
    <w:rsid w:val="005940FB"/>
    <w:rsid w:val="005942EC"/>
    <w:rsid w:val="005943F4"/>
    <w:rsid w:val="00595296"/>
    <w:rsid w:val="005956C3"/>
    <w:rsid w:val="005959A8"/>
    <w:rsid w:val="00595F64"/>
    <w:rsid w:val="005969B5"/>
    <w:rsid w:val="00596BBB"/>
    <w:rsid w:val="00596CBD"/>
    <w:rsid w:val="00596DCE"/>
    <w:rsid w:val="005976F3"/>
    <w:rsid w:val="00597742"/>
    <w:rsid w:val="00597754"/>
    <w:rsid w:val="005A0010"/>
    <w:rsid w:val="005A027A"/>
    <w:rsid w:val="005A047C"/>
    <w:rsid w:val="005A1B42"/>
    <w:rsid w:val="005A1D27"/>
    <w:rsid w:val="005A2144"/>
    <w:rsid w:val="005A23B8"/>
    <w:rsid w:val="005A286E"/>
    <w:rsid w:val="005A290E"/>
    <w:rsid w:val="005A2CE3"/>
    <w:rsid w:val="005A2CED"/>
    <w:rsid w:val="005A2F36"/>
    <w:rsid w:val="005A31F5"/>
    <w:rsid w:val="005A3A8F"/>
    <w:rsid w:val="005A3C7F"/>
    <w:rsid w:val="005A4C8A"/>
    <w:rsid w:val="005A51BE"/>
    <w:rsid w:val="005A5424"/>
    <w:rsid w:val="005A56CB"/>
    <w:rsid w:val="005A5B8B"/>
    <w:rsid w:val="005A6164"/>
    <w:rsid w:val="005A63BD"/>
    <w:rsid w:val="005A7094"/>
    <w:rsid w:val="005A7495"/>
    <w:rsid w:val="005B0EDD"/>
    <w:rsid w:val="005B0F87"/>
    <w:rsid w:val="005B199F"/>
    <w:rsid w:val="005B2011"/>
    <w:rsid w:val="005B3175"/>
    <w:rsid w:val="005B3A14"/>
    <w:rsid w:val="005B3E47"/>
    <w:rsid w:val="005B40F5"/>
    <w:rsid w:val="005B425C"/>
    <w:rsid w:val="005B486C"/>
    <w:rsid w:val="005B48A8"/>
    <w:rsid w:val="005B49F4"/>
    <w:rsid w:val="005B4BCF"/>
    <w:rsid w:val="005B510C"/>
    <w:rsid w:val="005B59B0"/>
    <w:rsid w:val="005B5E6B"/>
    <w:rsid w:val="005B5EAD"/>
    <w:rsid w:val="005B67AB"/>
    <w:rsid w:val="005B71C8"/>
    <w:rsid w:val="005C144D"/>
    <w:rsid w:val="005C15C1"/>
    <w:rsid w:val="005C1641"/>
    <w:rsid w:val="005C3356"/>
    <w:rsid w:val="005C35A8"/>
    <w:rsid w:val="005C4895"/>
    <w:rsid w:val="005C5487"/>
    <w:rsid w:val="005C65C0"/>
    <w:rsid w:val="005C6874"/>
    <w:rsid w:val="005C6948"/>
    <w:rsid w:val="005C6D98"/>
    <w:rsid w:val="005C747F"/>
    <w:rsid w:val="005C77C0"/>
    <w:rsid w:val="005C7F82"/>
    <w:rsid w:val="005D05D7"/>
    <w:rsid w:val="005D0A63"/>
    <w:rsid w:val="005D0B9E"/>
    <w:rsid w:val="005D19DF"/>
    <w:rsid w:val="005D28BD"/>
    <w:rsid w:val="005D36CF"/>
    <w:rsid w:val="005D4885"/>
    <w:rsid w:val="005D4C4D"/>
    <w:rsid w:val="005D558C"/>
    <w:rsid w:val="005D5CCD"/>
    <w:rsid w:val="005D5D8A"/>
    <w:rsid w:val="005D6225"/>
    <w:rsid w:val="005E14CB"/>
    <w:rsid w:val="005E1B85"/>
    <w:rsid w:val="005E256E"/>
    <w:rsid w:val="005E2E70"/>
    <w:rsid w:val="005E3F75"/>
    <w:rsid w:val="005E409A"/>
    <w:rsid w:val="005E4369"/>
    <w:rsid w:val="005E458C"/>
    <w:rsid w:val="005E4833"/>
    <w:rsid w:val="005E4CC7"/>
    <w:rsid w:val="005E5684"/>
    <w:rsid w:val="005E57C9"/>
    <w:rsid w:val="005E5DE8"/>
    <w:rsid w:val="005E60CD"/>
    <w:rsid w:val="005E63F7"/>
    <w:rsid w:val="005E6666"/>
    <w:rsid w:val="005E745A"/>
    <w:rsid w:val="005F13CF"/>
    <w:rsid w:val="005F151F"/>
    <w:rsid w:val="005F23EA"/>
    <w:rsid w:val="005F2526"/>
    <w:rsid w:val="005F270B"/>
    <w:rsid w:val="005F2760"/>
    <w:rsid w:val="005F2771"/>
    <w:rsid w:val="005F2BBC"/>
    <w:rsid w:val="005F36C3"/>
    <w:rsid w:val="005F3CD4"/>
    <w:rsid w:val="005F3D54"/>
    <w:rsid w:val="005F43CB"/>
    <w:rsid w:val="005F4401"/>
    <w:rsid w:val="005F4686"/>
    <w:rsid w:val="005F46E2"/>
    <w:rsid w:val="005F4B0D"/>
    <w:rsid w:val="005F4CF5"/>
    <w:rsid w:val="005F535F"/>
    <w:rsid w:val="005F698D"/>
    <w:rsid w:val="005F6EB2"/>
    <w:rsid w:val="005F78C9"/>
    <w:rsid w:val="006005DC"/>
    <w:rsid w:val="00600CB2"/>
    <w:rsid w:val="00600FF9"/>
    <w:rsid w:val="00601096"/>
    <w:rsid w:val="00601433"/>
    <w:rsid w:val="00601D16"/>
    <w:rsid w:val="00601D6F"/>
    <w:rsid w:val="00602BC7"/>
    <w:rsid w:val="00602C87"/>
    <w:rsid w:val="006030CA"/>
    <w:rsid w:val="006036D3"/>
    <w:rsid w:val="0060375E"/>
    <w:rsid w:val="00603D61"/>
    <w:rsid w:val="006043D8"/>
    <w:rsid w:val="006047A4"/>
    <w:rsid w:val="00604975"/>
    <w:rsid w:val="00604A55"/>
    <w:rsid w:val="00607B10"/>
    <w:rsid w:val="00607D41"/>
    <w:rsid w:val="00610B1D"/>
    <w:rsid w:val="00610B23"/>
    <w:rsid w:val="00611855"/>
    <w:rsid w:val="0061197A"/>
    <w:rsid w:val="006119EC"/>
    <w:rsid w:val="00611FB1"/>
    <w:rsid w:val="00612403"/>
    <w:rsid w:val="00612633"/>
    <w:rsid w:val="00612CCE"/>
    <w:rsid w:val="00612FA8"/>
    <w:rsid w:val="00613109"/>
    <w:rsid w:val="006131D4"/>
    <w:rsid w:val="006133DC"/>
    <w:rsid w:val="00613449"/>
    <w:rsid w:val="00613A0F"/>
    <w:rsid w:val="00614055"/>
    <w:rsid w:val="006142E6"/>
    <w:rsid w:val="00615605"/>
    <w:rsid w:val="00615D02"/>
    <w:rsid w:val="00616627"/>
    <w:rsid w:val="0061745E"/>
    <w:rsid w:val="006174B6"/>
    <w:rsid w:val="00617F31"/>
    <w:rsid w:val="006202EF"/>
    <w:rsid w:val="00620513"/>
    <w:rsid w:val="00620822"/>
    <w:rsid w:val="0062105F"/>
    <w:rsid w:val="00621202"/>
    <w:rsid w:val="00621801"/>
    <w:rsid w:val="0062199A"/>
    <w:rsid w:val="00623978"/>
    <w:rsid w:val="006239DB"/>
    <w:rsid w:val="00623EC9"/>
    <w:rsid w:val="00623FC7"/>
    <w:rsid w:val="00624012"/>
    <w:rsid w:val="0062441B"/>
    <w:rsid w:val="00624713"/>
    <w:rsid w:val="00624B9F"/>
    <w:rsid w:val="00624C02"/>
    <w:rsid w:val="00625497"/>
    <w:rsid w:val="006257F2"/>
    <w:rsid w:val="00625AB9"/>
    <w:rsid w:val="00625CEF"/>
    <w:rsid w:val="006260E8"/>
    <w:rsid w:val="0062621F"/>
    <w:rsid w:val="006272D2"/>
    <w:rsid w:val="0062762F"/>
    <w:rsid w:val="00627F8B"/>
    <w:rsid w:val="0063032A"/>
    <w:rsid w:val="00630408"/>
    <w:rsid w:val="00630FA1"/>
    <w:rsid w:val="006324F6"/>
    <w:rsid w:val="00633343"/>
    <w:rsid w:val="0063360F"/>
    <w:rsid w:val="00633F92"/>
    <w:rsid w:val="00634FAF"/>
    <w:rsid w:val="00636626"/>
    <w:rsid w:val="00637B70"/>
    <w:rsid w:val="00640105"/>
    <w:rsid w:val="00640EC4"/>
    <w:rsid w:val="006416A3"/>
    <w:rsid w:val="00641AA0"/>
    <w:rsid w:val="00641E6F"/>
    <w:rsid w:val="00642720"/>
    <w:rsid w:val="0064292E"/>
    <w:rsid w:val="00643939"/>
    <w:rsid w:val="00643A75"/>
    <w:rsid w:val="0064493C"/>
    <w:rsid w:val="00645AF0"/>
    <w:rsid w:val="00645C00"/>
    <w:rsid w:val="00645D7E"/>
    <w:rsid w:val="006468CE"/>
    <w:rsid w:val="00646F24"/>
    <w:rsid w:val="00646FDE"/>
    <w:rsid w:val="006500DD"/>
    <w:rsid w:val="006502D2"/>
    <w:rsid w:val="00650E96"/>
    <w:rsid w:val="006513B6"/>
    <w:rsid w:val="00651424"/>
    <w:rsid w:val="00651667"/>
    <w:rsid w:val="00651E4F"/>
    <w:rsid w:val="006520AE"/>
    <w:rsid w:val="00652D72"/>
    <w:rsid w:val="00653232"/>
    <w:rsid w:val="006535F1"/>
    <w:rsid w:val="00654340"/>
    <w:rsid w:val="00654B8C"/>
    <w:rsid w:val="00654CA4"/>
    <w:rsid w:val="0065517A"/>
    <w:rsid w:val="0065535C"/>
    <w:rsid w:val="00656315"/>
    <w:rsid w:val="006565C3"/>
    <w:rsid w:val="006572EA"/>
    <w:rsid w:val="00657E1B"/>
    <w:rsid w:val="006612D2"/>
    <w:rsid w:val="00661323"/>
    <w:rsid w:val="006616A9"/>
    <w:rsid w:val="00661AE0"/>
    <w:rsid w:val="00662277"/>
    <w:rsid w:val="006632EC"/>
    <w:rsid w:val="006639F4"/>
    <w:rsid w:val="00663A3A"/>
    <w:rsid w:val="0066433A"/>
    <w:rsid w:val="00664DF3"/>
    <w:rsid w:val="00664F8F"/>
    <w:rsid w:val="006653FC"/>
    <w:rsid w:val="006659CE"/>
    <w:rsid w:val="00665A93"/>
    <w:rsid w:val="00665D6C"/>
    <w:rsid w:val="006665B7"/>
    <w:rsid w:val="00667753"/>
    <w:rsid w:val="00670726"/>
    <w:rsid w:val="0067078F"/>
    <w:rsid w:val="00671CA6"/>
    <w:rsid w:val="00671EF1"/>
    <w:rsid w:val="006721D5"/>
    <w:rsid w:val="00672638"/>
    <w:rsid w:val="00672C55"/>
    <w:rsid w:val="00672C6C"/>
    <w:rsid w:val="00673A31"/>
    <w:rsid w:val="006749FB"/>
    <w:rsid w:val="00674A87"/>
    <w:rsid w:val="006756F3"/>
    <w:rsid w:val="0067572E"/>
    <w:rsid w:val="00676766"/>
    <w:rsid w:val="00676A74"/>
    <w:rsid w:val="00676F45"/>
    <w:rsid w:val="0067703F"/>
    <w:rsid w:val="0067736A"/>
    <w:rsid w:val="006776D3"/>
    <w:rsid w:val="00677A5E"/>
    <w:rsid w:val="00677B42"/>
    <w:rsid w:val="006802FF"/>
    <w:rsid w:val="00680378"/>
    <w:rsid w:val="00680480"/>
    <w:rsid w:val="00680CC4"/>
    <w:rsid w:val="00680D1E"/>
    <w:rsid w:val="00680E23"/>
    <w:rsid w:val="00680F04"/>
    <w:rsid w:val="0068139C"/>
    <w:rsid w:val="00681526"/>
    <w:rsid w:val="00681CA5"/>
    <w:rsid w:val="006827A6"/>
    <w:rsid w:val="006837FE"/>
    <w:rsid w:val="00683836"/>
    <w:rsid w:val="00683BE1"/>
    <w:rsid w:val="00683BE9"/>
    <w:rsid w:val="006845C6"/>
    <w:rsid w:val="00684A8E"/>
    <w:rsid w:val="006854A5"/>
    <w:rsid w:val="00685783"/>
    <w:rsid w:val="0068604B"/>
    <w:rsid w:val="0068622A"/>
    <w:rsid w:val="00686351"/>
    <w:rsid w:val="006868C2"/>
    <w:rsid w:val="00686F20"/>
    <w:rsid w:val="00687260"/>
    <w:rsid w:val="00687BB6"/>
    <w:rsid w:val="00690390"/>
    <w:rsid w:val="0069067B"/>
    <w:rsid w:val="00691069"/>
    <w:rsid w:val="006910C1"/>
    <w:rsid w:val="0069126B"/>
    <w:rsid w:val="00691601"/>
    <w:rsid w:val="00691635"/>
    <w:rsid w:val="006918E9"/>
    <w:rsid w:val="00691958"/>
    <w:rsid w:val="00691CB9"/>
    <w:rsid w:val="00691CF1"/>
    <w:rsid w:val="00691E78"/>
    <w:rsid w:val="00691EAA"/>
    <w:rsid w:val="00693916"/>
    <w:rsid w:val="00693CC4"/>
    <w:rsid w:val="006944CE"/>
    <w:rsid w:val="00694B61"/>
    <w:rsid w:val="00694CDF"/>
    <w:rsid w:val="00694EF2"/>
    <w:rsid w:val="00695317"/>
    <w:rsid w:val="0069570E"/>
    <w:rsid w:val="006957AC"/>
    <w:rsid w:val="00695C68"/>
    <w:rsid w:val="006967C7"/>
    <w:rsid w:val="00696B0A"/>
    <w:rsid w:val="00696CEA"/>
    <w:rsid w:val="006975A8"/>
    <w:rsid w:val="0069764B"/>
    <w:rsid w:val="006979D5"/>
    <w:rsid w:val="006A05DB"/>
    <w:rsid w:val="006A066C"/>
    <w:rsid w:val="006A0D55"/>
    <w:rsid w:val="006A1C87"/>
    <w:rsid w:val="006A1F4F"/>
    <w:rsid w:val="006A2026"/>
    <w:rsid w:val="006A39DA"/>
    <w:rsid w:val="006A4039"/>
    <w:rsid w:val="006A4B66"/>
    <w:rsid w:val="006A4E8E"/>
    <w:rsid w:val="006A5252"/>
    <w:rsid w:val="006A5E45"/>
    <w:rsid w:val="006A6195"/>
    <w:rsid w:val="006A61F1"/>
    <w:rsid w:val="006A61F9"/>
    <w:rsid w:val="006A766F"/>
    <w:rsid w:val="006B0648"/>
    <w:rsid w:val="006B06DA"/>
    <w:rsid w:val="006B08FE"/>
    <w:rsid w:val="006B0E9F"/>
    <w:rsid w:val="006B0F30"/>
    <w:rsid w:val="006B13CB"/>
    <w:rsid w:val="006B1487"/>
    <w:rsid w:val="006B20FA"/>
    <w:rsid w:val="006B2397"/>
    <w:rsid w:val="006B2CCA"/>
    <w:rsid w:val="006B3670"/>
    <w:rsid w:val="006B3D70"/>
    <w:rsid w:val="006B401B"/>
    <w:rsid w:val="006B461D"/>
    <w:rsid w:val="006B4B1B"/>
    <w:rsid w:val="006B4EDE"/>
    <w:rsid w:val="006B5EFB"/>
    <w:rsid w:val="006B5FDB"/>
    <w:rsid w:val="006B605B"/>
    <w:rsid w:val="006B691A"/>
    <w:rsid w:val="006B72AC"/>
    <w:rsid w:val="006B79F6"/>
    <w:rsid w:val="006B7A43"/>
    <w:rsid w:val="006B7C31"/>
    <w:rsid w:val="006B7E43"/>
    <w:rsid w:val="006C01AE"/>
    <w:rsid w:val="006C01CE"/>
    <w:rsid w:val="006C129B"/>
    <w:rsid w:val="006C1917"/>
    <w:rsid w:val="006C267C"/>
    <w:rsid w:val="006C31AB"/>
    <w:rsid w:val="006C3C48"/>
    <w:rsid w:val="006C3DC0"/>
    <w:rsid w:val="006C3E9E"/>
    <w:rsid w:val="006C469F"/>
    <w:rsid w:val="006C48C7"/>
    <w:rsid w:val="006C5199"/>
    <w:rsid w:val="006C5267"/>
    <w:rsid w:val="006C6022"/>
    <w:rsid w:val="006C787F"/>
    <w:rsid w:val="006D09B3"/>
    <w:rsid w:val="006D13A7"/>
    <w:rsid w:val="006D2295"/>
    <w:rsid w:val="006D2682"/>
    <w:rsid w:val="006D2ECC"/>
    <w:rsid w:val="006D386A"/>
    <w:rsid w:val="006D3B7E"/>
    <w:rsid w:val="006D3C52"/>
    <w:rsid w:val="006D5FD3"/>
    <w:rsid w:val="006D6121"/>
    <w:rsid w:val="006D6186"/>
    <w:rsid w:val="006D712D"/>
    <w:rsid w:val="006D74A1"/>
    <w:rsid w:val="006D7A09"/>
    <w:rsid w:val="006D7BB6"/>
    <w:rsid w:val="006D7EEC"/>
    <w:rsid w:val="006D7F8E"/>
    <w:rsid w:val="006E0530"/>
    <w:rsid w:val="006E07C4"/>
    <w:rsid w:val="006E1A1A"/>
    <w:rsid w:val="006E1A26"/>
    <w:rsid w:val="006E248E"/>
    <w:rsid w:val="006E265B"/>
    <w:rsid w:val="006E2E47"/>
    <w:rsid w:val="006E2EB4"/>
    <w:rsid w:val="006E31CD"/>
    <w:rsid w:val="006E3611"/>
    <w:rsid w:val="006E3DF8"/>
    <w:rsid w:val="006E40FF"/>
    <w:rsid w:val="006E5607"/>
    <w:rsid w:val="006E60D4"/>
    <w:rsid w:val="006E6894"/>
    <w:rsid w:val="006E735E"/>
    <w:rsid w:val="006E7364"/>
    <w:rsid w:val="006E73D4"/>
    <w:rsid w:val="006E7661"/>
    <w:rsid w:val="006E7759"/>
    <w:rsid w:val="006F0B4F"/>
    <w:rsid w:val="006F0DD9"/>
    <w:rsid w:val="006F1BCE"/>
    <w:rsid w:val="006F2488"/>
    <w:rsid w:val="006F2B27"/>
    <w:rsid w:val="006F32A7"/>
    <w:rsid w:val="006F380E"/>
    <w:rsid w:val="006F415E"/>
    <w:rsid w:val="006F4197"/>
    <w:rsid w:val="006F429A"/>
    <w:rsid w:val="006F526F"/>
    <w:rsid w:val="006F57AB"/>
    <w:rsid w:val="006F5FB5"/>
    <w:rsid w:val="006F6771"/>
    <w:rsid w:val="006F6FF6"/>
    <w:rsid w:val="006F7381"/>
    <w:rsid w:val="006F7447"/>
    <w:rsid w:val="007007CE"/>
    <w:rsid w:val="00700E7C"/>
    <w:rsid w:val="007013E3"/>
    <w:rsid w:val="00701797"/>
    <w:rsid w:val="00701881"/>
    <w:rsid w:val="00701950"/>
    <w:rsid w:val="00701D61"/>
    <w:rsid w:val="00702399"/>
    <w:rsid w:val="00702435"/>
    <w:rsid w:val="0070267B"/>
    <w:rsid w:val="00702BAB"/>
    <w:rsid w:val="00703096"/>
    <w:rsid w:val="00704019"/>
    <w:rsid w:val="0070468E"/>
    <w:rsid w:val="0070483A"/>
    <w:rsid w:val="0070507B"/>
    <w:rsid w:val="00705421"/>
    <w:rsid w:val="00705E8E"/>
    <w:rsid w:val="007073D4"/>
    <w:rsid w:val="00707BDC"/>
    <w:rsid w:val="00707F39"/>
    <w:rsid w:val="007111BB"/>
    <w:rsid w:val="0071128F"/>
    <w:rsid w:val="00711491"/>
    <w:rsid w:val="00712262"/>
    <w:rsid w:val="007126ED"/>
    <w:rsid w:val="00712A90"/>
    <w:rsid w:val="00712F7A"/>
    <w:rsid w:val="00714C82"/>
    <w:rsid w:val="00715359"/>
    <w:rsid w:val="0071592A"/>
    <w:rsid w:val="00715FA8"/>
    <w:rsid w:val="0071682B"/>
    <w:rsid w:val="00721142"/>
    <w:rsid w:val="007219E2"/>
    <w:rsid w:val="00721FB1"/>
    <w:rsid w:val="007220FB"/>
    <w:rsid w:val="007223C3"/>
    <w:rsid w:val="00722B21"/>
    <w:rsid w:val="0072492D"/>
    <w:rsid w:val="00724E74"/>
    <w:rsid w:val="00726C27"/>
    <w:rsid w:val="00726D34"/>
    <w:rsid w:val="00727753"/>
    <w:rsid w:val="00727776"/>
    <w:rsid w:val="00727CA1"/>
    <w:rsid w:val="007308F5"/>
    <w:rsid w:val="007313BE"/>
    <w:rsid w:val="00731943"/>
    <w:rsid w:val="00731C91"/>
    <w:rsid w:val="00732F48"/>
    <w:rsid w:val="00733A1C"/>
    <w:rsid w:val="00733BC9"/>
    <w:rsid w:val="00733EBC"/>
    <w:rsid w:val="00734443"/>
    <w:rsid w:val="0073452F"/>
    <w:rsid w:val="0073471D"/>
    <w:rsid w:val="00734C5F"/>
    <w:rsid w:val="0073519F"/>
    <w:rsid w:val="00735420"/>
    <w:rsid w:val="007356DC"/>
    <w:rsid w:val="00735EA8"/>
    <w:rsid w:val="00736574"/>
    <w:rsid w:val="007365FE"/>
    <w:rsid w:val="0073706E"/>
    <w:rsid w:val="00737302"/>
    <w:rsid w:val="007374E5"/>
    <w:rsid w:val="00737C04"/>
    <w:rsid w:val="007401B2"/>
    <w:rsid w:val="00740241"/>
    <w:rsid w:val="007402BA"/>
    <w:rsid w:val="007412D1"/>
    <w:rsid w:val="00741C18"/>
    <w:rsid w:val="00742AC8"/>
    <w:rsid w:val="00743EE9"/>
    <w:rsid w:val="007445F8"/>
    <w:rsid w:val="0074481F"/>
    <w:rsid w:val="0074650E"/>
    <w:rsid w:val="00747BEB"/>
    <w:rsid w:val="00747DC1"/>
    <w:rsid w:val="0075085E"/>
    <w:rsid w:val="00750989"/>
    <w:rsid w:val="00750B5D"/>
    <w:rsid w:val="00750D83"/>
    <w:rsid w:val="007516E6"/>
    <w:rsid w:val="00751E2F"/>
    <w:rsid w:val="00751FCB"/>
    <w:rsid w:val="0075255D"/>
    <w:rsid w:val="0075284F"/>
    <w:rsid w:val="00752B84"/>
    <w:rsid w:val="00752D0F"/>
    <w:rsid w:val="00753190"/>
    <w:rsid w:val="007537D2"/>
    <w:rsid w:val="00754AE3"/>
    <w:rsid w:val="00756D65"/>
    <w:rsid w:val="00757546"/>
    <w:rsid w:val="007575E8"/>
    <w:rsid w:val="007606FE"/>
    <w:rsid w:val="007608D1"/>
    <w:rsid w:val="00760BAE"/>
    <w:rsid w:val="00761E37"/>
    <w:rsid w:val="0076262F"/>
    <w:rsid w:val="00764ADB"/>
    <w:rsid w:val="007659D6"/>
    <w:rsid w:val="00765A53"/>
    <w:rsid w:val="00765A57"/>
    <w:rsid w:val="00765A72"/>
    <w:rsid w:val="00766455"/>
    <w:rsid w:val="007670AA"/>
    <w:rsid w:val="00767DD0"/>
    <w:rsid w:val="007707F4"/>
    <w:rsid w:val="00770B75"/>
    <w:rsid w:val="00771010"/>
    <w:rsid w:val="00771406"/>
    <w:rsid w:val="00771512"/>
    <w:rsid w:val="00771578"/>
    <w:rsid w:val="00771647"/>
    <w:rsid w:val="00772BED"/>
    <w:rsid w:val="00772F0B"/>
    <w:rsid w:val="00773045"/>
    <w:rsid w:val="00773A56"/>
    <w:rsid w:val="007740C5"/>
    <w:rsid w:val="007741EF"/>
    <w:rsid w:val="00774316"/>
    <w:rsid w:val="00774393"/>
    <w:rsid w:val="007743ED"/>
    <w:rsid w:val="00774D32"/>
    <w:rsid w:val="00774E0B"/>
    <w:rsid w:val="00775AA7"/>
    <w:rsid w:val="00776393"/>
    <w:rsid w:val="007770A9"/>
    <w:rsid w:val="00777291"/>
    <w:rsid w:val="007774D5"/>
    <w:rsid w:val="007779BE"/>
    <w:rsid w:val="00777BEE"/>
    <w:rsid w:val="00780C50"/>
    <w:rsid w:val="007811F5"/>
    <w:rsid w:val="00782121"/>
    <w:rsid w:val="00782854"/>
    <w:rsid w:val="007833B3"/>
    <w:rsid w:val="007837C0"/>
    <w:rsid w:val="007838B9"/>
    <w:rsid w:val="00783E65"/>
    <w:rsid w:val="00783E8F"/>
    <w:rsid w:val="00785CA9"/>
    <w:rsid w:val="00786CEA"/>
    <w:rsid w:val="00787480"/>
    <w:rsid w:val="00787C7D"/>
    <w:rsid w:val="00787CBA"/>
    <w:rsid w:val="00790631"/>
    <w:rsid w:val="007915AA"/>
    <w:rsid w:val="00791966"/>
    <w:rsid w:val="00792330"/>
    <w:rsid w:val="0079235D"/>
    <w:rsid w:val="007926B9"/>
    <w:rsid w:val="0079270C"/>
    <w:rsid w:val="00792E33"/>
    <w:rsid w:val="0079314E"/>
    <w:rsid w:val="007933DD"/>
    <w:rsid w:val="00793B75"/>
    <w:rsid w:val="00793E65"/>
    <w:rsid w:val="00794021"/>
    <w:rsid w:val="007940BB"/>
    <w:rsid w:val="0079433E"/>
    <w:rsid w:val="00794593"/>
    <w:rsid w:val="00794A69"/>
    <w:rsid w:val="00794B01"/>
    <w:rsid w:val="0079556A"/>
    <w:rsid w:val="00795D95"/>
    <w:rsid w:val="007970A3"/>
    <w:rsid w:val="00797AFD"/>
    <w:rsid w:val="007A0084"/>
    <w:rsid w:val="007A0195"/>
    <w:rsid w:val="007A0253"/>
    <w:rsid w:val="007A0DBB"/>
    <w:rsid w:val="007A12BE"/>
    <w:rsid w:val="007A1319"/>
    <w:rsid w:val="007A14F1"/>
    <w:rsid w:val="007A1933"/>
    <w:rsid w:val="007A21C6"/>
    <w:rsid w:val="007A3A77"/>
    <w:rsid w:val="007A3C91"/>
    <w:rsid w:val="007A43E7"/>
    <w:rsid w:val="007A44DB"/>
    <w:rsid w:val="007A4983"/>
    <w:rsid w:val="007A55BD"/>
    <w:rsid w:val="007A5E0C"/>
    <w:rsid w:val="007A60E0"/>
    <w:rsid w:val="007A643F"/>
    <w:rsid w:val="007A69A9"/>
    <w:rsid w:val="007A6E27"/>
    <w:rsid w:val="007A7487"/>
    <w:rsid w:val="007A774D"/>
    <w:rsid w:val="007B0054"/>
    <w:rsid w:val="007B0A98"/>
    <w:rsid w:val="007B0DEF"/>
    <w:rsid w:val="007B15F8"/>
    <w:rsid w:val="007B1888"/>
    <w:rsid w:val="007B1FAF"/>
    <w:rsid w:val="007B211D"/>
    <w:rsid w:val="007B2E3E"/>
    <w:rsid w:val="007B4701"/>
    <w:rsid w:val="007B4AC1"/>
    <w:rsid w:val="007B4B93"/>
    <w:rsid w:val="007B6030"/>
    <w:rsid w:val="007B61F9"/>
    <w:rsid w:val="007B653E"/>
    <w:rsid w:val="007B722E"/>
    <w:rsid w:val="007C0015"/>
    <w:rsid w:val="007C0C01"/>
    <w:rsid w:val="007C1023"/>
    <w:rsid w:val="007C1A91"/>
    <w:rsid w:val="007C1D4C"/>
    <w:rsid w:val="007C24F8"/>
    <w:rsid w:val="007C25D3"/>
    <w:rsid w:val="007C2BC0"/>
    <w:rsid w:val="007C3511"/>
    <w:rsid w:val="007C3573"/>
    <w:rsid w:val="007C37A9"/>
    <w:rsid w:val="007C3816"/>
    <w:rsid w:val="007C3EFA"/>
    <w:rsid w:val="007C4059"/>
    <w:rsid w:val="007C46FA"/>
    <w:rsid w:val="007C525C"/>
    <w:rsid w:val="007C5B70"/>
    <w:rsid w:val="007C5F04"/>
    <w:rsid w:val="007C679B"/>
    <w:rsid w:val="007C688B"/>
    <w:rsid w:val="007C6D43"/>
    <w:rsid w:val="007C741A"/>
    <w:rsid w:val="007C7CD6"/>
    <w:rsid w:val="007D09B3"/>
    <w:rsid w:val="007D0A1E"/>
    <w:rsid w:val="007D0B7C"/>
    <w:rsid w:val="007D0F8F"/>
    <w:rsid w:val="007D2575"/>
    <w:rsid w:val="007D2C8E"/>
    <w:rsid w:val="007D2F0E"/>
    <w:rsid w:val="007D346B"/>
    <w:rsid w:val="007D43E8"/>
    <w:rsid w:val="007D48BB"/>
    <w:rsid w:val="007D55C3"/>
    <w:rsid w:val="007D56C9"/>
    <w:rsid w:val="007D5D70"/>
    <w:rsid w:val="007D6324"/>
    <w:rsid w:val="007D664E"/>
    <w:rsid w:val="007D706B"/>
    <w:rsid w:val="007D7337"/>
    <w:rsid w:val="007E033F"/>
    <w:rsid w:val="007E05FA"/>
    <w:rsid w:val="007E0731"/>
    <w:rsid w:val="007E0999"/>
    <w:rsid w:val="007E0BC0"/>
    <w:rsid w:val="007E13C8"/>
    <w:rsid w:val="007E174E"/>
    <w:rsid w:val="007E1933"/>
    <w:rsid w:val="007E233B"/>
    <w:rsid w:val="007E3351"/>
    <w:rsid w:val="007E34E1"/>
    <w:rsid w:val="007E36FF"/>
    <w:rsid w:val="007E3AF9"/>
    <w:rsid w:val="007E3EA4"/>
    <w:rsid w:val="007E43F6"/>
    <w:rsid w:val="007E4989"/>
    <w:rsid w:val="007E5453"/>
    <w:rsid w:val="007E68FD"/>
    <w:rsid w:val="007E6C5E"/>
    <w:rsid w:val="007E6E7B"/>
    <w:rsid w:val="007E7096"/>
    <w:rsid w:val="007E736C"/>
    <w:rsid w:val="007E75E9"/>
    <w:rsid w:val="007E7B38"/>
    <w:rsid w:val="007E7B40"/>
    <w:rsid w:val="007E7E01"/>
    <w:rsid w:val="007F036C"/>
    <w:rsid w:val="007F0777"/>
    <w:rsid w:val="007F0A27"/>
    <w:rsid w:val="007F278D"/>
    <w:rsid w:val="007F2B47"/>
    <w:rsid w:val="007F2C39"/>
    <w:rsid w:val="007F37B5"/>
    <w:rsid w:val="007F3ADD"/>
    <w:rsid w:val="007F487B"/>
    <w:rsid w:val="007F52B9"/>
    <w:rsid w:val="007F62B9"/>
    <w:rsid w:val="007F73AC"/>
    <w:rsid w:val="007F7C71"/>
    <w:rsid w:val="007F7CEC"/>
    <w:rsid w:val="00800EE9"/>
    <w:rsid w:val="00801C0F"/>
    <w:rsid w:val="00801CEA"/>
    <w:rsid w:val="008020C6"/>
    <w:rsid w:val="00802DD1"/>
    <w:rsid w:val="0080337B"/>
    <w:rsid w:val="0080393E"/>
    <w:rsid w:val="00803D22"/>
    <w:rsid w:val="00804C66"/>
    <w:rsid w:val="00804ED5"/>
    <w:rsid w:val="00804EDA"/>
    <w:rsid w:val="0080543A"/>
    <w:rsid w:val="00805750"/>
    <w:rsid w:val="00805AA0"/>
    <w:rsid w:val="00805D5D"/>
    <w:rsid w:val="008060CD"/>
    <w:rsid w:val="00806533"/>
    <w:rsid w:val="0080696E"/>
    <w:rsid w:val="00807242"/>
    <w:rsid w:val="00810413"/>
    <w:rsid w:val="0081059E"/>
    <w:rsid w:val="00810E0F"/>
    <w:rsid w:val="00810F06"/>
    <w:rsid w:val="00811716"/>
    <w:rsid w:val="00811A8A"/>
    <w:rsid w:val="00811A8C"/>
    <w:rsid w:val="00812079"/>
    <w:rsid w:val="00813629"/>
    <w:rsid w:val="0081396B"/>
    <w:rsid w:val="00813C8B"/>
    <w:rsid w:val="00815525"/>
    <w:rsid w:val="00815F5C"/>
    <w:rsid w:val="008168C5"/>
    <w:rsid w:val="00816CE4"/>
    <w:rsid w:val="008202E0"/>
    <w:rsid w:val="0082120E"/>
    <w:rsid w:val="00821F8D"/>
    <w:rsid w:val="008226E0"/>
    <w:rsid w:val="008233FA"/>
    <w:rsid w:val="008238A7"/>
    <w:rsid w:val="0082405D"/>
    <w:rsid w:val="00824105"/>
    <w:rsid w:val="00824384"/>
    <w:rsid w:val="00825291"/>
    <w:rsid w:val="0082541D"/>
    <w:rsid w:val="008256D9"/>
    <w:rsid w:val="00825BB5"/>
    <w:rsid w:val="00825C47"/>
    <w:rsid w:val="00826378"/>
    <w:rsid w:val="008264C5"/>
    <w:rsid w:val="00826A01"/>
    <w:rsid w:val="00827220"/>
    <w:rsid w:val="00827DBD"/>
    <w:rsid w:val="00827EF2"/>
    <w:rsid w:val="0083063A"/>
    <w:rsid w:val="00830758"/>
    <w:rsid w:val="008307B9"/>
    <w:rsid w:val="008313C9"/>
    <w:rsid w:val="00831ACA"/>
    <w:rsid w:val="00831DD6"/>
    <w:rsid w:val="008328A9"/>
    <w:rsid w:val="00832CF4"/>
    <w:rsid w:val="00832DF9"/>
    <w:rsid w:val="00833643"/>
    <w:rsid w:val="00833AA0"/>
    <w:rsid w:val="00834069"/>
    <w:rsid w:val="0083440E"/>
    <w:rsid w:val="00834ABE"/>
    <w:rsid w:val="0083527F"/>
    <w:rsid w:val="00836BBC"/>
    <w:rsid w:val="00836D4B"/>
    <w:rsid w:val="00841004"/>
    <w:rsid w:val="00841D32"/>
    <w:rsid w:val="00845729"/>
    <w:rsid w:val="00845ADC"/>
    <w:rsid w:val="00845D44"/>
    <w:rsid w:val="00846771"/>
    <w:rsid w:val="008469C0"/>
    <w:rsid w:val="00847813"/>
    <w:rsid w:val="00847B81"/>
    <w:rsid w:val="0085010C"/>
    <w:rsid w:val="00850636"/>
    <w:rsid w:val="00850953"/>
    <w:rsid w:val="00851E2E"/>
    <w:rsid w:val="00852040"/>
    <w:rsid w:val="008525F2"/>
    <w:rsid w:val="008533C6"/>
    <w:rsid w:val="008537F8"/>
    <w:rsid w:val="00853AE4"/>
    <w:rsid w:val="00853EB2"/>
    <w:rsid w:val="0085555B"/>
    <w:rsid w:val="0085722F"/>
    <w:rsid w:val="00860211"/>
    <w:rsid w:val="00860356"/>
    <w:rsid w:val="00860455"/>
    <w:rsid w:val="00860911"/>
    <w:rsid w:val="00860A3C"/>
    <w:rsid w:val="0086103C"/>
    <w:rsid w:val="0086187A"/>
    <w:rsid w:val="00861EC2"/>
    <w:rsid w:val="0086212A"/>
    <w:rsid w:val="0086226D"/>
    <w:rsid w:val="00862A6A"/>
    <w:rsid w:val="00863872"/>
    <w:rsid w:val="00863888"/>
    <w:rsid w:val="00863BEF"/>
    <w:rsid w:val="00863E50"/>
    <w:rsid w:val="00863F24"/>
    <w:rsid w:val="00864015"/>
    <w:rsid w:val="00864A68"/>
    <w:rsid w:val="00864CD5"/>
    <w:rsid w:val="008655B3"/>
    <w:rsid w:val="00865FF9"/>
    <w:rsid w:val="00866A2A"/>
    <w:rsid w:val="00866ED0"/>
    <w:rsid w:val="00867F09"/>
    <w:rsid w:val="00870672"/>
    <w:rsid w:val="00870757"/>
    <w:rsid w:val="008707F9"/>
    <w:rsid w:val="00870A26"/>
    <w:rsid w:val="00870A65"/>
    <w:rsid w:val="00870DE6"/>
    <w:rsid w:val="008713C7"/>
    <w:rsid w:val="00871D1B"/>
    <w:rsid w:val="00871E11"/>
    <w:rsid w:val="00871ED4"/>
    <w:rsid w:val="00872A1A"/>
    <w:rsid w:val="00872FFE"/>
    <w:rsid w:val="00873A35"/>
    <w:rsid w:val="008762C4"/>
    <w:rsid w:val="00876496"/>
    <w:rsid w:val="00876F4A"/>
    <w:rsid w:val="00876F7B"/>
    <w:rsid w:val="00877077"/>
    <w:rsid w:val="00877A96"/>
    <w:rsid w:val="00877F95"/>
    <w:rsid w:val="00882588"/>
    <w:rsid w:val="00882EA3"/>
    <w:rsid w:val="008837C8"/>
    <w:rsid w:val="00883EE7"/>
    <w:rsid w:val="00884071"/>
    <w:rsid w:val="008840DA"/>
    <w:rsid w:val="0088455C"/>
    <w:rsid w:val="008848C5"/>
    <w:rsid w:val="008849D6"/>
    <w:rsid w:val="00884BBF"/>
    <w:rsid w:val="00885414"/>
    <w:rsid w:val="00885462"/>
    <w:rsid w:val="00886320"/>
    <w:rsid w:val="00886897"/>
    <w:rsid w:val="008870C4"/>
    <w:rsid w:val="00887354"/>
    <w:rsid w:val="008903D2"/>
    <w:rsid w:val="00890873"/>
    <w:rsid w:val="00891EB7"/>
    <w:rsid w:val="008921C7"/>
    <w:rsid w:val="00892B27"/>
    <w:rsid w:val="008932DA"/>
    <w:rsid w:val="00893308"/>
    <w:rsid w:val="00893385"/>
    <w:rsid w:val="00893BFC"/>
    <w:rsid w:val="0089469F"/>
    <w:rsid w:val="00895154"/>
    <w:rsid w:val="008952E7"/>
    <w:rsid w:val="008954FE"/>
    <w:rsid w:val="00895D95"/>
    <w:rsid w:val="008975D5"/>
    <w:rsid w:val="0089782D"/>
    <w:rsid w:val="00897991"/>
    <w:rsid w:val="008A0875"/>
    <w:rsid w:val="008A0FE3"/>
    <w:rsid w:val="008A1ACF"/>
    <w:rsid w:val="008A1BC8"/>
    <w:rsid w:val="008A2696"/>
    <w:rsid w:val="008A2D8F"/>
    <w:rsid w:val="008A30BE"/>
    <w:rsid w:val="008A334E"/>
    <w:rsid w:val="008A345F"/>
    <w:rsid w:val="008A3803"/>
    <w:rsid w:val="008A3A78"/>
    <w:rsid w:val="008A3CEA"/>
    <w:rsid w:val="008A3EE1"/>
    <w:rsid w:val="008A422E"/>
    <w:rsid w:val="008A4BDB"/>
    <w:rsid w:val="008A4F86"/>
    <w:rsid w:val="008A5569"/>
    <w:rsid w:val="008A5F29"/>
    <w:rsid w:val="008A7048"/>
    <w:rsid w:val="008A7760"/>
    <w:rsid w:val="008A7A4B"/>
    <w:rsid w:val="008A7E23"/>
    <w:rsid w:val="008B0144"/>
    <w:rsid w:val="008B0176"/>
    <w:rsid w:val="008B03AD"/>
    <w:rsid w:val="008B040D"/>
    <w:rsid w:val="008B0790"/>
    <w:rsid w:val="008B0943"/>
    <w:rsid w:val="008B0D8F"/>
    <w:rsid w:val="008B1049"/>
    <w:rsid w:val="008B1693"/>
    <w:rsid w:val="008B2DAE"/>
    <w:rsid w:val="008B2FCC"/>
    <w:rsid w:val="008B3416"/>
    <w:rsid w:val="008B373B"/>
    <w:rsid w:val="008B3842"/>
    <w:rsid w:val="008B4BE3"/>
    <w:rsid w:val="008B51C3"/>
    <w:rsid w:val="008B56FE"/>
    <w:rsid w:val="008B66EC"/>
    <w:rsid w:val="008B710F"/>
    <w:rsid w:val="008C0077"/>
    <w:rsid w:val="008C013E"/>
    <w:rsid w:val="008C022A"/>
    <w:rsid w:val="008C0314"/>
    <w:rsid w:val="008C0419"/>
    <w:rsid w:val="008C0500"/>
    <w:rsid w:val="008C0E9A"/>
    <w:rsid w:val="008C1B56"/>
    <w:rsid w:val="008C3952"/>
    <w:rsid w:val="008C4579"/>
    <w:rsid w:val="008C4AAD"/>
    <w:rsid w:val="008C52E8"/>
    <w:rsid w:val="008C5732"/>
    <w:rsid w:val="008C5D72"/>
    <w:rsid w:val="008C5DE8"/>
    <w:rsid w:val="008C5E24"/>
    <w:rsid w:val="008C654B"/>
    <w:rsid w:val="008C688D"/>
    <w:rsid w:val="008C6CCF"/>
    <w:rsid w:val="008C765E"/>
    <w:rsid w:val="008D0229"/>
    <w:rsid w:val="008D0B2F"/>
    <w:rsid w:val="008D0D5D"/>
    <w:rsid w:val="008D13FF"/>
    <w:rsid w:val="008D16F7"/>
    <w:rsid w:val="008D1A90"/>
    <w:rsid w:val="008D1DD5"/>
    <w:rsid w:val="008D2A02"/>
    <w:rsid w:val="008D342D"/>
    <w:rsid w:val="008D4643"/>
    <w:rsid w:val="008D489B"/>
    <w:rsid w:val="008D4D51"/>
    <w:rsid w:val="008D4DA6"/>
    <w:rsid w:val="008D5167"/>
    <w:rsid w:val="008D5B55"/>
    <w:rsid w:val="008D6331"/>
    <w:rsid w:val="008D65EE"/>
    <w:rsid w:val="008D6C7F"/>
    <w:rsid w:val="008D6E93"/>
    <w:rsid w:val="008D6EE3"/>
    <w:rsid w:val="008D7A66"/>
    <w:rsid w:val="008E054F"/>
    <w:rsid w:val="008E06E9"/>
    <w:rsid w:val="008E0D1F"/>
    <w:rsid w:val="008E12A5"/>
    <w:rsid w:val="008E1831"/>
    <w:rsid w:val="008E219D"/>
    <w:rsid w:val="008E2ACB"/>
    <w:rsid w:val="008E36C4"/>
    <w:rsid w:val="008E3C55"/>
    <w:rsid w:val="008E55A4"/>
    <w:rsid w:val="008E5808"/>
    <w:rsid w:val="008E5995"/>
    <w:rsid w:val="008E5D7E"/>
    <w:rsid w:val="008E7289"/>
    <w:rsid w:val="008E733A"/>
    <w:rsid w:val="008F07C7"/>
    <w:rsid w:val="008F09F2"/>
    <w:rsid w:val="008F147A"/>
    <w:rsid w:val="008F15F8"/>
    <w:rsid w:val="008F1FEB"/>
    <w:rsid w:val="008F2402"/>
    <w:rsid w:val="008F377F"/>
    <w:rsid w:val="008F3F4E"/>
    <w:rsid w:val="008F47D0"/>
    <w:rsid w:val="008F4F76"/>
    <w:rsid w:val="008F559E"/>
    <w:rsid w:val="008F5616"/>
    <w:rsid w:val="008F6763"/>
    <w:rsid w:val="008F6A05"/>
    <w:rsid w:val="008F6D57"/>
    <w:rsid w:val="008F7E02"/>
    <w:rsid w:val="00900868"/>
    <w:rsid w:val="00900F00"/>
    <w:rsid w:val="00902562"/>
    <w:rsid w:val="009031C9"/>
    <w:rsid w:val="009034F4"/>
    <w:rsid w:val="00903870"/>
    <w:rsid w:val="00903FE7"/>
    <w:rsid w:val="00904184"/>
    <w:rsid w:val="00904F31"/>
    <w:rsid w:val="00905FFB"/>
    <w:rsid w:val="00906404"/>
    <w:rsid w:val="00907BB8"/>
    <w:rsid w:val="00910022"/>
    <w:rsid w:val="00910EC5"/>
    <w:rsid w:val="009116F4"/>
    <w:rsid w:val="00912013"/>
    <w:rsid w:val="0091210D"/>
    <w:rsid w:val="009126F2"/>
    <w:rsid w:val="00912CE6"/>
    <w:rsid w:val="009136C6"/>
    <w:rsid w:val="00914018"/>
    <w:rsid w:val="009140F7"/>
    <w:rsid w:val="00914A92"/>
    <w:rsid w:val="00915106"/>
    <w:rsid w:val="009151E7"/>
    <w:rsid w:val="00915DBC"/>
    <w:rsid w:val="0091600F"/>
    <w:rsid w:val="009162FA"/>
    <w:rsid w:val="00916EB8"/>
    <w:rsid w:val="00916FB5"/>
    <w:rsid w:val="0091754C"/>
    <w:rsid w:val="00917F8C"/>
    <w:rsid w:val="00921CCB"/>
    <w:rsid w:val="00922AC0"/>
    <w:rsid w:val="00922F79"/>
    <w:rsid w:val="0092310A"/>
    <w:rsid w:val="009233A0"/>
    <w:rsid w:val="00924808"/>
    <w:rsid w:val="009251DB"/>
    <w:rsid w:val="009253F2"/>
    <w:rsid w:val="0092667E"/>
    <w:rsid w:val="00926E72"/>
    <w:rsid w:val="0092755D"/>
    <w:rsid w:val="009308BE"/>
    <w:rsid w:val="00930A4C"/>
    <w:rsid w:val="009336B2"/>
    <w:rsid w:val="0093402D"/>
    <w:rsid w:val="009344BD"/>
    <w:rsid w:val="00934A5D"/>
    <w:rsid w:val="00936000"/>
    <w:rsid w:val="0093652C"/>
    <w:rsid w:val="009369E7"/>
    <w:rsid w:val="0093735F"/>
    <w:rsid w:val="00937C1A"/>
    <w:rsid w:val="00940FFC"/>
    <w:rsid w:val="00941898"/>
    <w:rsid w:val="00941C0E"/>
    <w:rsid w:val="00941EC1"/>
    <w:rsid w:val="009438D2"/>
    <w:rsid w:val="00943989"/>
    <w:rsid w:val="00943EE0"/>
    <w:rsid w:val="009443A3"/>
    <w:rsid w:val="0094478E"/>
    <w:rsid w:val="009447B2"/>
    <w:rsid w:val="00944C78"/>
    <w:rsid w:val="009459A2"/>
    <w:rsid w:val="00945E7B"/>
    <w:rsid w:val="00945F58"/>
    <w:rsid w:val="009465E3"/>
    <w:rsid w:val="009466A5"/>
    <w:rsid w:val="009468BB"/>
    <w:rsid w:val="0094701E"/>
    <w:rsid w:val="00947028"/>
    <w:rsid w:val="00947144"/>
    <w:rsid w:val="00947206"/>
    <w:rsid w:val="009475F0"/>
    <w:rsid w:val="00947A6D"/>
    <w:rsid w:val="00951CA1"/>
    <w:rsid w:val="00952B36"/>
    <w:rsid w:val="009531B1"/>
    <w:rsid w:val="00954C66"/>
    <w:rsid w:val="009574E2"/>
    <w:rsid w:val="00957638"/>
    <w:rsid w:val="00957A25"/>
    <w:rsid w:val="00957F4D"/>
    <w:rsid w:val="00960451"/>
    <w:rsid w:val="00960A7A"/>
    <w:rsid w:val="00960B92"/>
    <w:rsid w:val="00960CED"/>
    <w:rsid w:val="00960E06"/>
    <w:rsid w:val="00961079"/>
    <w:rsid w:val="009610A2"/>
    <w:rsid w:val="00961C6C"/>
    <w:rsid w:val="009627C2"/>
    <w:rsid w:val="00963B2E"/>
    <w:rsid w:val="00964379"/>
    <w:rsid w:val="00964396"/>
    <w:rsid w:val="00964CBC"/>
    <w:rsid w:val="00964E51"/>
    <w:rsid w:val="00965970"/>
    <w:rsid w:val="0096606B"/>
    <w:rsid w:val="0096658A"/>
    <w:rsid w:val="009667F9"/>
    <w:rsid w:val="00966C2A"/>
    <w:rsid w:val="00970F4F"/>
    <w:rsid w:val="009712E1"/>
    <w:rsid w:val="00971384"/>
    <w:rsid w:val="009714F9"/>
    <w:rsid w:val="00971826"/>
    <w:rsid w:val="00972070"/>
    <w:rsid w:val="00972742"/>
    <w:rsid w:val="0097285E"/>
    <w:rsid w:val="00972D90"/>
    <w:rsid w:val="00972EA9"/>
    <w:rsid w:val="009744AB"/>
    <w:rsid w:val="009748D0"/>
    <w:rsid w:val="00974B37"/>
    <w:rsid w:val="00975645"/>
    <w:rsid w:val="00975DA2"/>
    <w:rsid w:val="009768C1"/>
    <w:rsid w:val="0097712E"/>
    <w:rsid w:val="00980E8A"/>
    <w:rsid w:val="009818B7"/>
    <w:rsid w:val="00981E06"/>
    <w:rsid w:val="00982D12"/>
    <w:rsid w:val="00982DAD"/>
    <w:rsid w:val="00983030"/>
    <w:rsid w:val="00983CF2"/>
    <w:rsid w:val="009846C7"/>
    <w:rsid w:val="00984E42"/>
    <w:rsid w:val="00985530"/>
    <w:rsid w:val="00985813"/>
    <w:rsid w:val="00985D73"/>
    <w:rsid w:val="00985E75"/>
    <w:rsid w:val="00985EDB"/>
    <w:rsid w:val="009864D3"/>
    <w:rsid w:val="00986D12"/>
    <w:rsid w:val="00987086"/>
    <w:rsid w:val="00987113"/>
    <w:rsid w:val="0098733A"/>
    <w:rsid w:val="00987F9D"/>
    <w:rsid w:val="0099097C"/>
    <w:rsid w:val="009909D4"/>
    <w:rsid w:val="0099133D"/>
    <w:rsid w:val="009924EC"/>
    <w:rsid w:val="009924F2"/>
    <w:rsid w:val="009934E0"/>
    <w:rsid w:val="009937B2"/>
    <w:rsid w:val="00993B49"/>
    <w:rsid w:val="00994A31"/>
    <w:rsid w:val="00994A54"/>
    <w:rsid w:val="00994BC6"/>
    <w:rsid w:val="00994C75"/>
    <w:rsid w:val="00994EDE"/>
    <w:rsid w:val="00995BF1"/>
    <w:rsid w:val="00995D27"/>
    <w:rsid w:val="0099640D"/>
    <w:rsid w:val="00996CF5"/>
    <w:rsid w:val="00997029"/>
    <w:rsid w:val="00997E0F"/>
    <w:rsid w:val="009A2D88"/>
    <w:rsid w:val="009A34CF"/>
    <w:rsid w:val="009A3DF0"/>
    <w:rsid w:val="009A4853"/>
    <w:rsid w:val="009A4FAF"/>
    <w:rsid w:val="009A6A88"/>
    <w:rsid w:val="009A7952"/>
    <w:rsid w:val="009B0AB6"/>
    <w:rsid w:val="009B0C67"/>
    <w:rsid w:val="009B109D"/>
    <w:rsid w:val="009B1BA0"/>
    <w:rsid w:val="009B1E89"/>
    <w:rsid w:val="009B3764"/>
    <w:rsid w:val="009B3FB8"/>
    <w:rsid w:val="009B463A"/>
    <w:rsid w:val="009B5599"/>
    <w:rsid w:val="009B5B27"/>
    <w:rsid w:val="009B5F69"/>
    <w:rsid w:val="009B6388"/>
    <w:rsid w:val="009B72F1"/>
    <w:rsid w:val="009B7FA3"/>
    <w:rsid w:val="009C0B9F"/>
    <w:rsid w:val="009C10FA"/>
    <w:rsid w:val="009C1694"/>
    <w:rsid w:val="009C20B2"/>
    <w:rsid w:val="009C228C"/>
    <w:rsid w:val="009C231C"/>
    <w:rsid w:val="009C2E89"/>
    <w:rsid w:val="009C2F96"/>
    <w:rsid w:val="009C3F8E"/>
    <w:rsid w:val="009C49E7"/>
    <w:rsid w:val="009C594F"/>
    <w:rsid w:val="009C5AF2"/>
    <w:rsid w:val="009C67EA"/>
    <w:rsid w:val="009C6DED"/>
    <w:rsid w:val="009C7384"/>
    <w:rsid w:val="009C7EAE"/>
    <w:rsid w:val="009D0996"/>
    <w:rsid w:val="009D0C56"/>
    <w:rsid w:val="009D1276"/>
    <w:rsid w:val="009D1364"/>
    <w:rsid w:val="009D1922"/>
    <w:rsid w:val="009D1F1F"/>
    <w:rsid w:val="009D20F4"/>
    <w:rsid w:val="009D2481"/>
    <w:rsid w:val="009D29FB"/>
    <w:rsid w:val="009D329A"/>
    <w:rsid w:val="009D37FC"/>
    <w:rsid w:val="009D3DA8"/>
    <w:rsid w:val="009D4042"/>
    <w:rsid w:val="009D40AB"/>
    <w:rsid w:val="009D53DD"/>
    <w:rsid w:val="009D571A"/>
    <w:rsid w:val="009D5A8A"/>
    <w:rsid w:val="009D60C6"/>
    <w:rsid w:val="009D6302"/>
    <w:rsid w:val="009D631F"/>
    <w:rsid w:val="009D689C"/>
    <w:rsid w:val="009D68B8"/>
    <w:rsid w:val="009D6FE5"/>
    <w:rsid w:val="009E08F3"/>
    <w:rsid w:val="009E0CD7"/>
    <w:rsid w:val="009E0D0C"/>
    <w:rsid w:val="009E14BE"/>
    <w:rsid w:val="009E1A28"/>
    <w:rsid w:val="009E20C9"/>
    <w:rsid w:val="009E246F"/>
    <w:rsid w:val="009E2B4E"/>
    <w:rsid w:val="009E2CA4"/>
    <w:rsid w:val="009E2D07"/>
    <w:rsid w:val="009E32BF"/>
    <w:rsid w:val="009E3469"/>
    <w:rsid w:val="009E4559"/>
    <w:rsid w:val="009E62BC"/>
    <w:rsid w:val="009E6508"/>
    <w:rsid w:val="009E699B"/>
    <w:rsid w:val="009E6A43"/>
    <w:rsid w:val="009E732E"/>
    <w:rsid w:val="009E755C"/>
    <w:rsid w:val="009E77C2"/>
    <w:rsid w:val="009F0220"/>
    <w:rsid w:val="009F0915"/>
    <w:rsid w:val="009F131B"/>
    <w:rsid w:val="009F1855"/>
    <w:rsid w:val="009F2898"/>
    <w:rsid w:val="009F2B4C"/>
    <w:rsid w:val="009F402B"/>
    <w:rsid w:val="009F461E"/>
    <w:rsid w:val="009F7139"/>
    <w:rsid w:val="009F7518"/>
    <w:rsid w:val="009F7953"/>
    <w:rsid w:val="009F7B93"/>
    <w:rsid w:val="00A000DD"/>
    <w:rsid w:val="00A005B7"/>
    <w:rsid w:val="00A00749"/>
    <w:rsid w:val="00A00BED"/>
    <w:rsid w:val="00A010A6"/>
    <w:rsid w:val="00A0184E"/>
    <w:rsid w:val="00A020D2"/>
    <w:rsid w:val="00A028C7"/>
    <w:rsid w:val="00A02A32"/>
    <w:rsid w:val="00A02EA2"/>
    <w:rsid w:val="00A03053"/>
    <w:rsid w:val="00A044BC"/>
    <w:rsid w:val="00A04F9A"/>
    <w:rsid w:val="00A05299"/>
    <w:rsid w:val="00A056EF"/>
    <w:rsid w:val="00A058A1"/>
    <w:rsid w:val="00A065E0"/>
    <w:rsid w:val="00A06AA2"/>
    <w:rsid w:val="00A06CD9"/>
    <w:rsid w:val="00A1091D"/>
    <w:rsid w:val="00A10CFF"/>
    <w:rsid w:val="00A10E78"/>
    <w:rsid w:val="00A11875"/>
    <w:rsid w:val="00A11D65"/>
    <w:rsid w:val="00A1315C"/>
    <w:rsid w:val="00A13183"/>
    <w:rsid w:val="00A14162"/>
    <w:rsid w:val="00A14657"/>
    <w:rsid w:val="00A1551A"/>
    <w:rsid w:val="00A15891"/>
    <w:rsid w:val="00A16214"/>
    <w:rsid w:val="00A165BD"/>
    <w:rsid w:val="00A166C4"/>
    <w:rsid w:val="00A16886"/>
    <w:rsid w:val="00A17BBA"/>
    <w:rsid w:val="00A202F6"/>
    <w:rsid w:val="00A20505"/>
    <w:rsid w:val="00A20566"/>
    <w:rsid w:val="00A2062D"/>
    <w:rsid w:val="00A2098B"/>
    <w:rsid w:val="00A20C6E"/>
    <w:rsid w:val="00A212AB"/>
    <w:rsid w:val="00A2139A"/>
    <w:rsid w:val="00A21A4F"/>
    <w:rsid w:val="00A223DF"/>
    <w:rsid w:val="00A22A0A"/>
    <w:rsid w:val="00A2322F"/>
    <w:rsid w:val="00A238B7"/>
    <w:rsid w:val="00A23BD7"/>
    <w:rsid w:val="00A2510E"/>
    <w:rsid w:val="00A251C6"/>
    <w:rsid w:val="00A25F8A"/>
    <w:rsid w:val="00A2682B"/>
    <w:rsid w:val="00A26E3C"/>
    <w:rsid w:val="00A27157"/>
    <w:rsid w:val="00A30D82"/>
    <w:rsid w:val="00A31175"/>
    <w:rsid w:val="00A319A1"/>
    <w:rsid w:val="00A31DFC"/>
    <w:rsid w:val="00A3239F"/>
    <w:rsid w:val="00A32CAF"/>
    <w:rsid w:val="00A32CC2"/>
    <w:rsid w:val="00A33097"/>
    <w:rsid w:val="00A33271"/>
    <w:rsid w:val="00A33291"/>
    <w:rsid w:val="00A335B5"/>
    <w:rsid w:val="00A336A0"/>
    <w:rsid w:val="00A339B2"/>
    <w:rsid w:val="00A34A74"/>
    <w:rsid w:val="00A350D3"/>
    <w:rsid w:val="00A35575"/>
    <w:rsid w:val="00A36006"/>
    <w:rsid w:val="00A36E96"/>
    <w:rsid w:val="00A3750F"/>
    <w:rsid w:val="00A37669"/>
    <w:rsid w:val="00A37B01"/>
    <w:rsid w:val="00A37D3B"/>
    <w:rsid w:val="00A37EB9"/>
    <w:rsid w:val="00A400D6"/>
    <w:rsid w:val="00A409CF"/>
    <w:rsid w:val="00A413C2"/>
    <w:rsid w:val="00A41505"/>
    <w:rsid w:val="00A419F6"/>
    <w:rsid w:val="00A41D05"/>
    <w:rsid w:val="00A42E45"/>
    <w:rsid w:val="00A43480"/>
    <w:rsid w:val="00A436FE"/>
    <w:rsid w:val="00A43A2E"/>
    <w:rsid w:val="00A43B56"/>
    <w:rsid w:val="00A43F12"/>
    <w:rsid w:val="00A446D6"/>
    <w:rsid w:val="00A4479B"/>
    <w:rsid w:val="00A44B34"/>
    <w:rsid w:val="00A47752"/>
    <w:rsid w:val="00A4789B"/>
    <w:rsid w:val="00A47C2B"/>
    <w:rsid w:val="00A47FF7"/>
    <w:rsid w:val="00A50B6D"/>
    <w:rsid w:val="00A51015"/>
    <w:rsid w:val="00A51E93"/>
    <w:rsid w:val="00A52032"/>
    <w:rsid w:val="00A529B4"/>
    <w:rsid w:val="00A52AAD"/>
    <w:rsid w:val="00A533B0"/>
    <w:rsid w:val="00A53F2B"/>
    <w:rsid w:val="00A541A3"/>
    <w:rsid w:val="00A54315"/>
    <w:rsid w:val="00A56F79"/>
    <w:rsid w:val="00A57BD0"/>
    <w:rsid w:val="00A57CE8"/>
    <w:rsid w:val="00A605E0"/>
    <w:rsid w:val="00A60B6E"/>
    <w:rsid w:val="00A6106A"/>
    <w:rsid w:val="00A612C9"/>
    <w:rsid w:val="00A6192C"/>
    <w:rsid w:val="00A61D23"/>
    <w:rsid w:val="00A61FAF"/>
    <w:rsid w:val="00A62998"/>
    <w:rsid w:val="00A62EA1"/>
    <w:rsid w:val="00A63201"/>
    <w:rsid w:val="00A63783"/>
    <w:rsid w:val="00A640C4"/>
    <w:rsid w:val="00A641D7"/>
    <w:rsid w:val="00A65B9E"/>
    <w:rsid w:val="00A65D87"/>
    <w:rsid w:val="00A66145"/>
    <w:rsid w:val="00A67E62"/>
    <w:rsid w:val="00A703C2"/>
    <w:rsid w:val="00A705E2"/>
    <w:rsid w:val="00A70FB9"/>
    <w:rsid w:val="00A71988"/>
    <w:rsid w:val="00A71BAB"/>
    <w:rsid w:val="00A71C20"/>
    <w:rsid w:val="00A71C59"/>
    <w:rsid w:val="00A71EC9"/>
    <w:rsid w:val="00A726A4"/>
    <w:rsid w:val="00A7351E"/>
    <w:rsid w:val="00A73575"/>
    <w:rsid w:val="00A73E73"/>
    <w:rsid w:val="00A73F7D"/>
    <w:rsid w:val="00A745EF"/>
    <w:rsid w:val="00A749A7"/>
    <w:rsid w:val="00A750C3"/>
    <w:rsid w:val="00A761EF"/>
    <w:rsid w:val="00A77242"/>
    <w:rsid w:val="00A80DF6"/>
    <w:rsid w:val="00A80EB8"/>
    <w:rsid w:val="00A813EC"/>
    <w:rsid w:val="00A82863"/>
    <w:rsid w:val="00A828BE"/>
    <w:rsid w:val="00A83B58"/>
    <w:rsid w:val="00A83C69"/>
    <w:rsid w:val="00A85985"/>
    <w:rsid w:val="00A85B31"/>
    <w:rsid w:val="00A85BDE"/>
    <w:rsid w:val="00A85F48"/>
    <w:rsid w:val="00A86D91"/>
    <w:rsid w:val="00A8723B"/>
    <w:rsid w:val="00A875A9"/>
    <w:rsid w:val="00A87B23"/>
    <w:rsid w:val="00A900ED"/>
    <w:rsid w:val="00A90815"/>
    <w:rsid w:val="00A9097C"/>
    <w:rsid w:val="00A9098C"/>
    <w:rsid w:val="00A90CF5"/>
    <w:rsid w:val="00A9124D"/>
    <w:rsid w:val="00A91290"/>
    <w:rsid w:val="00A92D4A"/>
    <w:rsid w:val="00A9367A"/>
    <w:rsid w:val="00A93EBB"/>
    <w:rsid w:val="00A94109"/>
    <w:rsid w:val="00A94D9D"/>
    <w:rsid w:val="00A950DD"/>
    <w:rsid w:val="00A95B95"/>
    <w:rsid w:val="00A95C19"/>
    <w:rsid w:val="00A95CE2"/>
    <w:rsid w:val="00A95CEE"/>
    <w:rsid w:val="00A96481"/>
    <w:rsid w:val="00A96610"/>
    <w:rsid w:val="00A97094"/>
    <w:rsid w:val="00A97169"/>
    <w:rsid w:val="00A972B5"/>
    <w:rsid w:val="00A9773C"/>
    <w:rsid w:val="00A97CCC"/>
    <w:rsid w:val="00A97DE2"/>
    <w:rsid w:val="00A97F9A"/>
    <w:rsid w:val="00AA1243"/>
    <w:rsid w:val="00AA1596"/>
    <w:rsid w:val="00AA203A"/>
    <w:rsid w:val="00AA221B"/>
    <w:rsid w:val="00AA2A7D"/>
    <w:rsid w:val="00AA3319"/>
    <w:rsid w:val="00AA3AE9"/>
    <w:rsid w:val="00AA3D9E"/>
    <w:rsid w:val="00AA4384"/>
    <w:rsid w:val="00AA449A"/>
    <w:rsid w:val="00AA50A5"/>
    <w:rsid w:val="00AA5294"/>
    <w:rsid w:val="00AA5CF3"/>
    <w:rsid w:val="00AA77A0"/>
    <w:rsid w:val="00AA7BD3"/>
    <w:rsid w:val="00AB135F"/>
    <w:rsid w:val="00AB1457"/>
    <w:rsid w:val="00AB2393"/>
    <w:rsid w:val="00AB2497"/>
    <w:rsid w:val="00AB2CD7"/>
    <w:rsid w:val="00AB36FA"/>
    <w:rsid w:val="00AB37F0"/>
    <w:rsid w:val="00AB3899"/>
    <w:rsid w:val="00AB42D2"/>
    <w:rsid w:val="00AB45A2"/>
    <w:rsid w:val="00AB5112"/>
    <w:rsid w:val="00AB55D2"/>
    <w:rsid w:val="00AB56C6"/>
    <w:rsid w:val="00AB71A6"/>
    <w:rsid w:val="00AB7D33"/>
    <w:rsid w:val="00AC002C"/>
    <w:rsid w:val="00AC0662"/>
    <w:rsid w:val="00AC10BE"/>
    <w:rsid w:val="00AC1EB5"/>
    <w:rsid w:val="00AC20BA"/>
    <w:rsid w:val="00AC32BC"/>
    <w:rsid w:val="00AC3C59"/>
    <w:rsid w:val="00AC447E"/>
    <w:rsid w:val="00AC468D"/>
    <w:rsid w:val="00AC6191"/>
    <w:rsid w:val="00AC61FF"/>
    <w:rsid w:val="00AC7840"/>
    <w:rsid w:val="00AC7D69"/>
    <w:rsid w:val="00AD04BE"/>
    <w:rsid w:val="00AD220C"/>
    <w:rsid w:val="00AD2414"/>
    <w:rsid w:val="00AD31C1"/>
    <w:rsid w:val="00AD34BC"/>
    <w:rsid w:val="00AD41F7"/>
    <w:rsid w:val="00AD4DD2"/>
    <w:rsid w:val="00AD571D"/>
    <w:rsid w:val="00AD58F6"/>
    <w:rsid w:val="00AD6289"/>
    <w:rsid w:val="00AD6303"/>
    <w:rsid w:val="00AD6D51"/>
    <w:rsid w:val="00AD6DD6"/>
    <w:rsid w:val="00AD6F0D"/>
    <w:rsid w:val="00AD7AEC"/>
    <w:rsid w:val="00AD7FFB"/>
    <w:rsid w:val="00AE02CD"/>
    <w:rsid w:val="00AE0954"/>
    <w:rsid w:val="00AE0EBE"/>
    <w:rsid w:val="00AE1424"/>
    <w:rsid w:val="00AE1A59"/>
    <w:rsid w:val="00AE2414"/>
    <w:rsid w:val="00AE24FA"/>
    <w:rsid w:val="00AE28AA"/>
    <w:rsid w:val="00AE3487"/>
    <w:rsid w:val="00AE3531"/>
    <w:rsid w:val="00AE3973"/>
    <w:rsid w:val="00AE4316"/>
    <w:rsid w:val="00AE47B9"/>
    <w:rsid w:val="00AE4B5F"/>
    <w:rsid w:val="00AE50C2"/>
    <w:rsid w:val="00AE51C4"/>
    <w:rsid w:val="00AE5651"/>
    <w:rsid w:val="00AE5DBB"/>
    <w:rsid w:val="00AE69DD"/>
    <w:rsid w:val="00AE6CFC"/>
    <w:rsid w:val="00AE74AE"/>
    <w:rsid w:val="00AE7F38"/>
    <w:rsid w:val="00AF03C0"/>
    <w:rsid w:val="00AF0E83"/>
    <w:rsid w:val="00AF1285"/>
    <w:rsid w:val="00AF130D"/>
    <w:rsid w:val="00AF15D4"/>
    <w:rsid w:val="00AF1C16"/>
    <w:rsid w:val="00AF21E2"/>
    <w:rsid w:val="00AF2E46"/>
    <w:rsid w:val="00AF3D01"/>
    <w:rsid w:val="00AF55D6"/>
    <w:rsid w:val="00AF55F3"/>
    <w:rsid w:val="00AF560A"/>
    <w:rsid w:val="00AF6262"/>
    <w:rsid w:val="00AF6631"/>
    <w:rsid w:val="00AF6F71"/>
    <w:rsid w:val="00AF71D6"/>
    <w:rsid w:val="00AF7217"/>
    <w:rsid w:val="00AF7337"/>
    <w:rsid w:val="00AF73F6"/>
    <w:rsid w:val="00AF7713"/>
    <w:rsid w:val="00B00F3E"/>
    <w:rsid w:val="00B010B9"/>
    <w:rsid w:val="00B014BA"/>
    <w:rsid w:val="00B01913"/>
    <w:rsid w:val="00B01EE4"/>
    <w:rsid w:val="00B02342"/>
    <w:rsid w:val="00B02600"/>
    <w:rsid w:val="00B03FDF"/>
    <w:rsid w:val="00B04280"/>
    <w:rsid w:val="00B04E32"/>
    <w:rsid w:val="00B050B1"/>
    <w:rsid w:val="00B05218"/>
    <w:rsid w:val="00B07384"/>
    <w:rsid w:val="00B078B9"/>
    <w:rsid w:val="00B07D80"/>
    <w:rsid w:val="00B1087D"/>
    <w:rsid w:val="00B11134"/>
    <w:rsid w:val="00B11471"/>
    <w:rsid w:val="00B11554"/>
    <w:rsid w:val="00B12499"/>
    <w:rsid w:val="00B1250A"/>
    <w:rsid w:val="00B12EA6"/>
    <w:rsid w:val="00B1307A"/>
    <w:rsid w:val="00B13B15"/>
    <w:rsid w:val="00B13FA5"/>
    <w:rsid w:val="00B14BD4"/>
    <w:rsid w:val="00B156E2"/>
    <w:rsid w:val="00B158D0"/>
    <w:rsid w:val="00B1646B"/>
    <w:rsid w:val="00B167A4"/>
    <w:rsid w:val="00B16C12"/>
    <w:rsid w:val="00B17665"/>
    <w:rsid w:val="00B17E8C"/>
    <w:rsid w:val="00B20242"/>
    <w:rsid w:val="00B2026F"/>
    <w:rsid w:val="00B20B57"/>
    <w:rsid w:val="00B20FE0"/>
    <w:rsid w:val="00B21836"/>
    <w:rsid w:val="00B219B5"/>
    <w:rsid w:val="00B229F2"/>
    <w:rsid w:val="00B23059"/>
    <w:rsid w:val="00B2441F"/>
    <w:rsid w:val="00B25443"/>
    <w:rsid w:val="00B2592B"/>
    <w:rsid w:val="00B266C7"/>
    <w:rsid w:val="00B26740"/>
    <w:rsid w:val="00B26927"/>
    <w:rsid w:val="00B30347"/>
    <w:rsid w:val="00B30564"/>
    <w:rsid w:val="00B3058B"/>
    <w:rsid w:val="00B30F58"/>
    <w:rsid w:val="00B311E8"/>
    <w:rsid w:val="00B316C6"/>
    <w:rsid w:val="00B31712"/>
    <w:rsid w:val="00B31A4F"/>
    <w:rsid w:val="00B31FC4"/>
    <w:rsid w:val="00B32001"/>
    <w:rsid w:val="00B32C35"/>
    <w:rsid w:val="00B32DDF"/>
    <w:rsid w:val="00B33795"/>
    <w:rsid w:val="00B33BAE"/>
    <w:rsid w:val="00B3460D"/>
    <w:rsid w:val="00B34C8D"/>
    <w:rsid w:val="00B350A8"/>
    <w:rsid w:val="00B35852"/>
    <w:rsid w:val="00B3594D"/>
    <w:rsid w:val="00B35B65"/>
    <w:rsid w:val="00B3685A"/>
    <w:rsid w:val="00B368E9"/>
    <w:rsid w:val="00B3713D"/>
    <w:rsid w:val="00B37C3E"/>
    <w:rsid w:val="00B40091"/>
    <w:rsid w:val="00B4068C"/>
    <w:rsid w:val="00B40793"/>
    <w:rsid w:val="00B4130A"/>
    <w:rsid w:val="00B41620"/>
    <w:rsid w:val="00B41A05"/>
    <w:rsid w:val="00B42219"/>
    <w:rsid w:val="00B42293"/>
    <w:rsid w:val="00B422D6"/>
    <w:rsid w:val="00B42B77"/>
    <w:rsid w:val="00B43303"/>
    <w:rsid w:val="00B43747"/>
    <w:rsid w:val="00B43899"/>
    <w:rsid w:val="00B44087"/>
    <w:rsid w:val="00B4454A"/>
    <w:rsid w:val="00B44559"/>
    <w:rsid w:val="00B457E6"/>
    <w:rsid w:val="00B46476"/>
    <w:rsid w:val="00B4668C"/>
    <w:rsid w:val="00B46DD9"/>
    <w:rsid w:val="00B477E5"/>
    <w:rsid w:val="00B501F7"/>
    <w:rsid w:val="00B5036E"/>
    <w:rsid w:val="00B50570"/>
    <w:rsid w:val="00B50719"/>
    <w:rsid w:val="00B51816"/>
    <w:rsid w:val="00B52546"/>
    <w:rsid w:val="00B526B8"/>
    <w:rsid w:val="00B52A32"/>
    <w:rsid w:val="00B52B0B"/>
    <w:rsid w:val="00B52C5D"/>
    <w:rsid w:val="00B53227"/>
    <w:rsid w:val="00B535B9"/>
    <w:rsid w:val="00B5379D"/>
    <w:rsid w:val="00B539F7"/>
    <w:rsid w:val="00B54F30"/>
    <w:rsid w:val="00B54F8E"/>
    <w:rsid w:val="00B551CD"/>
    <w:rsid w:val="00B55578"/>
    <w:rsid w:val="00B55F90"/>
    <w:rsid w:val="00B56B16"/>
    <w:rsid w:val="00B56BF8"/>
    <w:rsid w:val="00B56E5B"/>
    <w:rsid w:val="00B56E97"/>
    <w:rsid w:val="00B56F6F"/>
    <w:rsid w:val="00B5732D"/>
    <w:rsid w:val="00B57D7B"/>
    <w:rsid w:val="00B57F56"/>
    <w:rsid w:val="00B6021C"/>
    <w:rsid w:val="00B60241"/>
    <w:rsid w:val="00B60A73"/>
    <w:rsid w:val="00B6158F"/>
    <w:rsid w:val="00B61A99"/>
    <w:rsid w:val="00B61EBF"/>
    <w:rsid w:val="00B61F18"/>
    <w:rsid w:val="00B62020"/>
    <w:rsid w:val="00B620AC"/>
    <w:rsid w:val="00B62A93"/>
    <w:rsid w:val="00B62F02"/>
    <w:rsid w:val="00B62FFF"/>
    <w:rsid w:val="00B6306D"/>
    <w:rsid w:val="00B63B93"/>
    <w:rsid w:val="00B6408C"/>
    <w:rsid w:val="00B64C65"/>
    <w:rsid w:val="00B6550D"/>
    <w:rsid w:val="00B65A37"/>
    <w:rsid w:val="00B65F23"/>
    <w:rsid w:val="00B66406"/>
    <w:rsid w:val="00B667D8"/>
    <w:rsid w:val="00B67147"/>
    <w:rsid w:val="00B70153"/>
    <w:rsid w:val="00B7019C"/>
    <w:rsid w:val="00B70512"/>
    <w:rsid w:val="00B70635"/>
    <w:rsid w:val="00B708FB"/>
    <w:rsid w:val="00B7102A"/>
    <w:rsid w:val="00B716E4"/>
    <w:rsid w:val="00B71F50"/>
    <w:rsid w:val="00B722BA"/>
    <w:rsid w:val="00B728CB"/>
    <w:rsid w:val="00B728CE"/>
    <w:rsid w:val="00B72C76"/>
    <w:rsid w:val="00B73A5D"/>
    <w:rsid w:val="00B73BAE"/>
    <w:rsid w:val="00B73D60"/>
    <w:rsid w:val="00B73D77"/>
    <w:rsid w:val="00B74604"/>
    <w:rsid w:val="00B747B2"/>
    <w:rsid w:val="00B749C9"/>
    <w:rsid w:val="00B74CF6"/>
    <w:rsid w:val="00B756D3"/>
    <w:rsid w:val="00B7597D"/>
    <w:rsid w:val="00B75F9C"/>
    <w:rsid w:val="00B7610E"/>
    <w:rsid w:val="00B76125"/>
    <w:rsid w:val="00B763D0"/>
    <w:rsid w:val="00B76AE2"/>
    <w:rsid w:val="00B76C35"/>
    <w:rsid w:val="00B76DD7"/>
    <w:rsid w:val="00B775E3"/>
    <w:rsid w:val="00B7785A"/>
    <w:rsid w:val="00B807F4"/>
    <w:rsid w:val="00B80AE6"/>
    <w:rsid w:val="00B812CC"/>
    <w:rsid w:val="00B81E21"/>
    <w:rsid w:val="00B821A8"/>
    <w:rsid w:val="00B82490"/>
    <w:rsid w:val="00B8273B"/>
    <w:rsid w:val="00B82E90"/>
    <w:rsid w:val="00B832A6"/>
    <w:rsid w:val="00B83626"/>
    <w:rsid w:val="00B8476E"/>
    <w:rsid w:val="00B8487B"/>
    <w:rsid w:val="00B8498B"/>
    <w:rsid w:val="00B84E2F"/>
    <w:rsid w:val="00B85224"/>
    <w:rsid w:val="00B85696"/>
    <w:rsid w:val="00B85874"/>
    <w:rsid w:val="00B86357"/>
    <w:rsid w:val="00B868D3"/>
    <w:rsid w:val="00B90792"/>
    <w:rsid w:val="00B909DD"/>
    <w:rsid w:val="00B90AE5"/>
    <w:rsid w:val="00B91566"/>
    <w:rsid w:val="00B91B7F"/>
    <w:rsid w:val="00B92133"/>
    <w:rsid w:val="00B92153"/>
    <w:rsid w:val="00B92A91"/>
    <w:rsid w:val="00B92CE1"/>
    <w:rsid w:val="00B92F77"/>
    <w:rsid w:val="00B93789"/>
    <w:rsid w:val="00B9468B"/>
    <w:rsid w:val="00B94B58"/>
    <w:rsid w:val="00B967A5"/>
    <w:rsid w:val="00B969A1"/>
    <w:rsid w:val="00B9743C"/>
    <w:rsid w:val="00BA2487"/>
    <w:rsid w:val="00BA24BA"/>
    <w:rsid w:val="00BA258F"/>
    <w:rsid w:val="00BA25D3"/>
    <w:rsid w:val="00BA2B31"/>
    <w:rsid w:val="00BA2BE9"/>
    <w:rsid w:val="00BA36CD"/>
    <w:rsid w:val="00BA403C"/>
    <w:rsid w:val="00BA45F2"/>
    <w:rsid w:val="00BA56EE"/>
    <w:rsid w:val="00BA621A"/>
    <w:rsid w:val="00BA63DA"/>
    <w:rsid w:val="00BA78AD"/>
    <w:rsid w:val="00BB17E0"/>
    <w:rsid w:val="00BB1817"/>
    <w:rsid w:val="00BB1CAF"/>
    <w:rsid w:val="00BB2765"/>
    <w:rsid w:val="00BB3595"/>
    <w:rsid w:val="00BB393E"/>
    <w:rsid w:val="00BB46E3"/>
    <w:rsid w:val="00BB5075"/>
    <w:rsid w:val="00BB51BD"/>
    <w:rsid w:val="00BB541D"/>
    <w:rsid w:val="00BB569D"/>
    <w:rsid w:val="00BB5ABC"/>
    <w:rsid w:val="00BB5D5F"/>
    <w:rsid w:val="00BB5E26"/>
    <w:rsid w:val="00BB65D0"/>
    <w:rsid w:val="00BB6AF5"/>
    <w:rsid w:val="00BB6B9E"/>
    <w:rsid w:val="00BB6DA2"/>
    <w:rsid w:val="00BC0844"/>
    <w:rsid w:val="00BC0D21"/>
    <w:rsid w:val="00BC0D4F"/>
    <w:rsid w:val="00BC1244"/>
    <w:rsid w:val="00BC1F65"/>
    <w:rsid w:val="00BC2207"/>
    <w:rsid w:val="00BC2636"/>
    <w:rsid w:val="00BC3B7D"/>
    <w:rsid w:val="00BC3C85"/>
    <w:rsid w:val="00BC4F3A"/>
    <w:rsid w:val="00BC52BA"/>
    <w:rsid w:val="00BC545E"/>
    <w:rsid w:val="00BC5492"/>
    <w:rsid w:val="00BC589F"/>
    <w:rsid w:val="00BC7C60"/>
    <w:rsid w:val="00BD070A"/>
    <w:rsid w:val="00BD07F5"/>
    <w:rsid w:val="00BD14D7"/>
    <w:rsid w:val="00BD1C96"/>
    <w:rsid w:val="00BD2749"/>
    <w:rsid w:val="00BD2C47"/>
    <w:rsid w:val="00BD354B"/>
    <w:rsid w:val="00BD3851"/>
    <w:rsid w:val="00BD4CB2"/>
    <w:rsid w:val="00BD5149"/>
    <w:rsid w:val="00BD571C"/>
    <w:rsid w:val="00BD6599"/>
    <w:rsid w:val="00BD7081"/>
    <w:rsid w:val="00BE032F"/>
    <w:rsid w:val="00BE0877"/>
    <w:rsid w:val="00BE0B2F"/>
    <w:rsid w:val="00BE1836"/>
    <w:rsid w:val="00BE195A"/>
    <w:rsid w:val="00BE21B0"/>
    <w:rsid w:val="00BE253C"/>
    <w:rsid w:val="00BE26E6"/>
    <w:rsid w:val="00BE2CC5"/>
    <w:rsid w:val="00BE404A"/>
    <w:rsid w:val="00BE4C8B"/>
    <w:rsid w:val="00BE4EA6"/>
    <w:rsid w:val="00BE5524"/>
    <w:rsid w:val="00BE56C5"/>
    <w:rsid w:val="00BE7731"/>
    <w:rsid w:val="00BE7F82"/>
    <w:rsid w:val="00BF068F"/>
    <w:rsid w:val="00BF0E10"/>
    <w:rsid w:val="00BF1F6B"/>
    <w:rsid w:val="00BF20EB"/>
    <w:rsid w:val="00BF2110"/>
    <w:rsid w:val="00BF26B9"/>
    <w:rsid w:val="00BF2A75"/>
    <w:rsid w:val="00BF4757"/>
    <w:rsid w:val="00BF4A02"/>
    <w:rsid w:val="00BF4ED1"/>
    <w:rsid w:val="00BF5708"/>
    <w:rsid w:val="00BF61E1"/>
    <w:rsid w:val="00BF687E"/>
    <w:rsid w:val="00BF6A4E"/>
    <w:rsid w:val="00BF71D3"/>
    <w:rsid w:val="00BF72A8"/>
    <w:rsid w:val="00BF7504"/>
    <w:rsid w:val="00C0044C"/>
    <w:rsid w:val="00C004B2"/>
    <w:rsid w:val="00C019F2"/>
    <w:rsid w:val="00C0227B"/>
    <w:rsid w:val="00C02678"/>
    <w:rsid w:val="00C02A27"/>
    <w:rsid w:val="00C02B7A"/>
    <w:rsid w:val="00C03D60"/>
    <w:rsid w:val="00C0443A"/>
    <w:rsid w:val="00C04859"/>
    <w:rsid w:val="00C04D4A"/>
    <w:rsid w:val="00C0505F"/>
    <w:rsid w:val="00C05277"/>
    <w:rsid w:val="00C0559F"/>
    <w:rsid w:val="00C061F5"/>
    <w:rsid w:val="00C06738"/>
    <w:rsid w:val="00C06794"/>
    <w:rsid w:val="00C102F0"/>
    <w:rsid w:val="00C11067"/>
    <w:rsid w:val="00C110D9"/>
    <w:rsid w:val="00C11380"/>
    <w:rsid w:val="00C1232E"/>
    <w:rsid w:val="00C127C0"/>
    <w:rsid w:val="00C12A8C"/>
    <w:rsid w:val="00C12ED7"/>
    <w:rsid w:val="00C13047"/>
    <w:rsid w:val="00C137B8"/>
    <w:rsid w:val="00C1437C"/>
    <w:rsid w:val="00C14BEE"/>
    <w:rsid w:val="00C15250"/>
    <w:rsid w:val="00C15508"/>
    <w:rsid w:val="00C15AFB"/>
    <w:rsid w:val="00C166A7"/>
    <w:rsid w:val="00C167D5"/>
    <w:rsid w:val="00C16C51"/>
    <w:rsid w:val="00C1739D"/>
    <w:rsid w:val="00C1746D"/>
    <w:rsid w:val="00C17971"/>
    <w:rsid w:val="00C17EA5"/>
    <w:rsid w:val="00C21453"/>
    <w:rsid w:val="00C217BD"/>
    <w:rsid w:val="00C22EB8"/>
    <w:rsid w:val="00C230EA"/>
    <w:rsid w:val="00C23F0B"/>
    <w:rsid w:val="00C2401F"/>
    <w:rsid w:val="00C2406D"/>
    <w:rsid w:val="00C249B2"/>
    <w:rsid w:val="00C25922"/>
    <w:rsid w:val="00C25B7F"/>
    <w:rsid w:val="00C2677B"/>
    <w:rsid w:val="00C26A11"/>
    <w:rsid w:val="00C2700B"/>
    <w:rsid w:val="00C278AD"/>
    <w:rsid w:val="00C31446"/>
    <w:rsid w:val="00C31BF6"/>
    <w:rsid w:val="00C32716"/>
    <w:rsid w:val="00C33755"/>
    <w:rsid w:val="00C34250"/>
    <w:rsid w:val="00C342E8"/>
    <w:rsid w:val="00C352A8"/>
    <w:rsid w:val="00C356DC"/>
    <w:rsid w:val="00C37B83"/>
    <w:rsid w:val="00C37EDB"/>
    <w:rsid w:val="00C40BA4"/>
    <w:rsid w:val="00C414BF"/>
    <w:rsid w:val="00C42B28"/>
    <w:rsid w:val="00C436DE"/>
    <w:rsid w:val="00C43E77"/>
    <w:rsid w:val="00C441EA"/>
    <w:rsid w:val="00C44282"/>
    <w:rsid w:val="00C4532D"/>
    <w:rsid w:val="00C45E82"/>
    <w:rsid w:val="00C45F8E"/>
    <w:rsid w:val="00C46DE6"/>
    <w:rsid w:val="00C4716B"/>
    <w:rsid w:val="00C47D9C"/>
    <w:rsid w:val="00C506D0"/>
    <w:rsid w:val="00C50EC1"/>
    <w:rsid w:val="00C5103F"/>
    <w:rsid w:val="00C5141F"/>
    <w:rsid w:val="00C515B8"/>
    <w:rsid w:val="00C52618"/>
    <w:rsid w:val="00C52BB1"/>
    <w:rsid w:val="00C53444"/>
    <w:rsid w:val="00C53B80"/>
    <w:rsid w:val="00C53D01"/>
    <w:rsid w:val="00C54884"/>
    <w:rsid w:val="00C54B69"/>
    <w:rsid w:val="00C54C0C"/>
    <w:rsid w:val="00C55E98"/>
    <w:rsid w:val="00C56A19"/>
    <w:rsid w:val="00C56FCD"/>
    <w:rsid w:val="00C57064"/>
    <w:rsid w:val="00C571E7"/>
    <w:rsid w:val="00C57A34"/>
    <w:rsid w:val="00C57C5E"/>
    <w:rsid w:val="00C6179B"/>
    <w:rsid w:val="00C61995"/>
    <w:rsid w:val="00C62511"/>
    <w:rsid w:val="00C62F13"/>
    <w:rsid w:val="00C6301F"/>
    <w:rsid w:val="00C63361"/>
    <w:rsid w:val="00C63367"/>
    <w:rsid w:val="00C633E8"/>
    <w:rsid w:val="00C63C8F"/>
    <w:rsid w:val="00C64615"/>
    <w:rsid w:val="00C648B1"/>
    <w:rsid w:val="00C64F0F"/>
    <w:rsid w:val="00C64FDC"/>
    <w:rsid w:val="00C652C1"/>
    <w:rsid w:val="00C65CA2"/>
    <w:rsid w:val="00C66425"/>
    <w:rsid w:val="00C66801"/>
    <w:rsid w:val="00C66FBE"/>
    <w:rsid w:val="00C67F05"/>
    <w:rsid w:val="00C705AE"/>
    <w:rsid w:val="00C70647"/>
    <w:rsid w:val="00C70F2C"/>
    <w:rsid w:val="00C70FB2"/>
    <w:rsid w:val="00C7155C"/>
    <w:rsid w:val="00C71DDC"/>
    <w:rsid w:val="00C72CA3"/>
    <w:rsid w:val="00C72D43"/>
    <w:rsid w:val="00C730FA"/>
    <w:rsid w:val="00C73F76"/>
    <w:rsid w:val="00C742FC"/>
    <w:rsid w:val="00C7432A"/>
    <w:rsid w:val="00C74B22"/>
    <w:rsid w:val="00C74C12"/>
    <w:rsid w:val="00C75107"/>
    <w:rsid w:val="00C751E5"/>
    <w:rsid w:val="00C7579D"/>
    <w:rsid w:val="00C75FFA"/>
    <w:rsid w:val="00C76856"/>
    <w:rsid w:val="00C76E44"/>
    <w:rsid w:val="00C77164"/>
    <w:rsid w:val="00C8041B"/>
    <w:rsid w:val="00C81602"/>
    <w:rsid w:val="00C81B00"/>
    <w:rsid w:val="00C81FE4"/>
    <w:rsid w:val="00C82604"/>
    <w:rsid w:val="00C8332E"/>
    <w:rsid w:val="00C837C5"/>
    <w:rsid w:val="00C83CA4"/>
    <w:rsid w:val="00C83F6A"/>
    <w:rsid w:val="00C84347"/>
    <w:rsid w:val="00C845EA"/>
    <w:rsid w:val="00C84ACD"/>
    <w:rsid w:val="00C85163"/>
    <w:rsid w:val="00C855D3"/>
    <w:rsid w:val="00C86177"/>
    <w:rsid w:val="00C86253"/>
    <w:rsid w:val="00C865A2"/>
    <w:rsid w:val="00C86857"/>
    <w:rsid w:val="00C902ED"/>
    <w:rsid w:val="00C91789"/>
    <w:rsid w:val="00C9252D"/>
    <w:rsid w:val="00C92FB8"/>
    <w:rsid w:val="00C93021"/>
    <w:rsid w:val="00C930CA"/>
    <w:rsid w:val="00C933A4"/>
    <w:rsid w:val="00C9387F"/>
    <w:rsid w:val="00C96572"/>
    <w:rsid w:val="00C9670D"/>
    <w:rsid w:val="00C9753E"/>
    <w:rsid w:val="00C9769D"/>
    <w:rsid w:val="00CA0066"/>
    <w:rsid w:val="00CA0564"/>
    <w:rsid w:val="00CA06A8"/>
    <w:rsid w:val="00CA0E01"/>
    <w:rsid w:val="00CA0F5C"/>
    <w:rsid w:val="00CA13E8"/>
    <w:rsid w:val="00CA24E1"/>
    <w:rsid w:val="00CA2D3F"/>
    <w:rsid w:val="00CA2F9B"/>
    <w:rsid w:val="00CA377A"/>
    <w:rsid w:val="00CA3AB8"/>
    <w:rsid w:val="00CA47B8"/>
    <w:rsid w:val="00CA48D3"/>
    <w:rsid w:val="00CA4CBA"/>
    <w:rsid w:val="00CA54AA"/>
    <w:rsid w:val="00CA5695"/>
    <w:rsid w:val="00CA587B"/>
    <w:rsid w:val="00CA5A2F"/>
    <w:rsid w:val="00CA6857"/>
    <w:rsid w:val="00CA6DD5"/>
    <w:rsid w:val="00CA6DF7"/>
    <w:rsid w:val="00CA6FCC"/>
    <w:rsid w:val="00CA738A"/>
    <w:rsid w:val="00CA7B1A"/>
    <w:rsid w:val="00CA7B1E"/>
    <w:rsid w:val="00CB0102"/>
    <w:rsid w:val="00CB09A1"/>
    <w:rsid w:val="00CB0D08"/>
    <w:rsid w:val="00CB1098"/>
    <w:rsid w:val="00CB11B1"/>
    <w:rsid w:val="00CB14BE"/>
    <w:rsid w:val="00CB1C0A"/>
    <w:rsid w:val="00CB1EE9"/>
    <w:rsid w:val="00CB2F2A"/>
    <w:rsid w:val="00CB4DD3"/>
    <w:rsid w:val="00CB5691"/>
    <w:rsid w:val="00CB63EA"/>
    <w:rsid w:val="00CB653B"/>
    <w:rsid w:val="00CB668D"/>
    <w:rsid w:val="00CB6C7B"/>
    <w:rsid w:val="00CB6EB6"/>
    <w:rsid w:val="00CB729D"/>
    <w:rsid w:val="00CB738A"/>
    <w:rsid w:val="00CB73EE"/>
    <w:rsid w:val="00CB7553"/>
    <w:rsid w:val="00CB7984"/>
    <w:rsid w:val="00CC0E9F"/>
    <w:rsid w:val="00CC12B9"/>
    <w:rsid w:val="00CC2033"/>
    <w:rsid w:val="00CC3466"/>
    <w:rsid w:val="00CC3551"/>
    <w:rsid w:val="00CC3644"/>
    <w:rsid w:val="00CC40D7"/>
    <w:rsid w:val="00CC4255"/>
    <w:rsid w:val="00CC44ED"/>
    <w:rsid w:val="00CC48CF"/>
    <w:rsid w:val="00CC527E"/>
    <w:rsid w:val="00CC57FB"/>
    <w:rsid w:val="00CC5C82"/>
    <w:rsid w:val="00CC648C"/>
    <w:rsid w:val="00CC6538"/>
    <w:rsid w:val="00CC7313"/>
    <w:rsid w:val="00CC74B7"/>
    <w:rsid w:val="00CC7AAB"/>
    <w:rsid w:val="00CC7BBA"/>
    <w:rsid w:val="00CD0B86"/>
    <w:rsid w:val="00CD0D4B"/>
    <w:rsid w:val="00CD19CD"/>
    <w:rsid w:val="00CD3995"/>
    <w:rsid w:val="00CD3F4C"/>
    <w:rsid w:val="00CD4E18"/>
    <w:rsid w:val="00CD5684"/>
    <w:rsid w:val="00CD5D2D"/>
    <w:rsid w:val="00CD6256"/>
    <w:rsid w:val="00CD6458"/>
    <w:rsid w:val="00CD6510"/>
    <w:rsid w:val="00CD706D"/>
    <w:rsid w:val="00CD7C44"/>
    <w:rsid w:val="00CD7FE4"/>
    <w:rsid w:val="00CE0140"/>
    <w:rsid w:val="00CE10F3"/>
    <w:rsid w:val="00CE14C1"/>
    <w:rsid w:val="00CE18E9"/>
    <w:rsid w:val="00CE387B"/>
    <w:rsid w:val="00CE43CA"/>
    <w:rsid w:val="00CE45E2"/>
    <w:rsid w:val="00CE5872"/>
    <w:rsid w:val="00CE58F2"/>
    <w:rsid w:val="00CE784A"/>
    <w:rsid w:val="00CF0658"/>
    <w:rsid w:val="00CF07A2"/>
    <w:rsid w:val="00CF0975"/>
    <w:rsid w:val="00CF0EC7"/>
    <w:rsid w:val="00CF1049"/>
    <w:rsid w:val="00CF1539"/>
    <w:rsid w:val="00CF196A"/>
    <w:rsid w:val="00CF1FBB"/>
    <w:rsid w:val="00CF2413"/>
    <w:rsid w:val="00CF2560"/>
    <w:rsid w:val="00CF2D23"/>
    <w:rsid w:val="00CF2DCA"/>
    <w:rsid w:val="00CF38F9"/>
    <w:rsid w:val="00CF434D"/>
    <w:rsid w:val="00CF43DF"/>
    <w:rsid w:val="00CF4AEF"/>
    <w:rsid w:val="00CF4F8D"/>
    <w:rsid w:val="00CF5493"/>
    <w:rsid w:val="00CF7055"/>
    <w:rsid w:val="00CF70D0"/>
    <w:rsid w:val="00CF7CBA"/>
    <w:rsid w:val="00D0174E"/>
    <w:rsid w:val="00D02630"/>
    <w:rsid w:val="00D0295D"/>
    <w:rsid w:val="00D0356E"/>
    <w:rsid w:val="00D03621"/>
    <w:rsid w:val="00D038EB"/>
    <w:rsid w:val="00D03976"/>
    <w:rsid w:val="00D04276"/>
    <w:rsid w:val="00D04D44"/>
    <w:rsid w:val="00D05AE1"/>
    <w:rsid w:val="00D05E19"/>
    <w:rsid w:val="00D05E68"/>
    <w:rsid w:val="00D06735"/>
    <w:rsid w:val="00D06ED3"/>
    <w:rsid w:val="00D07131"/>
    <w:rsid w:val="00D0728E"/>
    <w:rsid w:val="00D0765A"/>
    <w:rsid w:val="00D0767D"/>
    <w:rsid w:val="00D0787C"/>
    <w:rsid w:val="00D10504"/>
    <w:rsid w:val="00D107EE"/>
    <w:rsid w:val="00D10C00"/>
    <w:rsid w:val="00D10D6D"/>
    <w:rsid w:val="00D10E61"/>
    <w:rsid w:val="00D116FA"/>
    <w:rsid w:val="00D11AA7"/>
    <w:rsid w:val="00D11BC3"/>
    <w:rsid w:val="00D137C3"/>
    <w:rsid w:val="00D13A73"/>
    <w:rsid w:val="00D13B1C"/>
    <w:rsid w:val="00D14DB5"/>
    <w:rsid w:val="00D15130"/>
    <w:rsid w:val="00D153E8"/>
    <w:rsid w:val="00D15607"/>
    <w:rsid w:val="00D16AEA"/>
    <w:rsid w:val="00D16E7F"/>
    <w:rsid w:val="00D17011"/>
    <w:rsid w:val="00D172F0"/>
    <w:rsid w:val="00D17804"/>
    <w:rsid w:val="00D17B64"/>
    <w:rsid w:val="00D17DD5"/>
    <w:rsid w:val="00D200D3"/>
    <w:rsid w:val="00D205F0"/>
    <w:rsid w:val="00D20861"/>
    <w:rsid w:val="00D20EA9"/>
    <w:rsid w:val="00D210BA"/>
    <w:rsid w:val="00D21AA2"/>
    <w:rsid w:val="00D2232F"/>
    <w:rsid w:val="00D228B5"/>
    <w:rsid w:val="00D22B26"/>
    <w:rsid w:val="00D22C87"/>
    <w:rsid w:val="00D2300D"/>
    <w:rsid w:val="00D23EF3"/>
    <w:rsid w:val="00D2438F"/>
    <w:rsid w:val="00D25187"/>
    <w:rsid w:val="00D2566C"/>
    <w:rsid w:val="00D26143"/>
    <w:rsid w:val="00D26486"/>
    <w:rsid w:val="00D26933"/>
    <w:rsid w:val="00D27B21"/>
    <w:rsid w:val="00D27CAD"/>
    <w:rsid w:val="00D304A2"/>
    <w:rsid w:val="00D30815"/>
    <w:rsid w:val="00D31624"/>
    <w:rsid w:val="00D32E8D"/>
    <w:rsid w:val="00D340F3"/>
    <w:rsid w:val="00D34200"/>
    <w:rsid w:val="00D3438C"/>
    <w:rsid w:val="00D3470F"/>
    <w:rsid w:val="00D35CC8"/>
    <w:rsid w:val="00D360D4"/>
    <w:rsid w:val="00D360F1"/>
    <w:rsid w:val="00D36633"/>
    <w:rsid w:val="00D37257"/>
    <w:rsid w:val="00D3739D"/>
    <w:rsid w:val="00D376FC"/>
    <w:rsid w:val="00D40510"/>
    <w:rsid w:val="00D4063C"/>
    <w:rsid w:val="00D40795"/>
    <w:rsid w:val="00D40847"/>
    <w:rsid w:val="00D40AD6"/>
    <w:rsid w:val="00D412C8"/>
    <w:rsid w:val="00D4195F"/>
    <w:rsid w:val="00D419AD"/>
    <w:rsid w:val="00D41E1D"/>
    <w:rsid w:val="00D42F94"/>
    <w:rsid w:val="00D43018"/>
    <w:rsid w:val="00D433F5"/>
    <w:rsid w:val="00D438F1"/>
    <w:rsid w:val="00D43DF8"/>
    <w:rsid w:val="00D43E09"/>
    <w:rsid w:val="00D44746"/>
    <w:rsid w:val="00D44C9D"/>
    <w:rsid w:val="00D4569F"/>
    <w:rsid w:val="00D4572A"/>
    <w:rsid w:val="00D45A9E"/>
    <w:rsid w:val="00D467F5"/>
    <w:rsid w:val="00D47238"/>
    <w:rsid w:val="00D50377"/>
    <w:rsid w:val="00D504F1"/>
    <w:rsid w:val="00D50922"/>
    <w:rsid w:val="00D50C4A"/>
    <w:rsid w:val="00D51656"/>
    <w:rsid w:val="00D51B4B"/>
    <w:rsid w:val="00D51BC8"/>
    <w:rsid w:val="00D5247D"/>
    <w:rsid w:val="00D526E5"/>
    <w:rsid w:val="00D527E7"/>
    <w:rsid w:val="00D52F28"/>
    <w:rsid w:val="00D53217"/>
    <w:rsid w:val="00D5342D"/>
    <w:rsid w:val="00D53736"/>
    <w:rsid w:val="00D53D3D"/>
    <w:rsid w:val="00D54382"/>
    <w:rsid w:val="00D54896"/>
    <w:rsid w:val="00D549E7"/>
    <w:rsid w:val="00D5501B"/>
    <w:rsid w:val="00D55095"/>
    <w:rsid w:val="00D55598"/>
    <w:rsid w:val="00D61706"/>
    <w:rsid w:val="00D62452"/>
    <w:rsid w:val="00D62D2E"/>
    <w:rsid w:val="00D62DE7"/>
    <w:rsid w:val="00D635FC"/>
    <w:rsid w:val="00D64E9D"/>
    <w:rsid w:val="00D655AB"/>
    <w:rsid w:val="00D6575B"/>
    <w:rsid w:val="00D664CC"/>
    <w:rsid w:val="00D674F8"/>
    <w:rsid w:val="00D70BDA"/>
    <w:rsid w:val="00D70EF0"/>
    <w:rsid w:val="00D70FF6"/>
    <w:rsid w:val="00D727F1"/>
    <w:rsid w:val="00D72872"/>
    <w:rsid w:val="00D72B54"/>
    <w:rsid w:val="00D72B7A"/>
    <w:rsid w:val="00D72D98"/>
    <w:rsid w:val="00D7330D"/>
    <w:rsid w:val="00D74E2D"/>
    <w:rsid w:val="00D756F4"/>
    <w:rsid w:val="00D75797"/>
    <w:rsid w:val="00D758C2"/>
    <w:rsid w:val="00D76D4C"/>
    <w:rsid w:val="00D7714C"/>
    <w:rsid w:val="00D77850"/>
    <w:rsid w:val="00D77995"/>
    <w:rsid w:val="00D77C4B"/>
    <w:rsid w:val="00D80066"/>
    <w:rsid w:val="00D80466"/>
    <w:rsid w:val="00D80709"/>
    <w:rsid w:val="00D809BB"/>
    <w:rsid w:val="00D812F2"/>
    <w:rsid w:val="00D8166E"/>
    <w:rsid w:val="00D81735"/>
    <w:rsid w:val="00D81B34"/>
    <w:rsid w:val="00D82C32"/>
    <w:rsid w:val="00D82F9E"/>
    <w:rsid w:val="00D83DCA"/>
    <w:rsid w:val="00D8441F"/>
    <w:rsid w:val="00D85194"/>
    <w:rsid w:val="00D8593E"/>
    <w:rsid w:val="00D85DA9"/>
    <w:rsid w:val="00D87062"/>
    <w:rsid w:val="00D87439"/>
    <w:rsid w:val="00D87751"/>
    <w:rsid w:val="00D87A46"/>
    <w:rsid w:val="00D87D8E"/>
    <w:rsid w:val="00D87ED2"/>
    <w:rsid w:val="00D90623"/>
    <w:rsid w:val="00D90903"/>
    <w:rsid w:val="00D9154D"/>
    <w:rsid w:val="00D91AA6"/>
    <w:rsid w:val="00D92F46"/>
    <w:rsid w:val="00D93337"/>
    <w:rsid w:val="00D93383"/>
    <w:rsid w:val="00D9347F"/>
    <w:rsid w:val="00D93AB1"/>
    <w:rsid w:val="00D955EB"/>
    <w:rsid w:val="00D9604B"/>
    <w:rsid w:val="00D96788"/>
    <w:rsid w:val="00D9686F"/>
    <w:rsid w:val="00D96FF9"/>
    <w:rsid w:val="00D97654"/>
    <w:rsid w:val="00DA101E"/>
    <w:rsid w:val="00DA1158"/>
    <w:rsid w:val="00DA155A"/>
    <w:rsid w:val="00DA288F"/>
    <w:rsid w:val="00DA2B53"/>
    <w:rsid w:val="00DA2C9A"/>
    <w:rsid w:val="00DA374E"/>
    <w:rsid w:val="00DA37F0"/>
    <w:rsid w:val="00DA3AEF"/>
    <w:rsid w:val="00DA4D23"/>
    <w:rsid w:val="00DA52FC"/>
    <w:rsid w:val="00DA5660"/>
    <w:rsid w:val="00DA5A6A"/>
    <w:rsid w:val="00DA6003"/>
    <w:rsid w:val="00DA7DE6"/>
    <w:rsid w:val="00DB1B10"/>
    <w:rsid w:val="00DB1B41"/>
    <w:rsid w:val="00DB22C1"/>
    <w:rsid w:val="00DB2398"/>
    <w:rsid w:val="00DB2576"/>
    <w:rsid w:val="00DB28BC"/>
    <w:rsid w:val="00DB2AB2"/>
    <w:rsid w:val="00DB3209"/>
    <w:rsid w:val="00DB357B"/>
    <w:rsid w:val="00DB41AA"/>
    <w:rsid w:val="00DB4868"/>
    <w:rsid w:val="00DB4932"/>
    <w:rsid w:val="00DB4E2B"/>
    <w:rsid w:val="00DB50E9"/>
    <w:rsid w:val="00DB6149"/>
    <w:rsid w:val="00DB6381"/>
    <w:rsid w:val="00DB64ED"/>
    <w:rsid w:val="00DB72F5"/>
    <w:rsid w:val="00DB772C"/>
    <w:rsid w:val="00DB7D01"/>
    <w:rsid w:val="00DB7FB5"/>
    <w:rsid w:val="00DC008D"/>
    <w:rsid w:val="00DC0622"/>
    <w:rsid w:val="00DC08EC"/>
    <w:rsid w:val="00DC11FE"/>
    <w:rsid w:val="00DC180E"/>
    <w:rsid w:val="00DC2321"/>
    <w:rsid w:val="00DC2599"/>
    <w:rsid w:val="00DC3417"/>
    <w:rsid w:val="00DC397A"/>
    <w:rsid w:val="00DC4A68"/>
    <w:rsid w:val="00DC52A8"/>
    <w:rsid w:val="00DC591C"/>
    <w:rsid w:val="00DC64D0"/>
    <w:rsid w:val="00DC72E4"/>
    <w:rsid w:val="00DC7BE7"/>
    <w:rsid w:val="00DD024F"/>
    <w:rsid w:val="00DD0413"/>
    <w:rsid w:val="00DD0D1A"/>
    <w:rsid w:val="00DD113A"/>
    <w:rsid w:val="00DD1BA6"/>
    <w:rsid w:val="00DD25E1"/>
    <w:rsid w:val="00DD29AE"/>
    <w:rsid w:val="00DD3748"/>
    <w:rsid w:val="00DD3B37"/>
    <w:rsid w:val="00DD3F19"/>
    <w:rsid w:val="00DD4129"/>
    <w:rsid w:val="00DD4577"/>
    <w:rsid w:val="00DD4659"/>
    <w:rsid w:val="00DD4D76"/>
    <w:rsid w:val="00DD5267"/>
    <w:rsid w:val="00DD5FF5"/>
    <w:rsid w:val="00DD69EA"/>
    <w:rsid w:val="00DD6B5F"/>
    <w:rsid w:val="00DD6D61"/>
    <w:rsid w:val="00DD6F0A"/>
    <w:rsid w:val="00DD7104"/>
    <w:rsid w:val="00DD718A"/>
    <w:rsid w:val="00DD72D2"/>
    <w:rsid w:val="00DE0FD6"/>
    <w:rsid w:val="00DE11CB"/>
    <w:rsid w:val="00DE183A"/>
    <w:rsid w:val="00DE1CAD"/>
    <w:rsid w:val="00DE2493"/>
    <w:rsid w:val="00DE2792"/>
    <w:rsid w:val="00DE313D"/>
    <w:rsid w:val="00DE34D6"/>
    <w:rsid w:val="00DE357C"/>
    <w:rsid w:val="00DE40C1"/>
    <w:rsid w:val="00DE417F"/>
    <w:rsid w:val="00DE4272"/>
    <w:rsid w:val="00DE4664"/>
    <w:rsid w:val="00DE51C0"/>
    <w:rsid w:val="00DE52B3"/>
    <w:rsid w:val="00DE538A"/>
    <w:rsid w:val="00DE64E9"/>
    <w:rsid w:val="00DE682C"/>
    <w:rsid w:val="00DE6CE5"/>
    <w:rsid w:val="00DE6DD9"/>
    <w:rsid w:val="00DE70C6"/>
    <w:rsid w:val="00DF057F"/>
    <w:rsid w:val="00DF0A0A"/>
    <w:rsid w:val="00DF11E5"/>
    <w:rsid w:val="00DF12E8"/>
    <w:rsid w:val="00DF139A"/>
    <w:rsid w:val="00DF1C6A"/>
    <w:rsid w:val="00DF266E"/>
    <w:rsid w:val="00DF2728"/>
    <w:rsid w:val="00DF2FDA"/>
    <w:rsid w:val="00DF30FA"/>
    <w:rsid w:val="00DF3593"/>
    <w:rsid w:val="00DF3F9A"/>
    <w:rsid w:val="00DF4FA9"/>
    <w:rsid w:val="00DF507D"/>
    <w:rsid w:val="00DF512B"/>
    <w:rsid w:val="00DF55C9"/>
    <w:rsid w:val="00DF5BEB"/>
    <w:rsid w:val="00DF6043"/>
    <w:rsid w:val="00DF60E8"/>
    <w:rsid w:val="00DF62E5"/>
    <w:rsid w:val="00DF7C79"/>
    <w:rsid w:val="00DF7EFC"/>
    <w:rsid w:val="00E0014C"/>
    <w:rsid w:val="00E007D6"/>
    <w:rsid w:val="00E0093B"/>
    <w:rsid w:val="00E00AF5"/>
    <w:rsid w:val="00E00C0B"/>
    <w:rsid w:val="00E00D93"/>
    <w:rsid w:val="00E011D3"/>
    <w:rsid w:val="00E0125E"/>
    <w:rsid w:val="00E0130A"/>
    <w:rsid w:val="00E0141A"/>
    <w:rsid w:val="00E01CE6"/>
    <w:rsid w:val="00E0219D"/>
    <w:rsid w:val="00E043DB"/>
    <w:rsid w:val="00E04E0C"/>
    <w:rsid w:val="00E04FC3"/>
    <w:rsid w:val="00E06336"/>
    <w:rsid w:val="00E07ACF"/>
    <w:rsid w:val="00E07E61"/>
    <w:rsid w:val="00E10123"/>
    <w:rsid w:val="00E105E0"/>
    <w:rsid w:val="00E12379"/>
    <w:rsid w:val="00E126B5"/>
    <w:rsid w:val="00E128CD"/>
    <w:rsid w:val="00E12EE6"/>
    <w:rsid w:val="00E1361C"/>
    <w:rsid w:val="00E136E6"/>
    <w:rsid w:val="00E13704"/>
    <w:rsid w:val="00E13A4E"/>
    <w:rsid w:val="00E1418F"/>
    <w:rsid w:val="00E151EA"/>
    <w:rsid w:val="00E1542D"/>
    <w:rsid w:val="00E16FED"/>
    <w:rsid w:val="00E17C9E"/>
    <w:rsid w:val="00E20C93"/>
    <w:rsid w:val="00E20F90"/>
    <w:rsid w:val="00E211A2"/>
    <w:rsid w:val="00E2260E"/>
    <w:rsid w:val="00E227C5"/>
    <w:rsid w:val="00E22E97"/>
    <w:rsid w:val="00E2332F"/>
    <w:rsid w:val="00E23330"/>
    <w:rsid w:val="00E2335E"/>
    <w:rsid w:val="00E23B0C"/>
    <w:rsid w:val="00E242F0"/>
    <w:rsid w:val="00E24A68"/>
    <w:rsid w:val="00E25B7F"/>
    <w:rsid w:val="00E2685C"/>
    <w:rsid w:val="00E2730D"/>
    <w:rsid w:val="00E27411"/>
    <w:rsid w:val="00E27456"/>
    <w:rsid w:val="00E275DA"/>
    <w:rsid w:val="00E27E5C"/>
    <w:rsid w:val="00E30F0D"/>
    <w:rsid w:val="00E31BE9"/>
    <w:rsid w:val="00E31DA7"/>
    <w:rsid w:val="00E321F9"/>
    <w:rsid w:val="00E3241A"/>
    <w:rsid w:val="00E3288F"/>
    <w:rsid w:val="00E32B89"/>
    <w:rsid w:val="00E33266"/>
    <w:rsid w:val="00E33343"/>
    <w:rsid w:val="00E33A52"/>
    <w:rsid w:val="00E34659"/>
    <w:rsid w:val="00E34AE4"/>
    <w:rsid w:val="00E34FA8"/>
    <w:rsid w:val="00E351D2"/>
    <w:rsid w:val="00E35C2E"/>
    <w:rsid w:val="00E35C4F"/>
    <w:rsid w:val="00E35CB3"/>
    <w:rsid w:val="00E3610B"/>
    <w:rsid w:val="00E366E1"/>
    <w:rsid w:val="00E3690F"/>
    <w:rsid w:val="00E36C03"/>
    <w:rsid w:val="00E40BF1"/>
    <w:rsid w:val="00E40C35"/>
    <w:rsid w:val="00E40C47"/>
    <w:rsid w:val="00E41381"/>
    <w:rsid w:val="00E41D77"/>
    <w:rsid w:val="00E42372"/>
    <w:rsid w:val="00E427A0"/>
    <w:rsid w:val="00E429AA"/>
    <w:rsid w:val="00E43158"/>
    <w:rsid w:val="00E43408"/>
    <w:rsid w:val="00E434DE"/>
    <w:rsid w:val="00E44611"/>
    <w:rsid w:val="00E457CD"/>
    <w:rsid w:val="00E45DBE"/>
    <w:rsid w:val="00E45F9F"/>
    <w:rsid w:val="00E4642D"/>
    <w:rsid w:val="00E466A0"/>
    <w:rsid w:val="00E4702A"/>
    <w:rsid w:val="00E4728C"/>
    <w:rsid w:val="00E47C03"/>
    <w:rsid w:val="00E47D0E"/>
    <w:rsid w:val="00E47D80"/>
    <w:rsid w:val="00E47D91"/>
    <w:rsid w:val="00E50029"/>
    <w:rsid w:val="00E50524"/>
    <w:rsid w:val="00E50F6B"/>
    <w:rsid w:val="00E51002"/>
    <w:rsid w:val="00E5127A"/>
    <w:rsid w:val="00E514DD"/>
    <w:rsid w:val="00E51667"/>
    <w:rsid w:val="00E51CEF"/>
    <w:rsid w:val="00E5208B"/>
    <w:rsid w:val="00E52B2A"/>
    <w:rsid w:val="00E52BC2"/>
    <w:rsid w:val="00E52D60"/>
    <w:rsid w:val="00E5317D"/>
    <w:rsid w:val="00E53746"/>
    <w:rsid w:val="00E53DE2"/>
    <w:rsid w:val="00E545DD"/>
    <w:rsid w:val="00E54E98"/>
    <w:rsid w:val="00E552CE"/>
    <w:rsid w:val="00E55499"/>
    <w:rsid w:val="00E55C84"/>
    <w:rsid w:val="00E608CE"/>
    <w:rsid w:val="00E61444"/>
    <w:rsid w:val="00E6156B"/>
    <w:rsid w:val="00E615CD"/>
    <w:rsid w:val="00E61A86"/>
    <w:rsid w:val="00E61EE8"/>
    <w:rsid w:val="00E61FF4"/>
    <w:rsid w:val="00E621F4"/>
    <w:rsid w:val="00E62FB7"/>
    <w:rsid w:val="00E641F3"/>
    <w:rsid w:val="00E645A2"/>
    <w:rsid w:val="00E6485E"/>
    <w:rsid w:val="00E64FE0"/>
    <w:rsid w:val="00E6626D"/>
    <w:rsid w:val="00E66281"/>
    <w:rsid w:val="00E667CA"/>
    <w:rsid w:val="00E66EB1"/>
    <w:rsid w:val="00E67918"/>
    <w:rsid w:val="00E67EBE"/>
    <w:rsid w:val="00E707CD"/>
    <w:rsid w:val="00E708F6"/>
    <w:rsid w:val="00E70DF4"/>
    <w:rsid w:val="00E710D4"/>
    <w:rsid w:val="00E722C3"/>
    <w:rsid w:val="00E724CC"/>
    <w:rsid w:val="00E74241"/>
    <w:rsid w:val="00E7481A"/>
    <w:rsid w:val="00E74E67"/>
    <w:rsid w:val="00E7522C"/>
    <w:rsid w:val="00E76978"/>
    <w:rsid w:val="00E76CC1"/>
    <w:rsid w:val="00E77A58"/>
    <w:rsid w:val="00E77C0D"/>
    <w:rsid w:val="00E805F8"/>
    <w:rsid w:val="00E80BF9"/>
    <w:rsid w:val="00E80DF3"/>
    <w:rsid w:val="00E81094"/>
    <w:rsid w:val="00E81507"/>
    <w:rsid w:val="00E8234F"/>
    <w:rsid w:val="00E838D4"/>
    <w:rsid w:val="00E84B19"/>
    <w:rsid w:val="00E84FCE"/>
    <w:rsid w:val="00E856B0"/>
    <w:rsid w:val="00E859FC"/>
    <w:rsid w:val="00E8614E"/>
    <w:rsid w:val="00E86177"/>
    <w:rsid w:val="00E86BBD"/>
    <w:rsid w:val="00E901AC"/>
    <w:rsid w:val="00E9072C"/>
    <w:rsid w:val="00E90811"/>
    <w:rsid w:val="00E914BD"/>
    <w:rsid w:val="00E9166E"/>
    <w:rsid w:val="00E916D9"/>
    <w:rsid w:val="00E91944"/>
    <w:rsid w:val="00E91C2B"/>
    <w:rsid w:val="00E9210E"/>
    <w:rsid w:val="00E9244D"/>
    <w:rsid w:val="00E92942"/>
    <w:rsid w:val="00E92B23"/>
    <w:rsid w:val="00E9316F"/>
    <w:rsid w:val="00E93FB1"/>
    <w:rsid w:val="00E94960"/>
    <w:rsid w:val="00E94D21"/>
    <w:rsid w:val="00E9505D"/>
    <w:rsid w:val="00E95127"/>
    <w:rsid w:val="00E95346"/>
    <w:rsid w:val="00E95620"/>
    <w:rsid w:val="00E962E5"/>
    <w:rsid w:val="00E96A43"/>
    <w:rsid w:val="00E97CE9"/>
    <w:rsid w:val="00EA00A3"/>
    <w:rsid w:val="00EA04DE"/>
    <w:rsid w:val="00EA0A3C"/>
    <w:rsid w:val="00EA1BE2"/>
    <w:rsid w:val="00EA2340"/>
    <w:rsid w:val="00EA23A9"/>
    <w:rsid w:val="00EA23B3"/>
    <w:rsid w:val="00EA24B9"/>
    <w:rsid w:val="00EA3E86"/>
    <w:rsid w:val="00EA41D1"/>
    <w:rsid w:val="00EA452E"/>
    <w:rsid w:val="00EA5D53"/>
    <w:rsid w:val="00EA6247"/>
    <w:rsid w:val="00EA6DB2"/>
    <w:rsid w:val="00EA73BD"/>
    <w:rsid w:val="00EA75B8"/>
    <w:rsid w:val="00EA76A7"/>
    <w:rsid w:val="00EA7D3F"/>
    <w:rsid w:val="00EB0F31"/>
    <w:rsid w:val="00EB136C"/>
    <w:rsid w:val="00EB1ADE"/>
    <w:rsid w:val="00EB2127"/>
    <w:rsid w:val="00EB2406"/>
    <w:rsid w:val="00EB259D"/>
    <w:rsid w:val="00EB2C32"/>
    <w:rsid w:val="00EB4594"/>
    <w:rsid w:val="00EB4C20"/>
    <w:rsid w:val="00EB4E16"/>
    <w:rsid w:val="00EB4E52"/>
    <w:rsid w:val="00EB66E6"/>
    <w:rsid w:val="00EB7077"/>
    <w:rsid w:val="00EB778D"/>
    <w:rsid w:val="00EB7E29"/>
    <w:rsid w:val="00EC0A60"/>
    <w:rsid w:val="00EC0A76"/>
    <w:rsid w:val="00EC2635"/>
    <w:rsid w:val="00EC48A0"/>
    <w:rsid w:val="00EC4FEC"/>
    <w:rsid w:val="00EC5987"/>
    <w:rsid w:val="00EC5E72"/>
    <w:rsid w:val="00EC6A9A"/>
    <w:rsid w:val="00EC6F2A"/>
    <w:rsid w:val="00EC6FB1"/>
    <w:rsid w:val="00EC714E"/>
    <w:rsid w:val="00EC7800"/>
    <w:rsid w:val="00EC7BB4"/>
    <w:rsid w:val="00EC7E8D"/>
    <w:rsid w:val="00EC7EA8"/>
    <w:rsid w:val="00EC7EF6"/>
    <w:rsid w:val="00ED015E"/>
    <w:rsid w:val="00ED123D"/>
    <w:rsid w:val="00ED15C3"/>
    <w:rsid w:val="00ED1D6D"/>
    <w:rsid w:val="00ED204C"/>
    <w:rsid w:val="00ED2199"/>
    <w:rsid w:val="00ED24EE"/>
    <w:rsid w:val="00ED31D2"/>
    <w:rsid w:val="00ED3532"/>
    <w:rsid w:val="00ED367C"/>
    <w:rsid w:val="00ED5119"/>
    <w:rsid w:val="00ED5298"/>
    <w:rsid w:val="00ED5FD6"/>
    <w:rsid w:val="00ED606F"/>
    <w:rsid w:val="00ED6DB1"/>
    <w:rsid w:val="00ED7150"/>
    <w:rsid w:val="00EE0399"/>
    <w:rsid w:val="00EE145C"/>
    <w:rsid w:val="00EE40C1"/>
    <w:rsid w:val="00EE420D"/>
    <w:rsid w:val="00EE4457"/>
    <w:rsid w:val="00EE5289"/>
    <w:rsid w:val="00EE558D"/>
    <w:rsid w:val="00EE58F4"/>
    <w:rsid w:val="00EE5A08"/>
    <w:rsid w:val="00EE5E9C"/>
    <w:rsid w:val="00EE5EF1"/>
    <w:rsid w:val="00EE7172"/>
    <w:rsid w:val="00EE71FB"/>
    <w:rsid w:val="00EF003C"/>
    <w:rsid w:val="00EF0CD9"/>
    <w:rsid w:val="00EF15CE"/>
    <w:rsid w:val="00EF172C"/>
    <w:rsid w:val="00EF18FC"/>
    <w:rsid w:val="00EF20EA"/>
    <w:rsid w:val="00EF21D4"/>
    <w:rsid w:val="00EF2303"/>
    <w:rsid w:val="00EF261B"/>
    <w:rsid w:val="00EF2C8C"/>
    <w:rsid w:val="00EF312C"/>
    <w:rsid w:val="00EF3266"/>
    <w:rsid w:val="00EF3493"/>
    <w:rsid w:val="00EF4186"/>
    <w:rsid w:val="00EF4302"/>
    <w:rsid w:val="00EF579F"/>
    <w:rsid w:val="00EF6C2C"/>
    <w:rsid w:val="00EF6ECE"/>
    <w:rsid w:val="00EF6EDE"/>
    <w:rsid w:val="00EF76D7"/>
    <w:rsid w:val="00EF7867"/>
    <w:rsid w:val="00F00BA7"/>
    <w:rsid w:val="00F00E0B"/>
    <w:rsid w:val="00F01C97"/>
    <w:rsid w:val="00F01EE1"/>
    <w:rsid w:val="00F021D0"/>
    <w:rsid w:val="00F051BC"/>
    <w:rsid w:val="00F0575B"/>
    <w:rsid w:val="00F05C74"/>
    <w:rsid w:val="00F062E1"/>
    <w:rsid w:val="00F0649D"/>
    <w:rsid w:val="00F06D4A"/>
    <w:rsid w:val="00F071DE"/>
    <w:rsid w:val="00F07E45"/>
    <w:rsid w:val="00F10243"/>
    <w:rsid w:val="00F114D0"/>
    <w:rsid w:val="00F12CD2"/>
    <w:rsid w:val="00F12ED7"/>
    <w:rsid w:val="00F132EC"/>
    <w:rsid w:val="00F13376"/>
    <w:rsid w:val="00F137E0"/>
    <w:rsid w:val="00F13950"/>
    <w:rsid w:val="00F1414B"/>
    <w:rsid w:val="00F141D1"/>
    <w:rsid w:val="00F14C1E"/>
    <w:rsid w:val="00F15D62"/>
    <w:rsid w:val="00F15DFD"/>
    <w:rsid w:val="00F162FD"/>
    <w:rsid w:val="00F165AC"/>
    <w:rsid w:val="00F16622"/>
    <w:rsid w:val="00F167B9"/>
    <w:rsid w:val="00F16D08"/>
    <w:rsid w:val="00F175F0"/>
    <w:rsid w:val="00F17D8C"/>
    <w:rsid w:val="00F20445"/>
    <w:rsid w:val="00F209C3"/>
    <w:rsid w:val="00F2132A"/>
    <w:rsid w:val="00F21B5D"/>
    <w:rsid w:val="00F22237"/>
    <w:rsid w:val="00F22BA3"/>
    <w:rsid w:val="00F231CA"/>
    <w:rsid w:val="00F23330"/>
    <w:rsid w:val="00F24D0C"/>
    <w:rsid w:val="00F24E9C"/>
    <w:rsid w:val="00F25839"/>
    <w:rsid w:val="00F25E68"/>
    <w:rsid w:val="00F26742"/>
    <w:rsid w:val="00F267E6"/>
    <w:rsid w:val="00F2698A"/>
    <w:rsid w:val="00F27648"/>
    <w:rsid w:val="00F27B43"/>
    <w:rsid w:val="00F27F89"/>
    <w:rsid w:val="00F30616"/>
    <w:rsid w:val="00F3073F"/>
    <w:rsid w:val="00F30901"/>
    <w:rsid w:val="00F3096E"/>
    <w:rsid w:val="00F30A2D"/>
    <w:rsid w:val="00F30CDB"/>
    <w:rsid w:val="00F30F80"/>
    <w:rsid w:val="00F311F5"/>
    <w:rsid w:val="00F314A5"/>
    <w:rsid w:val="00F31A24"/>
    <w:rsid w:val="00F31ED2"/>
    <w:rsid w:val="00F32194"/>
    <w:rsid w:val="00F32453"/>
    <w:rsid w:val="00F3251C"/>
    <w:rsid w:val="00F338F6"/>
    <w:rsid w:val="00F33DA3"/>
    <w:rsid w:val="00F33FE8"/>
    <w:rsid w:val="00F34411"/>
    <w:rsid w:val="00F34C6F"/>
    <w:rsid w:val="00F35744"/>
    <w:rsid w:val="00F35B9E"/>
    <w:rsid w:val="00F35D30"/>
    <w:rsid w:val="00F364F8"/>
    <w:rsid w:val="00F36C91"/>
    <w:rsid w:val="00F37359"/>
    <w:rsid w:val="00F373D5"/>
    <w:rsid w:val="00F37520"/>
    <w:rsid w:val="00F37CFA"/>
    <w:rsid w:val="00F404B8"/>
    <w:rsid w:val="00F41488"/>
    <w:rsid w:val="00F423CD"/>
    <w:rsid w:val="00F42CEE"/>
    <w:rsid w:val="00F43186"/>
    <w:rsid w:val="00F432E3"/>
    <w:rsid w:val="00F43513"/>
    <w:rsid w:val="00F435CA"/>
    <w:rsid w:val="00F43C14"/>
    <w:rsid w:val="00F444F3"/>
    <w:rsid w:val="00F452A5"/>
    <w:rsid w:val="00F45864"/>
    <w:rsid w:val="00F4591E"/>
    <w:rsid w:val="00F45C40"/>
    <w:rsid w:val="00F45F7B"/>
    <w:rsid w:val="00F467AF"/>
    <w:rsid w:val="00F46CCD"/>
    <w:rsid w:val="00F472B8"/>
    <w:rsid w:val="00F47381"/>
    <w:rsid w:val="00F479DB"/>
    <w:rsid w:val="00F507A3"/>
    <w:rsid w:val="00F50CF9"/>
    <w:rsid w:val="00F51893"/>
    <w:rsid w:val="00F51E4A"/>
    <w:rsid w:val="00F52AA7"/>
    <w:rsid w:val="00F52AE7"/>
    <w:rsid w:val="00F53713"/>
    <w:rsid w:val="00F5424F"/>
    <w:rsid w:val="00F546C6"/>
    <w:rsid w:val="00F54F1E"/>
    <w:rsid w:val="00F54F6F"/>
    <w:rsid w:val="00F551CD"/>
    <w:rsid w:val="00F55655"/>
    <w:rsid w:val="00F558D5"/>
    <w:rsid w:val="00F55E7F"/>
    <w:rsid w:val="00F56D8D"/>
    <w:rsid w:val="00F579FD"/>
    <w:rsid w:val="00F600CF"/>
    <w:rsid w:val="00F61162"/>
    <w:rsid w:val="00F6193E"/>
    <w:rsid w:val="00F61F0E"/>
    <w:rsid w:val="00F62302"/>
    <w:rsid w:val="00F62960"/>
    <w:rsid w:val="00F62E04"/>
    <w:rsid w:val="00F633C6"/>
    <w:rsid w:val="00F64952"/>
    <w:rsid w:val="00F65192"/>
    <w:rsid w:val="00F652C5"/>
    <w:rsid w:val="00F65712"/>
    <w:rsid w:val="00F659B2"/>
    <w:rsid w:val="00F66092"/>
    <w:rsid w:val="00F66677"/>
    <w:rsid w:val="00F66E0D"/>
    <w:rsid w:val="00F66FF0"/>
    <w:rsid w:val="00F67CD3"/>
    <w:rsid w:val="00F703AB"/>
    <w:rsid w:val="00F706F5"/>
    <w:rsid w:val="00F7131D"/>
    <w:rsid w:val="00F73A97"/>
    <w:rsid w:val="00F73E70"/>
    <w:rsid w:val="00F748BB"/>
    <w:rsid w:val="00F74E9F"/>
    <w:rsid w:val="00F74EFD"/>
    <w:rsid w:val="00F77042"/>
    <w:rsid w:val="00F77202"/>
    <w:rsid w:val="00F7773B"/>
    <w:rsid w:val="00F801D5"/>
    <w:rsid w:val="00F80691"/>
    <w:rsid w:val="00F807D8"/>
    <w:rsid w:val="00F80EB3"/>
    <w:rsid w:val="00F822F7"/>
    <w:rsid w:val="00F82E62"/>
    <w:rsid w:val="00F83173"/>
    <w:rsid w:val="00F83DC8"/>
    <w:rsid w:val="00F846C6"/>
    <w:rsid w:val="00F84769"/>
    <w:rsid w:val="00F84993"/>
    <w:rsid w:val="00F84C3B"/>
    <w:rsid w:val="00F85549"/>
    <w:rsid w:val="00F8605A"/>
    <w:rsid w:val="00F867F6"/>
    <w:rsid w:val="00F8693C"/>
    <w:rsid w:val="00F86ACC"/>
    <w:rsid w:val="00F877D6"/>
    <w:rsid w:val="00F90262"/>
    <w:rsid w:val="00F9078F"/>
    <w:rsid w:val="00F90BAB"/>
    <w:rsid w:val="00F90EC0"/>
    <w:rsid w:val="00F916C0"/>
    <w:rsid w:val="00F923F2"/>
    <w:rsid w:val="00F92B96"/>
    <w:rsid w:val="00F93225"/>
    <w:rsid w:val="00F93EF7"/>
    <w:rsid w:val="00F9539D"/>
    <w:rsid w:val="00F95C5F"/>
    <w:rsid w:val="00F95F95"/>
    <w:rsid w:val="00F9618D"/>
    <w:rsid w:val="00F971EF"/>
    <w:rsid w:val="00F97C93"/>
    <w:rsid w:val="00F97D6B"/>
    <w:rsid w:val="00FA055C"/>
    <w:rsid w:val="00FA09AD"/>
    <w:rsid w:val="00FA1355"/>
    <w:rsid w:val="00FA2405"/>
    <w:rsid w:val="00FA2931"/>
    <w:rsid w:val="00FA357B"/>
    <w:rsid w:val="00FA3BE4"/>
    <w:rsid w:val="00FA3F19"/>
    <w:rsid w:val="00FA4146"/>
    <w:rsid w:val="00FA555D"/>
    <w:rsid w:val="00FA55C2"/>
    <w:rsid w:val="00FA5621"/>
    <w:rsid w:val="00FA5A9D"/>
    <w:rsid w:val="00FA61F7"/>
    <w:rsid w:val="00FA6293"/>
    <w:rsid w:val="00FA66C3"/>
    <w:rsid w:val="00FB0478"/>
    <w:rsid w:val="00FB0BC2"/>
    <w:rsid w:val="00FB1751"/>
    <w:rsid w:val="00FB1ADF"/>
    <w:rsid w:val="00FB1E70"/>
    <w:rsid w:val="00FB23F4"/>
    <w:rsid w:val="00FB2A17"/>
    <w:rsid w:val="00FB3011"/>
    <w:rsid w:val="00FB3506"/>
    <w:rsid w:val="00FB3DBB"/>
    <w:rsid w:val="00FB3F97"/>
    <w:rsid w:val="00FB4453"/>
    <w:rsid w:val="00FB4746"/>
    <w:rsid w:val="00FB55A4"/>
    <w:rsid w:val="00FB57C6"/>
    <w:rsid w:val="00FB57E7"/>
    <w:rsid w:val="00FB75A4"/>
    <w:rsid w:val="00FC0EB9"/>
    <w:rsid w:val="00FC1BE6"/>
    <w:rsid w:val="00FC2888"/>
    <w:rsid w:val="00FC2E7B"/>
    <w:rsid w:val="00FC3399"/>
    <w:rsid w:val="00FC35F4"/>
    <w:rsid w:val="00FC3662"/>
    <w:rsid w:val="00FC3E47"/>
    <w:rsid w:val="00FC56FB"/>
    <w:rsid w:val="00FC622E"/>
    <w:rsid w:val="00FC6847"/>
    <w:rsid w:val="00FC7AE9"/>
    <w:rsid w:val="00FD11BD"/>
    <w:rsid w:val="00FD152D"/>
    <w:rsid w:val="00FD1C39"/>
    <w:rsid w:val="00FD20D3"/>
    <w:rsid w:val="00FD2CA2"/>
    <w:rsid w:val="00FD2DB5"/>
    <w:rsid w:val="00FD34C9"/>
    <w:rsid w:val="00FD3554"/>
    <w:rsid w:val="00FD39BE"/>
    <w:rsid w:val="00FD44C7"/>
    <w:rsid w:val="00FD5C1D"/>
    <w:rsid w:val="00FD6017"/>
    <w:rsid w:val="00FD64FB"/>
    <w:rsid w:val="00FD732A"/>
    <w:rsid w:val="00FE0070"/>
    <w:rsid w:val="00FE05E7"/>
    <w:rsid w:val="00FE06A6"/>
    <w:rsid w:val="00FE06CF"/>
    <w:rsid w:val="00FE0C97"/>
    <w:rsid w:val="00FE1144"/>
    <w:rsid w:val="00FE1157"/>
    <w:rsid w:val="00FE1619"/>
    <w:rsid w:val="00FE21C3"/>
    <w:rsid w:val="00FE26E2"/>
    <w:rsid w:val="00FE2F22"/>
    <w:rsid w:val="00FE39C9"/>
    <w:rsid w:val="00FE4B93"/>
    <w:rsid w:val="00FE4F4B"/>
    <w:rsid w:val="00FE5069"/>
    <w:rsid w:val="00FE5925"/>
    <w:rsid w:val="00FE5E53"/>
    <w:rsid w:val="00FE71DF"/>
    <w:rsid w:val="00FE7FBD"/>
    <w:rsid w:val="00FF02B0"/>
    <w:rsid w:val="00FF0A58"/>
    <w:rsid w:val="00FF0DE6"/>
    <w:rsid w:val="00FF0ED0"/>
    <w:rsid w:val="00FF1200"/>
    <w:rsid w:val="00FF13CC"/>
    <w:rsid w:val="00FF18F7"/>
    <w:rsid w:val="00FF1F86"/>
    <w:rsid w:val="00FF2235"/>
    <w:rsid w:val="00FF2A4F"/>
    <w:rsid w:val="00FF4898"/>
    <w:rsid w:val="00FF5D48"/>
    <w:rsid w:val="00FF6054"/>
    <w:rsid w:val="00FF6070"/>
    <w:rsid w:val="00FF674A"/>
    <w:rsid w:val="00FF6E58"/>
    <w:rsid w:val="00FF6E5B"/>
    <w:rsid w:val="00FF7407"/>
    <w:rsid w:val="00FF7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4"/>
    <o:shapelayout v:ext="edit">
      <o:idmap v:ext="edit" data="1"/>
      <o:rules v:ext="edit">
        <o:r id="V:Rule1" type="connector" idref="#AutoShape 21"/>
        <o:r id="V:Rule2" type="connector" idref="#AutoShape 22"/>
        <o:r id="V:Rule3" type="connector" idref="#AutoShape 12"/>
        <o:r id="V:Rule4" type="connector" idref="#AutoShape 15"/>
        <o:r id="V:Rule5" type="connector" idref="#AutoShape 16"/>
        <o:r id="V:Rule6" type="connector" idref="#AutoShape 19"/>
        <o:r id="V:Rule7" type="connector" idref="#AutoShape 13"/>
        <o:r id="V:Rule8" type="connector" idref="#AutoShape 25"/>
        <o:r id="V:Rule9" type="connector" idref="#AutoShape 17"/>
        <o:r id="V:Rule10" type="connector" idref="#AutoShape 26"/>
        <o:r id="V:Rule11" type="connector" idref="#AutoShape 23"/>
        <o:r id="V:Rule12" type="connector" idref="#AutoShape 14"/>
        <o:r id="V:Rule13" type="connector" idref="#AutoShape 20"/>
        <o:r id="V:Rule14" type="connector" idref="#AutoShape 18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604"/>
  </w:style>
  <w:style w:type="paragraph" w:styleId="1">
    <w:name w:val="heading 1"/>
    <w:basedOn w:val="a"/>
    <w:link w:val="10"/>
    <w:uiPriority w:val="9"/>
    <w:qFormat/>
    <w:rsid w:val="008870C4"/>
    <w:pPr>
      <w:spacing w:before="100" w:beforeAutospacing="1" w:after="100" w:afterAutospacing="1" w:line="240" w:lineRule="auto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semiHidden/>
    <w:unhideWhenUsed/>
    <w:qFormat/>
    <w:rsid w:val="008870C4"/>
    <w:pPr>
      <w:spacing w:before="100" w:beforeAutospacing="1" w:after="100" w:afterAutospacing="1" w:line="240" w:lineRule="auto"/>
      <w:ind w:firstLine="0"/>
      <w:jc w:val="left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870C4"/>
    <w:pPr>
      <w:keepNext/>
      <w:keepLines/>
      <w:spacing w:before="200"/>
      <w:outlineLvl w:val="2"/>
    </w:pPr>
    <w:rPr>
      <w:rFonts w:ascii="Cambria" w:eastAsia="Times New Roman" w:hAnsi="Cambria" w:cs="Times New Roman"/>
      <w:b/>
      <w:bCs/>
      <w:color w:val="72A376"/>
    </w:rPr>
  </w:style>
  <w:style w:type="paragraph" w:styleId="4">
    <w:name w:val="heading 4"/>
    <w:basedOn w:val="a"/>
    <w:next w:val="a"/>
    <w:link w:val="40"/>
    <w:semiHidden/>
    <w:unhideWhenUsed/>
    <w:qFormat/>
    <w:rsid w:val="008870C4"/>
    <w:pPr>
      <w:keepNext/>
      <w:spacing w:line="240" w:lineRule="atLeast"/>
      <w:ind w:firstLine="0"/>
      <w:jc w:val="center"/>
      <w:outlineLvl w:val="3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8870C4"/>
    <w:pPr>
      <w:spacing w:before="240" w:after="60" w:line="240" w:lineRule="auto"/>
      <w:ind w:firstLine="0"/>
      <w:jc w:val="left"/>
      <w:outlineLvl w:val="4"/>
    </w:pPr>
    <w:rPr>
      <w:rFonts w:ascii="Times New Roman CYR" w:eastAsia="Times New Roman" w:hAnsi="Times New Roman CYR" w:cs="Times New Roman CYR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A23A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D1A9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D1A90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BE0877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E0877"/>
  </w:style>
  <w:style w:type="paragraph" w:styleId="a9">
    <w:name w:val="footer"/>
    <w:basedOn w:val="a"/>
    <w:link w:val="aa"/>
    <w:uiPriority w:val="99"/>
    <w:unhideWhenUsed/>
    <w:rsid w:val="00BE0877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E0877"/>
  </w:style>
  <w:style w:type="paragraph" w:customStyle="1" w:styleId="ConsPlusNormal">
    <w:name w:val="ConsPlusNormal"/>
    <w:rsid w:val="009B5599"/>
    <w:pPr>
      <w:autoSpaceDE w:val="0"/>
      <w:autoSpaceDN w:val="0"/>
      <w:adjustRightInd w:val="0"/>
      <w:spacing w:line="240" w:lineRule="auto"/>
      <w:ind w:firstLine="0"/>
      <w:jc w:val="left"/>
    </w:pPr>
    <w:rPr>
      <w:rFonts w:ascii="Arial" w:hAnsi="Arial" w:cs="Arial"/>
      <w:sz w:val="20"/>
      <w:szCs w:val="20"/>
    </w:rPr>
  </w:style>
  <w:style w:type="paragraph" w:customStyle="1" w:styleId="western">
    <w:name w:val="western"/>
    <w:basedOn w:val="a"/>
    <w:uiPriority w:val="99"/>
    <w:rsid w:val="009B5599"/>
    <w:pPr>
      <w:spacing w:before="100" w:beforeAutospacing="1" w:after="115" w:line="240" w:lineRule="auto"/>
      <w:ind w:firstLine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b">
    <w:name w:val="Table Grid"/>
    <w:basedOn w:val="a1"/>
    <w:uiPriority w:val="59"/>
    <w:rsid w:val="000707A7"/>
    <w:pPr>
      <w:spacing w:line="240" w:lineRule="auto"/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link w:val="a3"/>
    <w:uiPriority w:val="34"/>
    <w:locked/>
    <w:rsid w:val="000707A7"/>
  </w:style>
  <w:style w:type="character" w:customStyle="1" w:styleId="apple-converted-space">
    <w:name w:val="apple-converted-space"/>
    <w:basedOn w:val="a0"/>
    <w:rsid w:val="000707A7"/>
  </w:style>
  <w:style w:type="character" w:styleId="ac">
    <w:name w:val="Placeholder Text"/>
    <w:basedOn w:val="a0"/>
    <w:uiPriority w:val="99"/>
    <w:semiHidden/>
    <w:rsid w:val="00BA403C"/>
    <w:rPr>
      <w:color w:val="808080"/>
    </w:rPr>
  </w:style>
  <w:style w:type="paragraph" w:styleId="ad">
    <w:name w:val="Revision"/>
    <w:hidden/>
    <w:uiPriority w:val="99"/>
    <w:semiHidden/>
    <w:rsid w:val="00943989"/>
    <w:pPr>
      <w:spacing w:line="240" w:lineRule="auto"/>
      <w:ind w:firstLine="0"/>
      <w:jc w:val="left"/>
    </w:pPr>
  </w:style>
  <w:style w:type="character" w:customStyle="1" w:styleId="10">
    <w:name w:val="Заголовок 1 Знак"/>
    <w:basedOn w:val="a0"/>
    <w:link w:val="1"/>
    <w:uiPriority w:val="9"/>
    <w:rsid w:val="008870C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semiHidden/>
    <w:rsid w:val="008870C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31">
    <w:name w:val="Заголовок 31"/>
    <w:basedOn w:val="a"/>
    <w:next w:val="a"/>
    <w:uiPriority w:val="9"/>
    <w:semiHidden/>
    <w:unhideWhenUsed/>
    <w:qFormat/>
    <w:rsid w:val="008870C4"/>
    <w:pPr>
      <w:keepNext/>
      <w:keepLines/>
      <w:spacing w:before="200"/>
      <w:outlineLvl w:val="2"/>
    </w:pPr>
    <w:rPr>
      <w:rFonts w:ascii="Cambria" w:eastAsia="Times New Roman" w:hAnsi="Cambria" w:cs="Times New Roman"/>
      <w:b/>
      <w:bCs/>
      <w:color w:val="72A376"/>
      <w:sz w:val="28"/>
      <w:szCs w:val="28"/>
    </w:rPr>
  </w:style>
  <w:style w:type="character" w:customStyle="1" w:styleId="40">
    <w:name w:val="Заголовок 4 Знак"/>
    <w:basedOn w:val="a0"/>
    <w:link w:val="4"/>
    <w:semiHidden/>
    <w:rsid w:val="008870C4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8870C4"/>
    <w:rPr>
      <w:rFonts w:ascii="Times New Roman CYR" w:eastAsia="Times New Roman" w:hAnsi="Times New Roman CYR" w:cs="Times New Roman CYR"/>
      <w:b/>
      <w:bCs/>
      <w:i/>
      <w:iCs/>
      <w:sz w:val="26"/>
      <w:szCs w:val="2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870C4"/>
  </w:style>
  <w:style w:type="character" w:customStyle="1" w:styleId="30">
    <w:name w:val="Заголовок 3 Знак"/>
    <w:basedOn w:val="a0"/>
    <w:link w:val="3"/>
    <w:uiPriority w:val="9"/>
    <w:semiHidden/>
    <w:rsid w:val="008870C4"/>
    <w:rPr>
      <w:rFonts w:ascii="Cambria" w:eastAsia="Times New Roman" w:hAnsi="Cambria" w:cs="Times New Roman"/>
      <w:b/>
      <w:bCs/>
      <w:color w:val="72A376"/>
    </w:rPr>
  </w:style>
  <w:style w:type="paragraph" w:customStyle="1" w:styleId="ae">
    <w:name w:val="!Текст"/>
    <w:basedOn w:val="a"/>
    <w:link w:val="af"/>
    <w:qFormat/>
    <w:rsid w:val="008870C4"/>
    <w:pPr>
      <w:ind w:firstLine="0"/>
    </w:pPr>
    <w:rPr>
      <w:rFonts w:ascii="Times New Roman CYR" w:hAnsi="Times New Roman CYR" w:cs="Times New Roman CYR"/>
      <w:sz w:val="28"/>
      <w:szCs w:val="28"/>
    </w:rPr>
  </w:style>
  <w:style w:type="character" w:customStyle="1" w:styleId="af">
    <w:name w:val="!Текст Знак"/>
    <w:link w:val="ae"/>
    <w:locked/>
    <w:rsid w:val="008870C4"/>
    <w:rPr>
      <w:rFonts w:ascii="Times New Roman CYR" w:hAnsi="Times New Roman CYR" w:cs="Times New Roman CYR"/>
      <w:sz w:val="28"/>
      <w:szCs w:val="28"/>
    </w:rPr>
  </w:style>
  <w:style w:type="paragraph" w:styleId="af0">
    <w:name w:val="Title"/>
    <w:basedOn w:val="a"/>
    <w:link w:val="af1"/>
    <w:uiPriority w:val="99"/>
    <w:qFormat/>
    <w:rsid w:val="008870C4"/>
    <w:pPr>
      <w:spacing w:line="240" w:lineRule="auto"/>
      <w:ind w:left="540" w:firstLine="0"/>
      <w:jc w:val="center"/>
    </w:pPr>
    <w:rPr>
      <w:rFonts w:ascii="Times New Roman CYR" w:eastAsia="Times New Roman" w:hAnsi="Times New Roman CYR" w:cs="Times New Roman CYR"/>
      <w:b/>
      <w:bCs/>
      <w:sz w:val="28"/>
      <w:szCs w:val="28"/>
      <w:lang w:eastAsia="ru-RU"/>
    </w:rPr>
  </w:style>
  <w:style w:type="character" w:customStyle="1" w:styleId="af1">
    <w:name w:val="Название Знак"/>
    <w:basedOn w:val="a0"/>
    <w:link w:val="af0"/>
    <w:uiPriority w:val="99"/>
    <w:rsid w:val="008870C4"/>
    <w:rPr>
      <w:rFonts w:ascii="Times New Roman CYR" w:eastAsia="Times New Roman" w:hAnsi="Times New Roman CYR" w:cs="Times New Roman CYR"/>
      <w:b/>
      <w:bCs/>
      <w:sz w:val="28"/>
      <w:szCs w:val="28"/>
      <w:lang w:eastAsia="ru-RU"/>
    </w:rPr>
  </w:style>
  <w:style w:type="paragraph" w:styleId="af2">
    <w:name w:val="Subtitle"/>
    <w:basedOn w:val="a"/>
    <w:link w:val="af3"/>
    <w:uiPriority w:val="99"/>
    <w:qFormat/>
    <w:rsid w:val="008870C4"/>
    <w:pPr>
      <w:spacing w:line="240" w:lineRule="auto"/>
      <w:ind w:firstLine="0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character" w:customStyle="1" w:styleId="af3">
    <w:name w:val="Подзаголовок Знак"/>
    <w:basedOn w:val="a0"/>
    <w:link w:val="af2"/>
    <w:uiPriority w:val="99"/>
    <w:rsid w:val="008870C4"/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8870C4"/>
    <w:rPr>
      <w:b/>
      <w:bCs/>
    </w:rPr>
  </w:style>
  <w:style w:type="character" w:styleId="af5">
    <w:name w:val="Emphasis"/>
    <w:basedOn w:val="a0"/>
    <w:uiPriority w:val="20"/>
    <w:qFormat/>
    <w:rsid w:val="008870C4"/>
    <w:rPr>
      <w:i/>
      <w:iCs/>
    </w:rPr>
  </w:style>
  <w:style w:type="paragraph" w:customStyle="1" w:styleId="12">
    <w:name w:val="Без интервала1"/>
    <w:next w:val="af6"/>
    <w:link w:val="af7"/>
    <w:uiPriority w:val="1"/>
    <w:qFormat/>
    <w:rsid w:val="008870C4"/>
    <w:pPr>
      <w:spacing w:line="240" w:lineRule="auto"/>
      <w:ind w:firstLine="0"/>
      <w:jc w:val="left"/>
    </w:pPr>
    <w:rPr>
      <w:rFonts w:eastAsia="Times New Roman"/>
      <w:lang w:eastAsia="ru-RU"/>
    </w:rPr>
  </w:style>
  <w:style w:type="character" w:customStyle="1" w:styleId="af7">
    <w:name w:val="Без интервала Знак"/>
    <w:basedOn w:val="a0"/>
    <w:link w:val="12"/>
    <w:uiPriority w:val="1"/>
    <w:rsid w:val="008870C4"/>
    <w:rPr>
      <w:rFonts w:ascii="Calibri" w:eastAsia="Times New Roman" w:hAnsi="Calibri" w:cs="Times New Roman"/>
      <w:sz w:val="22"/>
      <w:szCs w:val="22"/>
      <w:lang w:eastAsia="ru-RU"/>
    </w:rPr>
  </w:style>
  <w:style w:type="character" w:styleId="af8">
    <w:name w:val="Hyperlink"/>
    <w:uiPriority w:val="99"/>
    <w:unhideWhenUsed/>
    <w:rsid w:val="008870C4"/>
    <w:rPr>
      <w:color w:val="0000FF"/>
      <w:u w:val="single"/>
    </w:rPr>
  </w:style>
  <w:style w:type="paragraph" w:styleId="af9">
    <w:name w:val="Normal (Web)"/>
    <w:basedOn w:val="a"/>
    <w:uiPriority w:val="99"/>
    <w:unhideWhenUsed/>
    <w:rsid w:val="008870C4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13">
    <w:name w:val="toc 1"/>
    <w:basedOn w:val="a"/>
    <w:next w:val="a"/>
    <w:autoRedefine/>
    <w:uiPriority w:val="99"/>
    <w:semiHidden/>
    <w:unhideWhenUsed/>
    <w:qFormat/>
    <w:rsid w:val="008870C4"/>
    <w:pPr>
      <w:tabs>
        <w:tab w:val="left" w:pos="0"/>
        <w:tab w:val="right" w:leader="dot" w:pos="9345"/>
      </w:tabs>
      <w:spacing w:line="240" w:lineRule="auto"/>
      <w:ind w:left="-426" w:firstLine="568"/>
      <w:jc w:val="left"/>
    </w:pPr>
    <w:rPr>
      <w:rFonts w:ascii="Times New Roman" w:eastAsia="Times New Roman" w:hAnsi="Times New Roman" w:cs="Times New Roman"/>
      <w:b/>
      <w:noProof/>
      <w:sz w:val="24"/>
      <w:szCs w:val="24"/>
      <w:lang w:eastAsia="ru-RU"/>
    </w:rPr>
  </w:style>
  <w:style w:type="paragraph" w:styleId="afa">
    <w:name w:val="footnote text"/>
    <w:basedOn w:val="a"/>
    <w:link w:val="afb"/>
    <w:uiPriority w:val="99"/>
    <w:semiHidden/>
    <w:unhideWhenUsed/>
    <w:rsid w:val="008870C4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b">
    <w:name w:val="Текст сноски Знак"/>
    <w:basedOn w:val="a0"/>
    <w:link w:val="afa"/>
    <w:uiPriority w:val="99"/>
    <w:semiHidden/>
    <w:rsid w:val="008870C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Body Text"/>
    <w:basedOn w:val="a"/>
    <w:link w:val="afd"/>
    <w:uiPriority w:val="99"/>
    <w:unhideWhenUsed/>
    <w:rsid w:val="008870C4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d">
    <w:name w:val="Основной текст Знак"/>
    <w:basedOn w:val="a0"/>
    <w:link w:val="afc"/>
    <w:uiPriority w:val="99"/>
    <w:rsid w:val="008870C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2 Знак"/>
    <w:basedOn w:val="a0"/>
    <w:link w:val="22"/>
    <w:uiPriority w:val="99"/>
    <w:semiHidden/>
    <w:rsid w:val="008870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1"/>
    <w:uiPriority w:val="99"/>
    <w:semiHidden/>
    <w:unhideWhenUsed/>
    <w:rsid w:val="008870C4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0">
    <w:name w:val="Основной текст 2 Знак1"/>
    <w:basedOn w:val="a0"/>
    <w:uiPriority w:val="99"/>
    <w:semiHidden/>
    <w:rsid w:val="008870C4"/>
  </w:style>
  <w:style w:type="character" w:customStyle="1" w:styleId="23">
    <w:name w:val="Основной текст с отступом 2 Знак"/>
    <w:basedOn w:val="a0"/>
    <w:link w:val="24"/>
    <w:uiPriority w:val="99"/>
    <w:semiHidden/>
    <w:rsid w:val="008870C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4">
    <w:name w:val="Body Text Indent 2"/>
    <w:basedOn w:val="a"/>
    <w:link w:val="23"/>
    <w:uiPriority w:val="99"/>
    <w:semiHidden/>
    <w:unhideWhenUsed/>
    <w:rsid w:val="008870C4"/>
    <w:pPr>
      <w:spacing w:line="240" w:lineRule="atLeast"/>
      <w:ind w:firstLine="720"/>
      <w:jc w:val="left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211">
    <w:name w:val="Основной текст с отступом 2 Знак1"/>
    <w:basedOn w:val="a0"/>
    <w:uiPriority w:val="99"/>
    <w:semiHidden/>
    <w:rsid w:val="008870C4"/>
  </w:style>
  <w:style w:type="paragraph" w:customStyle="1" w:styleId="consplusnormal0">
    <w:name w:val="consplusnormal"/>
    <w:basedOn w:val="a"/>
    <w:uiPriority w:val="99"/>
    <w:rsid w:val="008870C4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1">
    <w:name w:val="Стиль5"/>
    <w:basedOn w:val="a"/>
    <w:uiPriority w:val="99"/>
    <w:rsid w:val="008870C4"/>
    <w:pPr>
      <w:spacing w:line="240" w:lineRule="auto"/>
      <w:ind w:firstLine="426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e">
    <w:name w:val="Базовый"/>
    <w:uiPriority w:val="99"/>
    <w:rsid w:val="008870C4"/>
    <w:pPr>
      <w:tabs>
        <w:tab w:val="left" w:pos="709"/>
      </w:tabs>
      <w:suppressAutoHyphens/>
      <w:spacing w:after="200" w:line="276" w:lineRule="atLeast"/>
      <w:ind w:firstLine="0"/>
      <w:jc w:val="left"/>
    </w:pPr>
    <w:rPr>
      <w:rFonts w:ascii="Calibri" w:eastAsia="Times New Roman" w:hAnsi="Calibri" w:cs="Times New Roman"/>
      <w:color w:val="00000A"/>
      <w:sz w:val="28"/>
    </w:rPr>
  </w:style>
  <w:style w:type="paragraph" w:customStyle="1" w:styleId="rtejustify">
    <w:name w:val="rtejustify"/>
    <w:basedOn w:val="a"/>
    <w:rsid w:val="008870C4"/>
    <w:pPr>
      <w:spacing w:before="144" w:after="288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uiPriority w:val="99"/>
    <w:rsid w:val="008870C4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">
    <w:name w:val="Нормальный (таблица)"/>
    <w:basedOn w:val="a"/>
    <w:next w:val="a"/>
    <w:uiPriority w:val="99"/>
    <w:rsid w:val="008870C4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f0">
    <w:name w:val="Прижатый влево"/>
    <w:basedOn w:val="a"/>
    <w:next w:val="a"/>
    <w:uiPriority w:val="99"/>
    <w:rsid w:val="008870C4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f1">
    <w:name w:val="Гипертекстовая ссылка"/>
    <w:basedOn w:val="a0"/>
    <w:uiPriority w:val="99"/>
    <w:rsid w:val="008870C4"/>
    <w:rPr>
      <w:b/>
      <w:bCs/>
      <w:color w:val="106BBE"/>
    </w:rPr>
  </w:style>
  <w:style w:type="character" w:customStyle="1" w:styleId="aff2">
    <w:name w:val="Цветовое выделение"/>
    <w:uiPriority w:val="99"/>
    <w:rsid w:val="008870C4"/>
    <w:rPr>
      <w:b/>
      <w:bCs/>
      <w:color w:val="26282F"/>
    </w:rPr>
  </w:style>
  <w:style w:type="character" w:customStyle="1" w:styleId="z-">
    <w:name w:val="z-Начало формы Знак"/>
    <w:basedOn w:val="a0"/>
    <w:link w:val="z-0"/>
    <w:uiPriority w:val="99"/>
    <w:semiHidden/>
    <w:rsid w:val="008870C4"/>
    <w:rPr>
      <w:rFonts w:ascii="Arial" w:hAnsi="Arial" w:cs="Arial"/>
      <w:vanish/>
      <w:sz w:val="16"/>
      <w:szCs w:val="16"/>
    </w:rPr>
  </w:style>
  <w:style w:type="paragraph" w:styleId="z-0">
    <w:name w:val="HTML Top of Form"/>
    <w:basedOn w:val="a"/>
    <w:next w:val="a"/>
    <w:link w:val="z-"/>
    <w:hidden/>
    <w:uiPriority w:val="99"/>
    <w:semiHidden/>
    <w:unhideWhenUsed/>
    <w:rsid w:val="008870C4"/>
    <w:pPr>
      <w:pBdr>
        <w:bottom w:val="single" w:sz="6" w:space="1" w:color="auto"/>
      </w:pBdr>
      <w:spacing w:line="240" w:lineRule="auto"/>
      <w:ind w:firstLine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1">
    <w:name w:val="z-Начало формы Знак1"/>
    <w:basedOn w:val="a0"/>
    <w:uiPriority w:val="99"/>
    <w:semiHidden/>
    <w:rsid w:val="008870C4"/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3"/>
    <w:uiPriority w:val="99"/>
    <w:semiHidden/>
    <w:rsid w:val="008870C4"/>
    <w:rPr>
      <w:rFonts w:ascii="Arial" w:hAnsi="Arial" w:cs="Arial"/>
      <w:vanish/>
      <w:sz w:val="16"/>
      <w:szCs w:val="16"/>
    </w:rPr>
  </w:style>
  <w:style w:type="paragraph" w:styleId="z-3">
    <w:name w:val="HTML Bottom of Form"/>
    <w:basedOn w:val="a"/>
    <w:next w:val="a"/>
    <w:link w:val="z-2"/>
    <w:hidden/>
    <w:uiPriority w:val="99"/>
    <w:semiHidden/>
    <w:unhideWhenUsed/>
    <w:rsid w:val="008870C4"/>
    <w:pPr>
      <w:pBdr>
        <w:top w:val="single" w:sz="6" w:space="1" w:color="auto"/>
      </w:pBdr>
      <w:spacing w:line="240" w:lineRule="auto"/>
      <w:ind w:firstLine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10">
    <w:name w:val="z-Конец формы Знак1"/>
    <w:basedOn w:val="a0"/>
    <w:uiPriority w:val="99"/>
    <w:semiHidden/>
    <w:rsid w:val="008870C4"/>
    <w:rPr>
      <w:rFonts w:ascii="Arial" w:hAnsi="Arial" w:cs="Arial"/>
      <w:vanish/>
      <w:sz w:val="16"/>
      <w:szCs w:val="16"/>
    </w:rPr>
  </w:style>
  <w:style w:type="character" w:customStyle="1" w:styleId="accented">
    <w:name w:val="accented"/>
    <w:basedOn w:val="a0"/>
    <w:rsid w:val="008870C4"/>
  </w:style>
  <w:style w:type="table" w:customStyle="1" w:styleId="14">
    <w:name w:val="Сетка таблицы1"/>
    <w:basedOn w:val="a1"/>
    <w:next w:val="ab"/>
    <w:rsid w:val="008870C4"/>
    <w:pPr>
      <w:spacing w:line="240" w:lineRule="auto"/>
    </w:pPr>
    <w:rPr>
      <w:rFonts w:ascii="Times New Roman CYR" w:hAnsi="Times New Roman CYR" w:cs="Times New Roman CYR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5">
    <w:name w:val="Основной текст с отступом1"/>
    <w:basedOn w:val="a"/>
    <w:uiPriority w:val="99"/>
    <w:semiHidden/>
    <w:rsid w:val="008870C4"/>
    <w:pPr>
      <w:ind w:firstLine="540"/>
      <w:jc w:val="center"/>
    </w:pPr>
    <w:rPr>
      <w:rFonts w:ascii="Calibri" w:eastAsia="Calibri" w:hAnsi="Calibri" w:cs="Times New Roman"/>
      <w:b/>
      <w:bCs/>
      <w:sz w:val="28"/>
      <w:szCs w:val="28"/>
    </w:rPr>
  </w:style>
  <w:style w:type="paragraph" w:customStyle="1" w:styleId="ConsPlusCell">
    <w:name w:val="ConsPlusCell"/>
    <w:rsid w:val="008870C4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6">
    <w:name w:val="Абзац списка1"/>
    <w:basedOn w:val="a"/>
    <w:rsid w:val="008870C4"/>
    <w:pPr>
      <w:spacing w:after="200" w:line="276" w:lineRule="auto"/>
      <w:ind w:left="720" w:firstLine="0"/>
      <w:contextualSpacing/>
      <w:jc w:val="left"/>
    </w:pPr>
    <w:rPr>
      <w:rFonts w:ascii="Calibri" w:eastAsia="Times New Roman" w:hAnsi="Calibri" w:cs="Times New Roman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8870C4"/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paragraph" w:styleId="HTML0">
    <w:name w:val="HTML Preformatted"/>
    <w:basedOn w:val="a"/>
    <w:link w:val="HTML"/>
    <w:uiPriority w:val="99"/>
    <w:semiHidden/>
    <w:unhideWhenUsed/>
    <w:rsid w:val="008870C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character" w:customStyle="1" w:styleId="HTML1">
    <w:name w:val="Стандартный HTML Знак1"/>
    <w:basedOn w:val="a0"/>
    <w:uiPriority w:val="99"/>
    <w:semiHidden/>
    <w:rsid w:val="008870C4"/>
    <w:rPr>
      <w:rFonts w:ascii="Consolas" w:hAnsi="Consolas" w:cs="Consolas"/>
      <w:sz w:val="20"/>
      <w:szCs w:val="20"/>
    </w:rPr>
  </w:style>
  <w:style w:type="character" w:customStyle="1" w:styleId="aff3">
    <w:name w:val="Основной текст с отступом Знак"/>
    <w:basedOn w:val="a0"/>
    <w:link w:val="aff4"/>
    <w:uiPriority w:val="99"/>
    <w:semiHidden/>
    <w:rsid w:val="008870C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4">
    <w:name w:val="Body Text Indent"/>
    <w:basedOn w:val="a"/>
    <w:link w:val="aff3"/>
    <w:uiPriority w:val="99"/>
    <w:semiHidden/>
    <w:unhideWhenUsed/>
    <w:rsid w:val="008870C4"/>
    <w:pPr>
      <w:spacing w:after="120" w:line="240" w:lineRule="auto"/>
      <w:ind w:left="283"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7">
    <w:name w:val="Основной текст с отступом Знак1"/>
    <w:basedOn w:val="a0"/>
    <w:uiPriority w:val="99"/>
    <w:semiHidden/>
    <w:rsid w:val="008870C4"/>
  </w:style>
  <w:style w:type="paragraph" w:customStyle="1" w:styleId="tekstob">
    <w:name w:val="tekstob"/>
    <w:basedOn w:val="a"/>
    <w:uiPriority w:val="99"/>
    <w:rsid w:val="008870C4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"/>
    <w:uiPriority w:val="99"/>
    <w:rsid w:val="008870C4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8870C4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8">
    <w:name w:val="Обычный1"/>
    <w:uiPriority w:val="99"/>
    <w:rsid w:val="008870C4"/>
    <w:pPr>
      <w:widowControl w:val="0"/>
      <w:snapToGrid w:val="0"/>
      <w:spacing w:line="300" w:lineRule="auto"/>
      <w:ind w:left="160" w:hanging="160"/>
      <w:jc w:val="left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ont5">
    <w:name w:val="font5"/>
    <w:basedOn w:val="a"/>
    <w:rsid w:val="008870C4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66">
    <w:name w:val="xl66"/>
    <w:basedOn w:val="a"/>
    <w:uiPriority w:val="99"/>
    <w:rsid w:val="00887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8870C4"/>
    <w:pPr>
      <w:spacing w:before="100" w:beforeAutospacing="1" w:after="100" w:afterAutospacing="1" w:line="240" w:lineRule="auto"/>
      <w:ind w:firstLine="0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8">
    <w:name w:val="xl68"/>
    <w:basedOn w:val="a"/>
    <w:rsid w:val="008870C4"/>
    <w:pPr>
      <w:spacing w:before="100" w:beforeAutospacing="1" w:after="100" w:afterAutospacing="1" w:line="240" w:lineRule="auto"/>
      <w:ind w:firstLine="0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9">
    <w:name w:val="xl69"/>
    <w:basedOn w:val="a"/>
    <w:rsid w:val="008870C4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887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887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887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887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887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887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6">
    <w:name w:val="xl76"/>
    <w:basedOn w:val="a"/>
    <w:rsid w:val="00887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887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887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"/>
    <w:rsid w:val="00887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"/>
    <w:rsid w:val="00887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887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"/>
    <w:rsid w:val="00887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"/>
    <w:uiPriority w:val="99"/>
    <w:rsid w:val="00887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"/>
    <w:uiPriority w:val="99"/>
    <w:rsid w:val="00887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character" w:customStyle="1" w:styleId="hl1">
    <w:name w:val="hl1"/>
    <w:rsid w:val="008870C4"/>
    <w:rPr>
      <w:color w:val="4682B4"/>
    </w:rPr>
  </w:style>
  <w:style w:type="character" w:customStyle="1" w:styleId="highlight">
    <w:name w:val="highlight"/>
    <w:rsid w:val="008870C4"/>
  </w:style>
  <w:style w:type="character" w:customStyle="1" w:styleId="span">
    <w:name w:val="span"/>
    <w:rsid w:val="008870C4"/>
  </w:style>
  <w:style w:type="character" w:customStyle="1" w:styleId="19">
    <w:name w:val="Название Знак1"/>
    <w:basedOn w:val="a0"/>
    <w:uiPriority w:val="10"/>
    <w:rsid w:val="008870C4"/>
    <w:rPr>
      <w:rFonts w:ascii="Cambria" w:eastAsia="Times New Roman" w:hAnsi="Cambria" w:cs="Times New Roman" w:hint="default"/>
      <w:color w:val="4D4F3F"/>
      <w:spacing w:val="5"/>
      <w:kern w:val="28"/>
      <w:sz w:val="52"/>
      <w:szCs w:val="52"/>
    </w:rPr>
  </w:style>
  <w:style w:type="character" w:customStyle="1" w:styleId="1a">
    <w:name w:val="Подзаголовок Знак1"/>
    <w:basedOn w:val="a0"/>
    <w:uiPriority w:val="11"/>
    <w:rsid w:val="008870C4"/>
    <w:rPr>
      <w:rFonts w:ascii="Cambria" w:eastAsia="Times New Roman" w:hAnsi="Cambria" w:cs="Times New Roman" w:hint="default"/>
      <w:i/>
      <w:iCs/>
      <w:color w:val="72A376"/>
      <w:spacing w:val="15"/>
      <w:sz w:val="24"/>
      <w:szCs w:val="24"/>
    </w:rPr>
  </w:style>
  <w:style w:type="character" w:customStyle="1" w:styleId="310">
    <w:name w:val="Заголовок 3 Знак1"/>
    <w:basedOn w:val="a0"/>
    <w:uiPriority w:val="9"/>
    <w:semiHidden/>
    <w:rsid w:val="008870C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f6">
    <w:name w:val="No Spacing"/>
    <w:uiPriority w:val="1"/>
    <w:qFormat/>
    <w:rsid w:val="008870C4"/>
    <w:pPr>
      <w:spacing w:line="240" w:lineRule="auto"/>
    </w:pPr>
  </w:style>
  <w:style w:type="character" w:styleId="aff5">
    <w:name w:val="FollowedHyperlink"/>
    <w:basedOn w:val="a0"/>
    <w:uiPriority w:val="99"/>
    <w:semiHidden/>
    <w:unhideWhenUsed/>
    <w:rsid w:val="008870C4"/>
    <w:rPr>
      <w:color w:val="954F72"/>
      <w:u w:val="single"/>
    </w:rPr>
  </w:style>
  <w:style w:type="paragraph" w:customStyle="1" w:styleId="font6">
    <w:name w:val="font6"/>
    <w:basedOn w:val="a"/>
    <w:rsid w:val="008870C4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character" w:styleId="aff6">
    <w:name w:val="line number"/>
    <w:basedOn w:val="a0"/>
    <w:uiPriority w:val="99"/>
    <w:semiHidden/>
    <w:unhideWhenUsed/>
    <w:rsid w:val="0007086B"/>
  </w:style>
  <w:style w:type="paragraph" w:customStyle="1" w:styleId="25">
    <w:name w:val="Абзац списка2"/>
    <w:basedOn w:val="a"/>
    <w:rsid w:val="002F69C5"/>
    <w:pPr>
      <w:spacing w:line="240" w:lineRule="auto"/>
      <w:ind w:left="720" w:firstLine="0"/>
      <w:contextualSpacing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aff7">
    <w:name w:val="annotation reference"/>
    <w:basedOn w:val="a0"/>
    <w:uiPriority w:val="99"/>
    <w:semiHidden/>
    <w:unhideWhenUsed/>
    <w:rsid w:val="0049110F"/>
    <w:rPr>
      <w:sz w:val="16"/>
      <w:szCs w:val="16"/>
    </w:rPr>
  </w:style>
  <w:style w:type="paragraph" w:styleId="aff8">
    <w:name w:val="annotation text"/>
    <w:basedOn w:val="a"/>
    <w:link w:val="aff9"/>
    <w:uiPriority w:val="99"/>
    <w:semiHidden/>
    <w:unhideWhenUsed/>
    <w:rsid w:val="0049110F"/>
    <w:pPr>
      <w:spacing w:line="240" w:lineRule="auto"/>
    </w:pPr>
    <w:rPr>
      <w:sz w:val="20"/>
      <w:szCs w:val="20"/>
    </w:rPr>
  </w:style>
  <w:style w:type="character" w:customStyle="1" w:styleId="aff9">
    <w:name w:val="Текст примечания Знак"/>
    <w:basedOn w:val="a0"/>
    <w:link w:val="aff8"/>
    <w:uiPriority w:val="99"/>
    <w:semiHidden/>
    <w:rsid w:val="0049110F"/>
    <w:rPr>
      <w:sz w:val="20"/>
      <w:szCs w:val="20"/>
    </w:rPr>
  </w:style>
  <w:style w:type="paragraph" w:styleId="affa">
    <w:name w:val="annotation subject"/>
    <w:basedOn w:val="aff8"/>
    <w:next w:val="aff8"/>
    <w:link w:val="affb"/>
    <w:uiPriority w:val="99"/>
    <w:semiHidden/>
    <w:unhideWhenUsed/>
    <w:rsid w:val="0049110F"/>
    <w:rPr>
      <w:b/>
      <w:bCs/>
    </w:rPr>
  </w:style>
  <w:style w:type="character" w:customStyle="1" w:styleId="affb">
    <w:name w:val="Тема примечания Знак"/>
    <w:basedOn w:val="aff9"/>
    <w:link w:val="affa"/>
    <w:uiPriority w:val="99"/>
    <w:semiHidden/>
    <w:rsid w:val="0049110F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604"/>
  </w:style>
  <w:style w:type="paragraph" w:styleId="1">
    <w:name w:val="heading 1"/>
    <w:basedOn w:val="a"/>
    <w:link w:val="10"/>
    <w:uiPriority w:val="9"/>
    <w:qFormat/>
    <w:rsid w:val="008870C4"/>
    <w:pPr>
      <w:spacing w:before="100" w:beforeAutospacing="1" w:after="100" w:afterAutospacing="1" w:line="240" w:lineRule="auto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semiHidden/>
    <w:unhideWhenUsed/>
    <w:qFormat/>
    <w:rsid w:val="008870C4"/>
    <w:pPr>
      <w:spacing w:before="100" w:beforeAutospacing="1" w:after="100" w:afterAutospacing="1" w:line="240" w:lineRule="auto"/>
      <w:ind w:firstLine="0"/>
      <w:jc w:val="left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870C4"/>
    <w:pPr>
      <w:keepNext/>
      <w:keepLines/>
      <w:spacing w:before="200"/>
      <w:outlineLvl w:val="2"/>
    </w:pPr>
    <w:rPr>
      <w:rFonts w:ascii="Cambria" w:eastAsia="Times New Roman" w:hAnsi="Cambria" w:cs="Times New Roman"/>
      <w:b/>
      <w:bCs/>
      <w:color w:val="72A376"/>
    </w:rPr>
  </w:style>
  <w:style w:type="paragraph" w:styleId="4">
    <w:name w:val="heading 4"/>
    <w:basedOn w:val="a"/>
    <w:next w:val="a"/>
    <w:link w:val="40"/>
    <w:semiHidden/>
    <w:unhideWhenUsed/>
    <w:qFormat/>
    <w:rsid w:val="008870C4"/>
    <w:pPr>
      <w:keepNext/>
      <w:spacing w:line="240" w:lineRule="atLeast"/>
      <w:ind w:firstLine="0"/>
      <w:jc w:val="center"/>
      <w:outlineLvl w:val="3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8870C4"/>
    <w:pPr>
      <w:spacing w:before="240" w:after="60" w:line="240" w:lineRule="auto"/>
      <w:ind w:firstLine="0"/>
      <w:jc w:val="left"/>
      <w:outlineLvl w:val="4"/>
    </w:pPr>
    <w:rPr>
      <w:rFonts w:ascii="Times New Roman CYR" w:eastAsia="Times New Roman" w:hAnsi="Times New Roman CYR" w:cs="Times New Roman CYR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A23A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D1A9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D1A90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BE0877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E0877"/>
  </w:style>
  <w:style w:type="paragraph" w:styleId="a9">
    <w:name w:val="footer"/>
    <w:basedOn w:val="a"/>
    <w:link w:val="aa"/>
    <w:uiPriority w:val="99"/>
    <w:unhideWhenUsed/>
    <w:rsid w:val="00BE0877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E0877"/>
  </w:style>
  <w:style w:type="paragraph" w:customStyle="1" w:styleId="ConsPlusNormal">
    <w:name w:val="ConsPlusNormal"/>
    <w:rsid w:val="009B5599"/>
    <w:pPr>
      <w:autoSpaceDE w:val="0"/>
      <w:autoSpaceDN w:val="0"/>
      <w:adjustRightInd w:val="0"/>
      <w:spacing w:line="240" w:lineRule="auto"/>
      <w:ind w:firstLine="0"/>
      <w:jc w:val="left"/>
    </w:pPr>
    <w:rPr>
      <w:rFonts w:ascii="Arial" w:hAnsi="Arial" w:cs="Arial"/>
      <w:sz w:val="20"/>
      <w:szCs w:val="20"/>
    </w:rPr>
  </w:style>
  <w:style w:type="paragraph" w:customStyle="1" w:styleId="western">
    <w:name w:val="western"/>
    <w:basedOn w:val="a"/>
    <w:uiPriority w:val="99"/>
    <w:rsid w:val="009B5599"/>
    <w:pPr>
      <w:spacing w:before="100" w:beforeAutospacing="1" w:after="115" w:line="240" w:lineRule="auto"/>
      <w:ind w:firstLine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b">
    <w:name w:val="Table Grid"/>
    <w:basedOn w:val="a1"/>
    <w:uiPriority w:val="59"/>
    <w:rsid w:val="000707A7"/>
    <w:pPr>
      <w:spacing w:line="240" w:lineRule="auto"/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link w:val="a3"/>
    <w:uiPriority w:val="34"/>
    <w:locked/>
    <w:rsid w:val="000707A7"/>
  </w:style>
  <w:style w:type="character" w:customStyle="1" w:styleId="apple-converted-space">
    <w:name w:val="apple-converted-space"/>
    <w:basedOn w:val="a0"/>
    <w:rsid w:val="000707A7"/>
  </w:style>
  <w:style w:type="character" w:styleId="ac">
    <w:name w:val="Placeholder Text"/>
    <w:basedOn w:val="a0"/>
    <w:uiPriority w:val="99"/>
    <w:semiHidden/>
    <w:rsid w:val="00BA403C"/>
    <w:rPr>
      <w:color w:val="808080"/>
    </w:rPr>
  </w:style>
  <w:style w:type="paragraph" w:styleId="ad">
    <w:name w:val="Revision"/>
    <w:hidden/>
    <w:uiPriority w:val="99"/>
    <w:semiHidden/>
    <w:rsid w:val="00943989"/>
    <w:pPr>
      <w:spacing w:line="240" w:lineRule="auto"/>
      <w:ind w:firstLine="0"/>
      <w:jc w:val="left"/>
    </w:pPr>
  </w:style>
  <w:style w:type="character" w:customStyle="1" w:styleId="10">
    <w:name w:val="Заголовок 1 Знак"/>
    <w:basedOn w:val="a0"/>
    <w:link w:val="1"/>
    <w:uiPriority w:val="9"/>
    <w:rsid w:val="008870C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semiHidden/>
    <w:rsid w:val="008870C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31">
    <w:name w:val="Заголовок 31"/>
    <w:basedOn w:val="a"/>
    <w:next w:val="a"/>
    <w:uiPriority w:val="9"/>
    <w:semiHidden/>
    <w:unhideWhenUsed/>
    <w:qFormat/>
    <w:rsid w:val="008870C4"/>
    <w:pPr>
      <w:keepNext/>
      <w:keepLines/>
      <w:spacing w:before="200"/>
      <w:outlineLvl w:val="2"/>
    </w:pPr>
    <w:rPr>
      <w:rFonts w:ascii="Cambria" w:eastAsia="Times New Roman" w:hAnsi="Cambria" w:cs="Times New Roman"/>
      <w:b/>
      <w:bCs/>
      <w:color w:val="72A376"/>
      <w:sz w:val="28"/>
      <w:szCs w:val="28"/>
    </w:rPr>
  </w:style>
  <w:style w:type="character" w:customStyle="1" w:styleId="40">
    <w:name w:val="Заголовок 4 Знак"/>
    <w:basedOn w:val="a0"/>
    <w:link w:val="4"/>
    <w:semiHidden/>
    <w:rsid w:val="008870C4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8870C4"/>
    <w:rPr>
      <w:rFonts w:ascii="Times New Roman CYR" w:eastAsia="Times New Roman" w:hAnsi="Times New Roman CYR" w:cs="Times New Roman CYR"/>
      <w:b/>
      <w:bCs/>
      <w:i/>
      <w:iCs/>
      <w:sz w:val="26"/>
      <w:szCs w:val="2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870C4"/>
  </w:style>
  <w:style w:type="character" w:customStyle="1" w:styleId="30">
    <w:name w:val="Заголовок 3 Знак"/>
    <w:basedOn w:val="a0"/>
    <w:link w:val="3"/>
    <w:uiPriority w:val="9"/>
    <w:semiHidden/>
    <w:rsid w:val="008870C4"/>
    <w:rPr>
      <w:rFonts w:ascii="Cambria" w:eastAsia="Times New Roman" w:hAnsi="Cambria" w:cs="Times New Roman"/>
      <w:b/>
      <w:bCs/>
      <w:color w:val="72A376"/>
    </w:rPr>
  </w:style>
  <w:style w:type="paragraph" w:customStyle="1" w:styleId="ae">
    <w:name w:val="!Текст"/>
    <w:basedOn w:val="a"/>
    <w:link w:val="af"/>
    <w:qFormat/>
    <w:rsid w:val="008870C4"/>
    <w:pPr>
      <w:ind w:firstLine="0"/>
    </w:pPr>
    <w:rPr>
      <w:rFonts w:ascii="Times New Roman CYR" w:hAnsi="Times New Roman CYR" w:cs="Times New Roman CYR"/>
      <w:sz w:val="28"/>
      <w:szCs w:val="28"/>
    </w:rPr>
  </w:style>
  <w:style w:type="character" w:customStyle="1" w:styleId="af">
    <w:name w:val="!Текст Знак"/>
    <w:link w:val="ae"/>
    <w:locked/>
    <w:rsid w:val="008870C4"/>
    <w:rPr>
      <w:rFonts w:ascii="Times New Roman CYR" w:hAnsi="Times New Roman CYR" w:cs="Times New Roman CYR"/>
      <w:sz w:val="28"/>
      <w:szCs w:val="28"/>
    </w:rPr>
  </w:style>
  <w:style w:type="paragraph" w:styleId="af0">
    <w:name w:val="Title"/>
    <w:basedOn w:val="a"/>
    <w:link w:val="af1"/>
    <w:uiPriority w:val="99"/>
    <w:qFormat/>
    <w:rsid w:val="008870C4"/>
    <w:pPr>
      <w:spacing w:line="240" w:lineRule="auto"/>
      <w:ind w:left="540" w:firstLine="0"/>
      <w:jc w:val="center"/>
    </w:pPr>
    <w:rPr>
      <w:rFonts w:ascii="Times New Roman CYR" w:eastAsia="Times New Roman" w:hAnsi="Times New Roman CYR" w:cs="Times New Roman CYR"/>
      <w:b/>
      <w:bCs/>
      <w:sz w:val="28"/>
      <w:szCs w:val="28"/>
      <w:lang w:eastAsia="ru-RU"/>
    </w:rPr>
  </w:style>
  <w:style w:type="character" w:customStyle="1" w:styleId="af1">
    <w:name w:val="Название Знак"/>
    <w:basedOn w:val="a0"/>
    <w:link w:val="af0"/>
    <w:uiPriority w:val="99"/>
    <w:rsid w:val="008870C4"/>
    <w:rPr>
      <w:rFonts w:ascii="Times New Roman CYR" w:eastAsia="Times New Roman" w:hAnsi="Times New Roman CYR" w:cs="Times New Roman CYR"/>
      <w:b/>
      <w:bCs/>
      <w:sz w:val="28"/>
      <w:szCs w:val="28"/>
      <w:lang w:eastAsia="ru-RU"/>
    </w:rPr>
  </w:style>
  <w:style w:type="paragraph" w:styleId="af2">
    <w:name w:val="Subtitle"/>
    <w:basedOn w:val="a"/>
    <w:link w:val="af3"/>
    <w:uiPriority w:val="99"/>
    <w:qFormat/>
    <w:rsid w:val="008870C4"/>
    <w:pPr>
      <w:spacing w:line="240" w:lineRule="auto"/>
      <w:ind w:firstLine="0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character" w:customStyle="1" w:styleId="af3">
    <w:name w:val="Подзаголовок Знак"/>
    <w:basedOn w:val="a0"/>
    <w:link w:val="af2"/>
    <w:uiPriority w:val="99"/>
    <w:rsid w:val="008870C4"/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8870C4"/>
    <w:rPr>
      <w:b/>
      <w:bCs/>
    </w:rPr>
  </w:style>
  <w:style w:type="character" w:styleId="af5">
    <w:name w:val="Emphasis"/>
    <w:basedOn w:val="a0"/>
    <w:uiPriority w:val="20"/>
    <w:qFormat/>
    <w:rsid w:val="008870C4"/>
    <w:rPr>
      <w:i/>
      <w:iCs/>
    </w:rPr>
  </w:style>
  <w:style w:type="paragraph" w:customStyle="1" w:styleId="12">
    <w:name w:val="Без интервала1"/>
    <w:next w:val="af6"/>
    <w:link w:val="af7"/>
    <w:uiPriority w:val="1"/>
    <w:qFormat/>
    <w:rsid w:val="008870C4"/>
    <w:pPr>
      <w:spacing w:line="240" w:lineRule="auto"/>
      <w:ind w:firstLine="0"/>
      <w:jc w:val="left"/>
    </w:pPr>
    <w:rPr>
      <w:rFonts w:eastAsia="Times New Roman"/>
      <w:lang w:eastAsia="ru-RU"/>
    </w:rPr>
  </w:style>
  <w:style w:type="character" w:customStyle="1" w:styleId="af7">
    <w:name w:val="Без интервала Знак"/>
    <w:basedOn w:val="a0"/>
    <w:link w:val="12"/>
    <w:uiPriority w:val="1"/>
    <w:rsid w:val="008870C4"/>
    <w:rPr>
      <w:rFonts w:ascii="Calibri" w:eastAsia="Times New Roman" w:hAnsi="Calibri" w:cs="Times New Roman"/>
      <w:sz w:val="22"/>
      <w:szCs w:val="22"/>
      <w:lang w:eastAsia="ru-RU"/>
    </w:rPr>
  </w:style>
  <w:style w:type="character" w:styleId="af8">
    <w:name w:val="Hyperlink"/>
    <w:uiPriority w:val="99"/>
    <w:unhideWhenUsed/>
    <w:rsid w:val="008870C4"/>
    <w:rPr>
      <w:color w:val="0000FF"/>
      <w:u w:val="single"/>
    </w:rPr>
  </w:style>
  <w:style w:type="paragraph" w:styleId="af9">
    <w:name w:val="Normal (Web)"/>
    <w:basedOn w:val="a"/>
    <w:uiPriority w:val="99"/>
    <w:unhideWhenUsed/>
    <w:rsid w:val="008870C4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13">
    <w:name w:val="toc 1"/>
    <w:basedOn w:val="a"/>
    <w:next w:val="a"/>
    <w:autoRedefine/>
    <w:uiPriority w:val="99"/>
    <w:semiHidden/>
    <w:unhideWhenUsed/>
    <w:qFormat/>
    <w:rsid w:val="008870C4"/>
    <w:pPr>
      <w:tabs>
        <w:tab w:val="left" w:pos="0"/>
        <w:tab w:val="right" w:leader="dot" w:pos="9345"/>
      </w:tabs>
      <w:spacing w:line="240" w:lineRule="auto"/>
      <w:ind w:left="-426" w:firstLine="568"/>
      <w:jc w:val="left"/>
    </w:pPr>
    <w:rPr>
      <w:rFonts w:ascii="Times New Roman" w:eastAsia="Times New Roman" w:hAnsi="Times New Roman" w:cs="Times New Roman"/>
      <w:b/>
      <w:noProof/>
      <w:sz w:val="24"/>
      <w:szCs w:val="24"/>
      <w:lang w:eastAsia="ru-RU"/>
    </w:rPr>
  </w:style>
  <w:style w:type="paragraph" w:styleId="afa">
    <w:name w:val="footnote text"/>
    <w:basedOn w:val="a"/>
    <w:link w:val="afb"/>
    <w:uiPriority w:val="99"/>
    <w:semiHidden/>
    <w:unhideWhenUsed/>
    <w:rsid w:val="008870C4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b">
    <w:name w:val="Текст сноски Знак"/>
    <w:basedOn w:val="a0"/>
    <w:link w:val="afa"/>
    <w:uiPriority w:val="99"/>
    <w:semiHidden/>
    <w:rsid w:val="008870C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Body Text"/>
    <w:basedOn w:val="a"/>
    <w:link w:val="afd"/>
    <w:uiPriority w:val="99"/>
    <w:unhideWhenUsed/>
    <w:rsid w:val="008870C4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d">
    <w:name w:val="Основной текст Знак"/>
    <w:basedOn w:val="a0"/>
    <w:link w:val="afc"/>
    <w:uiPriority w:val="99"/>
    <w:rsid w:val="008870C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2 Знак"/>
    <w:basedOn w:val="a0"/>
    <w:link w:val="22"/>
    <w:uiPriority w:val="99"/>
    <w:semiHidden/>
    <w:rsid w:val="008870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1"/>
    <w:uiPriority w:val="99"/>
    <w:semiHidden/>
    <w:unhideWhenUsed/>
    <w:rsid w:val="008870C4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0">
    <w:name w:val="Основной текст 2 Знак1"/>
    <w:basedOn w:val="a0"/>
    <w:uiPriority w:val="99"/>
    <w:semiHidden/>
    <w:rsid w:val="008870C4"/>
  </w:style>
  <w:style w:type="character" w:customStyle="1" w:styleId="23">
    <w:name w:val="Основной текст с отступом 2 Знак"/>
    <w:basedOn w:val="a0"/>
    <w:link w:val="24"/>
    <w:uiPriority w:val="99"/>
    <w:semiHidden/>
    <w:rsid w:val="008870C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4">
    <w:name w:val="Body Text Indent 2"/>
    <w:basedOn w:val="a"/>
    <w:link w:val="23"/>
    <w:uiPriority w:val="99"/>
    <w:semiHidden/>
    <w:unhideWhenUsed/>
    <w:rsid w:val="008870C4"/>
    <w:pPr>
      <w:spacing w:line="240" w:lineRule="atLeast"/>
      <w:ind w:firstLine="720"/>
      <w:jc w:val="left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211">
    <w:name w:val="Основной текст с отступом 2 Знак1"/>
    <w:basedOn w:val="a0"/>
    <w:uiPriority w:val="99"/>
    <w:semiHidden/>
    <w:rsid w:val="008870C4"/>
  </w:style>
  <w:style w:type="paragraph" w:customStyle="1" w:styleId="consplusnormal0">
    <w:name w:val="consplusnormal"/>
    <w:basedOn w:val="a"/>
    <w:uiPriority w:val="99"/>
    <w:rsid w:val="008870C4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1">
    <w:name w:val="Стиль5"/>
    <w:basedOn w:val="a"/>
    <w:uiPriority w:val="99"/>
    <w:rsid w:val="008870C4"/>
    <w:pPr>
      <w:spacing w:line="240" w:lineRule="auto"/>
      <w:ind w:firstLine="426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e">
    <w:name w:val="Базовый"/>
    <w:uiPriority w:val="99"/>
    <w:rsid w:val="008870C4"/>
    <w:pPr>
      <w:tabs>
        <w:tab w:val="left" w:pos="709"/>
      </w:tabs>
      <w:suppressAutoHyphens/>
      <w:spacing w:after="200" w:line="276" w:lineRule="atLeast"/>
      <w:ind w:firstLine="0"/>
      <w:jc w:val="left"/>
    </w:pPr>
    <w:rPr>
      <w:rFonts w:ascii="Calibri" w:eastAsia="Times New Roman" w:hAnsi="Calibri" w:cs="Times New Roman"/>
      <w:color w:val="00000A"/>
      <w:sz w:val="28"/>
    </w:rPr>
  </w:style>
  <w:style w:type="paragraph" w:customStyle="1" w:styleId="rtejustify">
    <w:name w:val="rtejustify"/>
    <w:basedOn w:val="a"/>
    <w:rsid w:val="008870C4"/>
    <w:pPr>
      <w:spacing w:before="144" w:after="288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uiPriority w:val="99"/>
    <w:rsid w:val="008870C4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">
    <w:name w:val="Нормальный (таблица)"/>
    <w:basedOn w:val="a"/>
    <w:next w:val="a"/>
    <w:uiPriority w:val="99"/>
    <w:rsid w:val="008870C4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f0">
    <w:name w:val="Прижатый влево"/>
    <w:basedOn w:val="a"/>
    <w:next w:val="a"/>
    <w:uiPriority w:val="99"/>
    <w:rsid w:val="008870C4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f1">
    <w:name w:val="Гипертекстовая ссылка"/>
    <w:basedOn w:val="a0"/>
    <w:uiPriority w:val="99"/>
    <w:rsid w:val="008870C4"/>
    <w:rPr>
      <w:b/>
      <w:bCs/>
      <w:color w:val="106BBE"/>
    </w:rPr>
  </w:style>
  <w:style w:type="character" w:customStyle="1" w:styleId="aff2">
    <w:name w:val="Цветовое выделение"/>
    <w:uiPriority w:val="99"/>
    <w:rsid w:val="008870C4"/>
    <w:rPr>
      <w:b/>
      <w:bCs/>
      <w:color w:val="26282F"/>
    </w:rPr>
  </w:style>
  <w:style w:type="character" w:customStyle="1" w:styleId="z-">
    <w:name w:val="z-Начало формы Знак"/>
    <w:basedOn w:val="a0"/>
    <w:link w:val="z-0"/>
    <w:uiPriority w:val="99"/>
    <w:semiHidden/>
    <w:rsid w:val="008870C4"/>
    <w:rPr>
      <w:rFonts w:ascii="Arial" w:hAnsi="Arial" w:cs="Arial"/>
      <w:vanish/>
      <w:sz w:val="16"/>
      <w:szCs w:val="16"/>
    </w:rPr>
  </w:style>
  <w:style w:type="paragraph" w:styleId="z-0">
    <w:name w:val="HTML Top of Form"/>
    <w:basedOn w:val="a"/>
    <w:next w:val="a"/>
    <w:link w:val="z-"/>
    <w:hidden/>
    <w:uiPriority w:val="99"/>
    <w:semiHidden/>
    <w:unhideWhenUsed/>
    <w:rsid w:val="008870C4"/>
    <w:pPr>
      <w:pBdr>
        <w:bottom w:val="single" w:sz="6" w:space="1" w:color="auto"/>
      </w:pBdr>
      <w:spacing w:line="240" w:lineRule="auto"/>
      <w:ind w:firstLine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1">
    <w:name w:val="z-Начало формы Знак1"/>
    <w:basedOn w:val="a0"/>
    <w:uiPriority w:val="99"/>
    <w:semiHidden/>
    <w:rsid w:val="008870C4"/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3"/>
    <w:uiPriority w:val="99"/>
    <w:semiHidden/>
    <w:rsid w:val="008870C4"/>
    <w:rPr>
      <w:rFonts w:ascii="Arial" w:hAnsi="Arial" w:cs="Arial"/>
      <w:vanish/>
      <w:sz w:val="16"/>
      <w:szCs w:val="16"/>
    </w:rPr>
  </w:style>
  <w:style w:type="paragraph" w:styleId="z-3">
    <w:name w:val="HTML Bottom of Form"/>
    <w:basedOn w:val="a"/>
    <w:next w:val="a"/>
    <w:link w:val="z-2"/>
    <w:hidden/>
    <w:uiPriority w:val="99"/>
    <w:semiHidden/>
    <w:unhideWhenUsed/>
    <w:rsid w:val="008870C4"/>
    <w:pPr>
      <w:pBdr>
        <w:top w:val="single" w:sz="6" w:space="1" w:color="auto"/>
      </w:pBdr>
      <w:spacing w:line="240" w:lineRule="auto"/>
      <w:ind w:firstLine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10">
    <w:name w:val="z-Конец формы Знак1"/>
    <w:basedOn w:val="a0"/>
    <w:uiPriority w:val="99"/>
    <w:semiHidden/>
    <w:rsid w:val="008870C4"/>
    <w:rPr>
      <w:rFonts w:ascii="Arial" w:hAnsi="Arial" w:cs="Arial"/>
      <w:vanish/>
      <w:sz w:val="16"/>
      <w:szCs w:val="16"/>
    </w:rPr>
  </w:style>
  <w:style w:type="character" w:customStyle="1" w:styleId="accented">
    <w:name w:val="accented"/>
    <w:basedOn w:val="a0"/>
    <w:rsid w:val="008870C4"/>
  </w:style>
  <w:style w:type="table" w:customStyle="1" w:styleId="14">
    <w:name w:val="Сетка таблицы1"/>
    <w:basedOn w:val="a1"/>
    <w:next w:val="ab"/>
    <w:rsid w:val="008870C4"/>
    <w:pPr>
      <w:spacing w:line="240" w:lineRule="auto"/>
    </w:pPr>
    <w:rPr>
      <w:rFonts w:ascii="Times New Roman CYR" w:hAnsi="Times New Roman CYR" w:cs="Times New Roman CYR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5">
    <w:name w:val="Основной текст с отступом1"/>
    <w:basedOn w:val="a"/>
    <w:uiPriority w:val="99"/>
    <w:semiHidden/>
    <w:rsid w:val="008870C4"/>
    <w:pPr>
      <w:ind w:firstLine="540"/>
      <w:jc w:val="center"/>
    </w:pPr>
    <w:rPr>
      <w:rFonts w:ascii="Calibri" w:eastAsia="Calibri" w:hAnsi="Calibri" w:cs="Times New Roman"/>
      <w:b/>
      <w:bCs/>
      <w:sz w:val="28"/>
      <w:szCs w:val="28"/>
    </w:rPr>
  </w:style>
  <w:style w:type="paragraph" w:customStyle="1" w:styleId="ConsPlusCell">
    <w:name w:val="ConsPlusCell"/>
    <w:rsid w:val="008870C4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6">
    <w:name w:val="Абзац списка1"/>
    <w:basedOn w:val="a"/>
    <w:rsid w:val="008870C4"/>
    <w:pPr>
      <w:spacing w:after="200" w:line="276" w:lineRule="auto"/>
      <w:ind w:left="720" w:firstLine="0"/>
      <w:contextualSpacing/>
      <w:jc w:val="left"/>
    </w:pPr>
    <w:rPr>
      <w:rFonts w:ascii="Calibri" w:eastAsia="Times New Roman" w:hAnsi="Calibri" w:cs="Times New Roman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8870C4"/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paragraph" w:styleId="HTML0">
    <w:name w:val="HTML Preformatted"/>
    <w:basedOn w:val="a"/>
    <w:link w:val="HTML"/>
    <w:uiPriority w:val="99"/>
    <w:semiHidden/>
    <w:unhideWhenUsed/>
    <w:rsid w:val="008870C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character" w:customStyle="1" w:styleId="HTML1">
    <w:name w:val="Стандартный HTML Знак1"/>
    <w:basedOn w:val="a0"/>
    <w:uiPriority w:val="99"/>
    <w:semiHidden/>
    <w:rsid w:val="008870C4"/>
    <w:rPr>
      <w:rFonts w:ascii="Consolas" w:hAnsi="Consolas" w:cs="Consolas"/>
      <w:sz w:val="20"/>
      <w:szCs w:val="20"/>
    </w:rPr>
  </w:style>
  <w:style w:type="character" w:customStyle="1" w:styleId="aff3">
    <w:name w:val="Основной текст с отступом Знак"/>
    <w:basedOn w:val="a0"/>
    <w:link w:val="aff4"/>
    <w:uiPriority w:val="99"/>
    <w:semiHidden/>
    <w:rsid w:val="008870C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4">
    <w:name w:val="Body Text Indent"/>
    <w:basedOn w:val="a"/>
    <w:link w:val="aff3"/>
    <w:uiPriority w:val="99"/>
    <w:semiHidden/>
    <w:unhideWhenUsed/>
    <w:rsid w:val="008870C4"/>
    <w:pPr>
      <w:spacing w:after="120" w:line="240" w:lineRule="auto"/>
      <w:ind w:left="283"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7">
    <w:name w:val="Основной текст с отступом Знак1"/>
    <w:basedOn w:val="a0"/>
    <w:uiPriority w:val="99"/>
    <w:semiHidden/>
    <w:rsid w:val="008870C4"/>
  </w:style>
  <w:style w:type="paragraph" w:customStyle="1" w:styleId="tekstob">
    <w:name w:val="tekstob"/>
    <w:basedOn w:val="a"/>
    <w:uiPriority w:val="99"/>
    <w:rsid w:val="008870C4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"/>
    <w:uiPriority w:val="99"/>
    <w:rsid w:val="008870C4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8870C4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8">
    <w:name w:val="Обычный1"/>
    <w:uiPriority w:val="99"/>
    <w:rsid w:val="008870C4"/>
    <w:pPr>
      <w:widowControl w:val="0"/>
      <w:snapToGrid w:val="0"/>
      <w:spacing w:line="300" w:lineRule="auto"/>
      <w:ind w:left="160" w:hanging="160"/>
      <w:jc w:val="left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ont5">
    <w:name w:val="font5"/>
    <w:basedOn w:val="a"/>
    <w:rsid w:val="008870C4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66">
    <w:name w:val="xl66"/>
    <w:basedOn w:val="a"/>
    <w:uiPriority w:val="99"/>
    <w:rsid w:val="00887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8870C4"/>
    <w:pPr>
      <w:spacing w:before="100" w:beforeAutospacing="1" w:after="100" w:afterAutospacing="1" w:line="240" w:lineRule="auto"/>
      <w:ind w:firstLine="0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8">
    <w:name w:val="xl68"/>
    <w:basedOn w:val="a"/>
    <w:rsid w:val="008870C4"/>
    <w:pPr>
      <w:spacing w:before="100" w:beforeAutospacing="1" w:after="100" w:afterAutospacing="1" w:line="240" w:lineRule="auto"/>
      <w:ind w:firstLine="0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9">
    <w:name w:val="xl69"/>
    <w:basedOn w:val="a"/>
    <w:rsid w:val="008870C4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887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887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887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887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887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887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6">
    <w:name w:val="xl76"/>
    <w:basedOn w:val="a"/>
    <w:rsid w:val="00887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887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887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"/>
    <w:rsid w:val="00887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"/>
    <w:rsid w:val="00887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887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"/>
    <w:rsid w:val="00887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"/>
    <w:uiPriority w:val="99"/>
    <w:rsid w:val="00887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"/>
    <w:uiPriority w:val="99"/>
    <w:rsid w:val="00887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character" w:customStyle="1" w:styleId="hl1">
    <w:name w:val="hl1"/>
    <w:rsid w:val="008870C4"/>
    <w:rPr>
      <w:color w:val="4682B4"/>
    </w:rPr>
  </w:style>
  <w:style w:type="character" w:customStyle="1" w:styleId="highlight">
    <w:name w:val="highlight"/>
    <w:rsid w:val="008870C4"/>
  </w:style>
  <w:style w:type="character" w:customStyle="1" w:styleId="span">
    <w:name w:val="span"/>
    <w:rsid w:val="008870C4"/>
  </w:style>
  <w:style w:type="character" w:customStyle="1" w:styleId="19">
    <w:name w:val="Название Знак1"/>
    <w:basedOn w:val="a0"/>
    <w:uiPriority w:val="10"/>
    <w:rsid w:val="008870C4"/>
    <w:rPr>
      <w:rFonts w:ascii="Cambria" w:eastAsia="Times New Roman" w:hAnsi="Cambria" w:cs="Times New Roman" w:hint="default"/>
      <w:color w:val="4D4F3F"/>
      <w:spacing w:val="5"/>
      <w:kern w:val="28"/>
      <w:sz w:val="52"/>
      <w:szCs w:val="52"/>
    </w:rPr>
  </w:style>
  <w:style w:type="character" w:customStyle="1" w:styleId="1a">
    <w:name w:val="Подзаголовок Знак1"/>
    <w:basedOn w:val="a0"/>
    <w:uiPriority w:val="11"/>
    <w:rsid w:val="008870C4"/>
    <w:rPr>
      <w:rFonts w:ascii="Cambria" w:eastAsia="Times New Roman" w:hAnsi="Cambria" w:cs="Times New Roman" w:hint="default"/>
      <w:i/>
      <w:iCs/>
      <w:color w:val="72A376"/>
      <w:spacing w:val="15"/>
      <w:sz w:val="24"/>
      <w:szCs w:val="24"/>
    </w:rPr>
  </w:style>
  <w:style w:type="character" w:customStyle="1" w:styleId="310">
    <w:name w:val="Заголовок 3 Знак1"/>
    <w:basedOn w:val="a0"/>
    <w:uiPriority w:val="9"/>
    <w:semiHidden/>
    <w:rsid w:val="008870C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f6">
    <w:name w:val="No Spacing"/>
    <w:uiPriority w:val="1"/>
    <w:qFormat/>
    <w:rsid w:val="008870C4"/>
    <w:pPr>
      <w:spacing w:line="240" w:lineRule="auto"/>
    </w:pPr>
  </w:style>
  <w:style w:type="character" w:styleId="aff5">
    <w:name w:val="FollowedHyperlink"/>
    <w:basedOn w:val="a0"/>
    <w:uiPriority w:val="99"/>
    <w:semiHidden/>
    <w:unhideWhenUsed/>
    <w:rsid w:val="008870C4"/>
    <w:rPr>
      <w:color w:val="954F72"/>
      <w:u w:val="single"/>
    </w:rPr>
  </w:style>
  <w:style w:type="paragraph" w:customStyle="1" w:styleId="font6">
    <w:name w:val="font6"/>
    <w:basedOn w:val="a"/>
    <w:rsid w:val="008870C4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character" w:styleId="aff6">
    <w:name w:val="line number"/>
    <w:basedOn w:val="a0"/>
    <w:uiPriority w:val="99"/>
    <w:semiHidden/>
    <w:unhideWhenUsed/>
    <w:rsid w:val="0007086B"/>
  </w:style>
  <w:style w:type="paragraph" w:customStyle="1" w:styleId="25">
    <w:name w:val="Абзац списка2"/>
    <w:basedOn w:val="a"/>
    <w:rsid w:val="002F69C5"/>
    <w:pPr>
      <w:spacing w:line="240" w:lineRule="auto"/>
      <w:ind w:left="720" w:firstLine="0"/>
      <w:contextualSpacing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aff7">
    <w:name w:val="annotation reference"/>
    <w:basedOn w:val="a0"/>
    <w:uiPriority w:val="99"/>
    <w:semiHidden/>
    <w:unhideWhenUsed/>
    <w:rsid w:val="0049110F"/>
    <w:rPr>
      <w:sz w:val="16"/>
      <w:szCs w:val="16"/>
    </w:rPr>
  </w:style>
  <w:style w:type="paragraph" w:styleId="aff8">
    <w:name w:val="annotation text"/>
    <w:basedOn w:val="a"/>
    <w:link w:val="aff9"/>
    <w:uiPriority w:val="99"/>
    <w:semiHidden/>
    <w:unhideWhenUsed/>
    <w:rsid w:val="0049110F"/>
    <w:pPr>
      <w:spacing w:line="240" w:lineRule="auto"/>
    </w:pPr>
    <w:rPr>
      <w:sz w:val="20"/>
      <w:szCs w:val="20"/>
    </w:rPr>
  </w:style>
  <w:style w:type="character" w:customStyle="1" w:styleId="aff9">
    <w:name w:val="Текст примечания Знак"/>
    <w:basedOn w:val="a0"/>
    <w:link w:val="aff8"/>
    <w:uiPriority w:val="99"/>
    <w:semiHidden/>
    <w:rsid w:val="0049110F"/>
    <w:rPr>
      <w:sz w:val="20"/>
      <w:szCs w:val="20"/>
    </w:rPr>
  </w:style>
  <w:style w:type="paragraph" w:styleId="affa">
    <w:name w:val="annotation subject"/>
    <w:basedOn w:val="aff8"/>
    <w:next w:val="aff8"/>
    <w:link w:val="affb"/>
    <w:uiPriority w:val="99"/>
    <w:semiHidden/>
    <w:unhideWhenUsed/>
    <w:rsid w:val="0049110F"/>
    <w:rPr>
      <w:b/>
      <w:bCs/>
    </w:rPr>
  </w:style>
  <w:style w:type="character" w:customStyle="1" w:styleId="affb">
    <w:name w:val="Тема примечания Знак"/>
    <w:basedOn w:val="aff9"/>
    <w:link w:val="affa"/>
    <w:uiPriority w:val="99"/>
    <w:semiHidden/>
    <w:rsid w:val="0049110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99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83423.1000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12083423.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83423.11100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garantF1://70712574.20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F02A53-7E1A-40A2-8100-E55A5D65F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20541</Words>
  <Characters>117088</Characters>
  <Application>Microsoft Office Word</Application>
  <DocSecurity>0</DocSecurity>
  <Lines>975</Lines>
  <Paragraphs>274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FFOMS</Company>
  <LinksUpToDate>false</LinksUpToDate>
  <CharactersWithSpaces>137355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esemakova</dc:creator>
  <cp:lastModifiedBy>Титова Ирина Анатольевна</cp:lastModifiedBy>
  <cp:revision>2</cp:revision>
  <cp:lastPrinted>2015-12-28T15:12:00Z</cp:lastPrinted>
  <dcterms:created xsi:type="dcterms:W3CDTF">2015-12-25T11:34:00Z</dcterms:created>
  <dcterms:modified xsi:type="dcterms:W3CDTF">2015-12-25T11:34:00Z</dcterms:modified>
</cp:coreProperties>
</file>